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AF5C" w14:textId="5CC1825A" w:rsidR="005337CF" w:rsidRPr="00BD5613" w:rsidRDefault="005337CF" w:rsidP="005337CF">
      <w:pPr>
        <w:pStyle w:val="Title"/>
        <w:jc w:val="center"/>
        <w:rPr>
          <w:rFonts w:cstheme="majorHAnsi"/>
          <w:szCs w:val="40"/>
        </w:rPr>
      </w:pPr>
      <w:r w:rsidRPr="00BD5613">
        <w:rPr>
          <w:rFonts w:cstheme="majorHAnsi"/>
          <w:szCs w:val="40"/>
        </w:rPr>
        <w:t>DELTA OS</w:t>
      </w:r>
    </w:p>
    <w:p w14:paraId="50B64A44" w14:textId="77777777" w:rsidR="005337CF" w:rsidRPr="00BD5613" w:rsidRDefault="005337CF" w:rsidP="005337CF">
      <w:pPr>
        <w:pStyle w:val="Title"/>
        <w:jc w:val="center"/>
        <w:rPr>
          <w:rFonts w:asciiTheme="minorHAnsi" w:hAnsiTheme="minorHAnsi" w:cstheme="majorHAnsi"/>
          <w:b w:val="0"/>
          <w:bCs/>
          <w:sz w:val="32"/>
          <w:szCs w:val="32"/>
        </w:rPr>
      </w:pPr>
      <w:r w:rsidRPr="00BD5613">
        <w:rPr>
          <w:rFonts w:asciiTheme="minorHAnsi" w:hAnsiTheme="minorHAnsi" w:cstheme="majorHAnsi"/>
          <w:b w:val="0"/>
          <w:bCs/>
          <w:sz w:val="32"/>
          <w:szCs w:val="32"/>
        </w:rPr>
        <w:t>Dynamic Execution, Liquidity &amp; Trading Analytics</w:t>
      </w:r>
    </w:p>
    <w:p w14:paraId="7C4BF77A" w14:textId="77777777" w:rsidR="005337CF" w:rsidRPr="005337CF" w:rsidRDefault="005337CF" w:rsidP="005337CF">
      <w:pPr>
        <w:pStyle w:val="Title"/>
        <w:jc w:val="center"/>
        <w:rPr>
          <w:rFonts w:ascii="Agency FB" w:hAnsi="Agency FB"/>
          <w:sz w:val="20"/>
          <w:szCs w:val="20"/>
        </w:rPr>
      </w:pPr>
    </w:p>
    <w:p w14:paraId="635963FA" w14:textId="77777777" w:rsidR="00BD5613" w:rsidRDefault="005337CF" w:rsidP="005337CF">
      <w:pPr>
        <w:pStyle w:val="Title"/>
        <w:jc w:val="center"/>
        <w:rPr>
          <w:rFonts w:ascii="Agency FB" w:hAnsi="Agency FB"/>
          <w:sz w:val="20"/>
          <w:szCs w:val="20"/>
        </w:rPr>
      </w:pPr>
      <w:r w:rsidRPr="005337CF">
        <w:rPr>
          <w:rFonts w:ascii="Agency FB" w:hAnsi="Agency FB"/>
          <w:sz w:val="20"/>
          <w:szCs w:val="20"/>
        </w:rPr>
        <w:t>An institutional-grade market intelligence operating system for structural geometry, liquidity reasoning, probabilistic opportunity detection, and execution-quality analysis.</w:t>
      </w:r>
    </w:p>
    <w:p w14:paraId="7096E424" w14:textId="793E3A8E" w:rsidR="00C12A12" w:rsidRDefault="00084FD6" w:rsidP="005337CF">
      <w:pPr>
        <w:pStyle w:val="Title"/>
        <w:jc w:val="center"/>
      </w:pPr>
      <w:r>
        <w:br/>
      </w:r>
      <w:r>
        <w:rPr>
          <w:color w:val="595959"/>
          <w:sz w:val="30"/>
        </w:rPr>
        <w:t>Streamlined Full Master Specification</w:t>
      </w:r>
    </w:p>
    <w:p w14:paraId="67BB3AED" w14:textId="77777777" w:rsidR="00C12A12" w:rsidRDefault="00084FD6">
      <w:pPr>
        <w:jc w:val="center"/>
      </w:pPr>
      <w:r>
        <w:rPr>
          <w:i/>
          <w:sz w:val="20"/>
        </w:rPr>
        <w:t>Aligned directly from the provided prompt content. No conceptual sections intentionally removed.</w:t>
      </w:r>
    </w:p>
    <w:p w14:paraId="14D08E10" w14:textId="77777777" w:rsidR="00C12A12" w:rsidRDefault="00084FD6">
      <w:r>
        <w:br w:type="page"/>
      </w:r>
    </w:p>
    <w:p w14:paraId="1FE6A7DF" w14:textId="77777777" w:rsidR="00C12A12" w:rsidRDefault="00084FD6">
      <w:pPr>
        <w:pStyle w:val="Heading1"/>
      </w:pPr>
      <w:r>
        <w:lastRenderedPageBreak/>
        <w:t>Contents</w:t>
      </w:r>
    </w:p>
    <w:p w14:paraId="6EC2E85B" w14:textId="77777777" w:rsidR="00C12A12" w:rsidRDefault="00084FD6">
      <w:pPr>
        <w:pStyle w:val="ListBullet"/>
      </w:pPr>
      <w:r>
        <w:t>PHASE-1 REQUIREMENT</w:t>
      </w:r>
    </w:p>
    <w:p w14:paraId="4658DCCD" w14:textId="77777777" w:rsidR="00C12A12" w:rsidRDefault="00084FD6">
      <w:pPr>
        <w:pStyle w:val="ListBullet"/>
      </w:pPr>
      <w:r>
        <w:t>ENGINEERING RULES</w:t>
      </w:r>
    </w:p>
    <w:p w14:paraId="5A1B741F" w14:textId="77777777" w:rsidR="00C12A12" w:rsidRDefault="00084FD6">
      <w:pPr>
        <w:pStyle w:val="ListBullet"/>
      </w:pPr>
      <w:r>
        <w:t>CORE SYSTEM IDENTITY</w:t>
      </w:r>
    </w:p>
    <w:p w14:paraId="6A42A652" w14:textId="77777777" w:rsidR="00C12A12" w:rsidRDefault="00084FD6">
      <w:pPr>
        <w:pStyle w:val="ListBullet"/>
      </w:pPr>
      <w:r>
        <w:t>DO NOT BUILD</w:t>
      </w:r>
    </w:p>
    <w:p w14:paraId="19F3888F" w14:textId="77777777" w:rsidR="00C12A12" w:rsidRDefault="00084FD6">
      <w:pPr>
        <w:pStyle w:val="ListBullet"/>
      </w:pPr>
      <w:r>
        <w:t>THE SYSTEM MUST FEEL LIKE</w:t>
      </w:r>
    </w:p>
    <w:p w14:paraId="2ECA9796" w14:textId="77777777" w:rsidR="00C12A12" w:rsidRDefault="00084FD6">
      <w:pPr>
        <w:pStyle w:val="ListBullet"/>
      </w:pPr>
      <w:r>
        <w:t>0. CORE PHILOSOPHY</w:t>
      </w:r>
    </w:p>
    <w:p w14:paraId="2D2633D4" w14:textId="77777777" w:rsidR="00C12A12" w:rsidRDefault="00084FD6">
      <w:pPr>
        <w:pStyle w:val="ListBullet"/>
      </w:pPr>
      <w:r>
        <w:t>1. MULTI-TIMEFRAME HIERARCHICAL INTELLIGENCE</w:t>
      </w:r>
    </w:p>
    <w:p w14:paraId="2D9F19CB" w14:textId="77777777" w:rsidR="00C12A12" w:rsidRDefault="00084FD6">
      <w:pPr>
        <w:pStyle w:val="ListBullet"/>
      </w:pPr>
      <w:r>
        <w:t>2. MULTI-TIMEFRAME FUSION ENGINE</w:t>
      </w:r>
    </w:p>
    <w:p w14:paraId="4BAD490D" w14:textId="77777777" w:rsidR="00C12A12" w:rsidRDefault="00084FD6">
      <w:pPr>
        <w:pStyle w:val="ListBullet"/>
      </w:pPr>
      <w:r>
        <w:t>3. MULTI-AGENT MARKET INTELLIGENCE ARCHITECTURE</w:t>
      </w:r>
    </w:p>
    <w:p w14:paraId="51D85C6D" w14:textId="77777777" w:rsidR="00C12A12" w:rsidRDefault="00084FD6">
      <w:pPr>
        <w:pStyle w:val="ListBullet"/>
      </w:pPr>
      <w:r>
        <w:t>4. STRUCTURAL GEOMETRY INFERENCE ENGINE</w:t>
      </w:r>
    </w:p>
    <w:p w14:paraId="745EA03B" w14:textId="77777777" w:rsidR="00C12A12" w:rsidRDefault="00084FD6">
      <w:pPr>
        <w:pStyle w:val="ListBullet"/>
      </w:pPr>
      <w:r>
        <w:t>5. RETAIL STRUCTURAL CONCEPTS → QUANT FEATURES</w:t>
      </w:r>
    </w:p>
    <w:p w14:paraId="6D35E114" w14:textId="77777777" w:rsidR="00C12A12" w:rsidRDefault="00084FD6">
      <w:pPr>
        <w:pStyle w:val="ListBullet"/>
      </w:pPr>
      <w:r>
        <w:t>6. INSTITUTIONAL MARKET MICROSTRUCTURE</w:t>
      </w:r>
    </w:p>
    <w:p w14:paraId="4708C0F7" w14:textId="77777777" w:rsidR="00C12A12" w:rsidRDefault="00084FD6">
      <w:pPr>
        <w:pStyle w:val="ListBullet"/>
      </w:pPr>
      <w:r>
        <w:t>7. STOCHASTIC MATHEMATICS</w:t>
      </w:r>
    </w:p>
    <w:p w14:paraId="35DF9195" w14:textId="77777777" w:rsidR="00C12A12" w:rsidRDefault="00084FD6">
      <w:pPr>
        <w:pStyle w:val="ListBullet"/>
      </w:pPr>
      <w:r>
        <w:t>8. REINFORCEMENT LEARNING &amp; ADAPTIVE EXECUTION</w:t>
      </w:r>
    </w:p>
    <w:p w14:paraId="5CE0D067" w14:textId="77777777" w:rsidR="00C12A12" w:rsidRDefault="00084FD6">
      <w:pPr>
        <w:pStyle w:val="ListBullet"/>
      </w:pPr>
      <w:r>
        <w:t>9. DYNAMIC TIMEFRAME WEIGHTING</w:t>
      </w:r>
    </w:p>
    <w:p w14:paraId="37A7E000" w14:textId="77777777" w:rsidR="00C12A12" w:rsidRDefault="00084FD6">
      <w:pPr>
        <w:pStyle w:val="ListBullet"/>
      </w:pPr>
      <w:r>
        <w:t>10. RISK ENGINE</w:t>
      </w:r>
    </w:p>
    <w:p w14:paraId="3E493F02" w14:textId="77777777" w:rsidR="00C12A12" w:rsidRDefault="00084FD6">
      <w:pPr>
        <w:pStyle w:val="ListBullet"/>
      </w:pPr>
      <w:r>
        <w:t>11. MARKET INTELLIGENCE &amp; ALERT ENGINE</w:t>
      </w:r>
    </w:p>
    <w:p w14:paraId="1B0315DB" w14:textId="77777777" w:rsidR="00C12A12" w:rsidRDefault="00084FD6">
      <w:pPr>
        <w:pStyle w:val="ListBullet"/>
      </w:pPr>
      <w:r>
        <w:t>12. MARKET SIMULATION &amp; BACKTESTING</w:t>
      </w:r>
    </w:p>
    <w:p w14:paraId="606A3C23" w14:textId="77777777" w:rsidR="00C12A12" w:rsidRDefault="00084FD6">
      <w:pPr>
        <w:pStyle w:val="ListBullet"/>
      </w:pPr>
      <w:r>
        <w:t>13. LOW-LATENCY SYSTEMS ENGINEERING</w:t>
      </w:r>
    </w:p>
    <w:p w14:paraId="6691F2CA" w14:textId="77777777" w:rsidR="00C12A12" w:rsidRDefault="00084FD6">
      <w:pPr>
        <w:pStyle w:val="ListBullet"/>
      </w:pPr>
      <w:r/>
      <w:r>
        <w:t>14. DELTA UI / UX REQUIREMENTS</w:t>
      </w:r>
    </w:p>
    <w:p w14:paraId="081C14B1" w14:textId="77777777" w:rsidR="00C12A12" w:rsidRDefault="00084FD6">
      <w:pPr>
        <w:pStyle w:val="ListBullet"/>
      </w:pPr>
      <w:r>
        <w:t>- interactive char</w:t>
      </w:r>
    </w:p>
    <w:p w14:paraId="38526D98" w14:textId="77777777" w:rsidR="00C12A12" w:rsidRDefault="00084FD6">
      <w:pPr>
        <w:pStyle w:val="ListBullet"/>
      </w:pPr>
      <w:r/>
      <w:r>
        <w:t>14. DELTA UI / UX REQUIREMENTS</w:t>
      </w:r>
    </w:p>
    <w:p w14:paraId="4D4328E6" w14:textId="77777777" w:rsidR="00C12A12" w:rsidRDefault="00084FD6">
      <w:pPr>
        <w:pStyle w:val="ListBullet"/>
      </w:pPr>
      <w:r>
        <w:t>UI DESIGN PHILOSOPHY</w:t>
      </w:r>
    </w:p>
    <w:p w14:paraId="2484E0BD" w14:textId="77777777" w:rsidR="00C12A12" w:rsidRDefault="00084FD6">
      <w:pPr>
        <w:pStyle w:val="ListBullet"/>
      </w:pPr>
      <w:r>
        <w:t>MAIN WINDOW LAYOUT</w:t>
      </w:r>
    </w:p>
    <w:p w14:paraId="18AE7CB1" w14:textId="77777777" w:rsidR="00C12A12" w:rsidRDefault="00084FD6">
      <w:pPr>
        <w:pStyle w:val="ListBullet"/>
      </w:pPr>
      <w:r>
        <w:t>LEFT SIDEBAR</w:t>
      </w:r>
    </w:p>
    <w:p w14:paraId="78F25775" w14:textId="77777777" w:rsidR="00C12A12" w:rsidRDefault="00084FD6">
      <w:pPr>
        <w:pStyle w:val="ListBullet"/>
      </w:pPr>
      <w:r>
        <w:t>TOP STATUS BAR</w:t>
      </w:r>
    </w:p>
    <w:p w14:paraId="04121673" w14:textId="77777777" w:rsidR="00C12A12" w:rsidRDefault="00084FD6">
      <w:pPr>
        <w:pStyle w:val="ListBullet"/>
      </w:pPr>
      <w:r>
        <w:t>CENTER PANEL — CHART &amp; STRUCTURAL VISUALIZATION</w:t>
      </w:r>
    </w:p>
    <w:p w14:paraId="44F3DF77" w14:textId="77777777" w:rsidR="00C12A12" w:rsidRDefault="00084FD6">
      <w:pPr>
        <w:pStyle w:val="ListBullet"/>
      </w:pPr>
      <w:r>
        <w:t>CHART OVERLAYS</w:t>
      </w:r>
    </w:p>
    <w:p w14:paraId="5AD0C014" w14:textId="77777777" w:rsidR="00C12A12" w:rsidRDefault="00084FD6">
      <w:pPr>
        <w:pStyle w:val="ListBullet"/>
      </w:pPr>
      <w:r>
        <w:t>STRUCTURAL VISUAL ELEMENTS</w:t>
      </w:r>
    </w:p>
    <w:p w14:paraId="1565B608" w14:textId="77777777" w:rsidR="00C12A12" w:rsidRDefault="00084FD6">
      <w:pPr>
        <w:pStyle w:val="ListBullet"/>
      </w:pPr>
      <w:r>
        <w:t>INTERACTIVE FEATURES</w:t>
      </w:r>
    </w:p>
    <w:p w14:paraId="7A05008F" w14:textId="77777777" w:rsidR="00C12A12" w:rsidRDefault="00084FD6">
      <w:pPr>
        <w:pStyle w:val="ListBullet"/>
      </w:pPr>
      <w:r>
        <w:t>RIGHT PANEL — MARKET INTELLIGENCE PANEL</w:t>
      </w:r>
    </w:p>
    <w:p w14:paraId="2CF35BDF" w14:textId="77777777" w:rsidR="00C12A12" w:rsidRDefault="00084FD6">
      <w:pPr>
        <w:pStyle w:val="ListBullet"/>
      </w:pPr>
      <w:r/>
      <w:r>
        <w:t>1. DELTA INTELLIGENCE SUMMARY</w:t>
      </w:r>
    </w:p>
    <w:p w14:paraId="0F183F79" w14:textId="77777777" w:rsidR="00C12A12" w:rsidRDefault="00084FD6">
      <w:pPr>
        <w:pStyle w:val="ListBullet"/>
      </w:pPr>
      <w:r>
        <w:t>2. MULTI-TIMEFRAME INTELLIGENCE TABLE</w:t>
      </w:r>
    </w:p>
    <w:p w14:paraId="3047C70C" w14:textId="77777777" w:rsidR="00C12A12" w:rsidRDefault="00084FD6">
      <w:pPr>
        <w:pStyle w:val="ListBullet"/>
      </w:pPr>
      <w:r>
        <w:t>3. PROBABILITY PANEL</w:t>
      </w:r>
    </w:p>
    <w:p w14:paraId="4CABD2C7" w14:textId="77777777" w:rsidR="00C12A12" w:rsidRDefault="00084FD6">
      <w:pPr>
        <w:pStyle w:val="ListBullet"/>
      </w:pPr>
      <w:r>
        <w:t>4. RISK PANEL</w:t>
      </w:r>
    </w:p>
    <w:p w14:paraId="76C1F7B4" w14:textId="77777777" w:rsidR="00C12A12" w:rsidRDefault="00084FD6">
      <w:pPr>
        <w:pStyle w:val="ListBullet"/>
      </w:pPr>
      <w:r>
        <w:t>5. EXECUTION QUALITY PANEL</w:t>
      </w:r>
    </w:p>
    <w:p w14:paraId="0A48A550" w14:textId="77777777" w:rsidR="00C12A12" w:rsidRDefault="00084FD6">
      <w:pPr>
        <w:pStyle w:val="ListBullet"/>
      </w:pPr>
      <w:r>
        <w:t>BOTTOM PANEL — ALERTS / EVENTS / DIAGNOSTICS</w:t>
      </w:r>
    </w:p>
    <w:p w14:paraId="1FFA975A" w14:textId="77777777" w:rsidR="00C12A12" w:rsidRDefault="00084FD6">
      <w:pPr>
        <w:pStyle w:val="ListBullet"/>
      </w:pPr>
      <w:r>
        <w:t>DASHBOARD CARDS</w:t>
      </w:r>
    </w:p>
    <w:p w14:paraId="6B8D0E64" w14:textId="77777777" w:rsidR="00C12A12" w:rsidRDefault="00084FD6">
      <w:pPr>
        <w:pStyle w:val="ListBullet"/>
      </w:pPr>
      <w:r>
        <w:t>VISUALIZATION REQUIREMENTS</w:t>
      </w:r>
    </w:p>
    <w:p w14:paraId="1D6E0319" w14:textId="77777777" w:rsidR="00C12A12" w:rsidRDefault="00084FD6">
      <w:pPr>
        <w:pStyle w:val="ListBullet"/>
      </w:pPr>
      <w:r>
        <w:t>PHASE-1 UI REQUIREMENTS</w:t>
      </w:r>
    </w:p>
    <w:p w14:paraId="207997CC" w14:textId="77777777" w:rsidR="00C12A12" w:rsidRDefault="00084FD6">
      <w:pPr>
        <w:pStyle w:val="ListBullet"/>
      </w:pPr>
      <w:r>
        <w:t>SOFTWARE ARCHITECTURE INTEGRATION</w:t>
      </w:r>
    </w:p>
    <w:p w14:paraId="73C12C0C" w14:textId="77777777" w:rsidR="00C12A12" w:rsidRDefault="00084FD6">
      <w:pPr>
        <w:pStyle w:val="ListBullet"/>
      </w:pPr>
      <w:r>
        <w:t>RENDERING PIPELINE</w:t>
      </w:r>
    </w:p>
    <w:p w14:paraId="54C3B860" w14:textId="77777777" w:rsidR="00C12A12" w:rsidRDefault="00084FD6">
      <w:pPr>
        <w:pStyle w:val="ListBullet"/>
      </w:pPr>
      <w:r>
        <w:t>FINAL UI OBJECTIVE</w:t>
      </w:r>
    </w:p>
    <w:p w14:paraId="738529FE" w14:textId="77777777" w:rsidR="00C12A12" w:rsidRDefault="00084FD6">
      <w:pPr>
        <w:pStyle w:val="ListBullet"/>
      </w:pPr>
      <w:r>
        <w:t>MANDATORY MULTI-AGENT EXECUTION DESIGN</w:t>
      </w:r>
    </w:p>
    <w:p w14:paraId="56A8DD6C" w14:textId="77777777" w:rsidR="00C12A12" w:rsidRDefault="00084FD6">
      <w:pPr>
        <w:pStyle w:val="ListBullet"/>
      </w:pPr>
      <w:r>
        <w:t>CORE MULTI-AGENT PHILOSOPHY</w:t>
      </w:r>
    </w:p>
    <w:p w14:paraId="274364A8" w14:textId="77777777" w:rsidR="00C12A12" w:rsidRDefault="00084FD6">
      <w:pPr>
        <w:pStyle w:val="ListBullet"/>
      </w:pPr>
      <w:r>
        <w:t>AGENT COMMUNICATION RULES</w:t>
      </w:r>
    </w:p>
    <w:p w14:paraId="5F795480" w14:textId="77777777" w:rsidR="00C12A12" w:rsidRDefault="00084FD6">
      <w:pPr>
        <w:pStyle w:val="ListBullet"/>
      </w:pPr>
      <w:r>
        <w:t>1. DATA AGENT</w:t>
      </w:r>
    </w:p>
    <w:p w14:paraId="4CAB99AD" w14:textId="77777777" w:rsidR="00C12A12" w:rsidRDefault="00084FD6">
      <w:pPr>
        <w:pStyle w:val="ListBullet"/>
      </w:pPr>
      <w:r>
        <w:t>2. UNIVERSE AGENT</w:t>
      </w:r>
    </w:p>
    <w:p w14:paraId="6E336041" w14:textId="77777777" w:rsidR="00C12A12" w:rsidRDefault="00084FD6">
      <w:pPr>
        <w:pStyle w:val="ListBullet"/>
      </w:pPr>
      <w:r>
        <w:t>3. TIMEFRAME AGENT FAMILY</w:t>
      </w:r>
    </w:p>
    <w:p w14:paraId="440098B8" w14:textId="77777777" w:rsidR="00C12A12" w:rsidRDefault="00084FD6">
      <w:pPr>
        <w:pStyle w:val="ListBullet"/>
      </w:pPr>
      <w:r>
        <w:t>4. STRUCTURAL GEOMETRY AGENT</w:t>
      </w:r>
    </w:p>
    <w:p w14:paraId="65EFB577" w14:textId="77777777" w:rsidR="00C12A12" w:rsidRDefault="00084FD6">
      <w:pPr>
        <w:pStyle w:val="ListBullet"/>
      </w:pPr>
      <w:r>
        <w:t>5. LIQUIDITY CONCEPTS AGENT</w:t>
      </w:r>
    </w:p>
    <w:p w14:paraId="38118247" w14:textId="77777777" w:rsidR="00C12A12" w:rsidRDefault="00084FD6">
      <w:pPr>
        <w:pStyle w:val="ListBullet"/>
      </w:pPr>
      <w:r>
        <w:t>6. MARKET MICROSTRUCTURE AGENT</w:t>
      </w:r>
    </w:p>
    <w:p w14:paraId="12BFB4CA" w14:textId="77777777" w:rsidR="00C12A12" w:rsidRDefault="00084FD6">
      <w:pPr>
        <w:pStyle w:val="ListBullet"/>
      </w:pPr>
      <w:r>
        <w:t>7. STOCHASTIC MODELING AGENT</w:t>
      </w:r>
    </w:p>
    <w:p w14:paraId="5F875870" w14:textId="77777777" w:rsidR="00C12A12" w:rsidRDefault="00084FD6">
      <w:pPr>
        <w:pStyle w:val="ListBullet"/>
      </w:pPr>
      <w:r>
        <w:lastRenderedPageBreak/>
        <w:t>8. PROBABILITY AGENT</w:t>
      </w:r>
    </w:p>
    <w:p w14:paraId="66589D39" w14:textId="77777777" w:rsidR="00C12A12" w:rsidRDefault="00084FD6">
      <w:pPr>
        <w:pStyle w:val="ListBullet"/>
      </w:pPr>
      <w:r>
        <w:t>9. RISK AGENT</w:t>
      </w:r>
    </w:p>
    <w:p w14:paraId="70947A0E" w14:textId="77777777" w:rsidR="00C12A12" w:rsidRDefault="00084FD6">
      <w:pPr>
        <w:pStyle w:val="ListBullet"/>
      </w:pPr>
      <w:r>
        <w:t>10. REINFORCEMENT LEARNING AGENT</w:t>
      </w:r>
    </w:p>
    <w:p w14:paraId="0B1B6FF0" w14:textId="77777777" w:rsidR="00C12A12" w:rsidRDefault="00084FD6">
      <w:pPr>
        <w:pStyle w:val="ListBullet"/>
      </w:pPr>
      <w:r>
        <w:t>11. FUSION AGENT</w:t>
      </w:r>
    </w:p>
    <w:p w14:paraId="36A1FF9D" w14:textId="77777777" w:rsidR="00C12A12" w:rsidRDefault="00084FD6">
      <w:pPr>
        <w:pStyle w:val="ListBullet"/>
      </w:pPr>
      <w:r>
        <w:t>12. RANKING AGENT</w:t>
      </w:r>
    </w:p>
    <w:p w14:paraId="7FD7F110" w14:textId="77777777" w:rsidR="00C12A12" w:rsidRDefault="00084FD6">
      <w:pPr>
        <w:pStyle w:val="ListBullet"/>
      </w:pPr>
      <w:r>
        <w:t>13. ALERT AGENT</w:t>
      </w:r>
    </w:p>
    <w:p w14:paraId="1A47FA83" w14:textId="77777777" w:rsidR="00C12A12" w:rsidRDefault="00084FD6">
      <w:pPr>
        <w:pStyle w:val="ListBullet"/>
      </w:pPr>
      <w:r>
        <w:t>14. UI AGENT</w:t>
      </w:r>
    </w:p>
    <w:p w14:paraId="56622544" w14:textId="77777777" w:rsidR="00C12A12" w:rsidRDefault="00084FD6">
      <w:pPr>
        <w:pStyle w:val="ListBullet"/>
      </w:pPr>
      <w:r>
        <w:t>15. BACKTEST AGENT</w:t>
      </w:r>
    </w:p>
    <w:p w14:paraId="0E3C8BF4" w14:textId="77777777" w:rsidR="00C12A12" w:rsidRDefault="00084FD6">
      <w:pPr>
        <w:pStyle w:val="ListBullet"/>
      </w:pPr>
      <w:r>
        <w:t>16. CONFIG AGENT</w:t>
      </w:r>
    </w:p>
    <w:p w14:paraId="43D1D8D8" w14:textId="77777777" w:rsidR="00C12A12" w:rsidRDefault="00084FD6">
      <w:pPr>
        <w:pStyle w:val="ListBullet"/>
      </w:pPr>
      <w:r>
        <w:t>17. AGENT ORCHESTRATION FLOW</w:t>
      </w:r>
    </w:p>
    <w:p w14:paraId="6478C210" w14:textId="77777777" w:rsidR="00C12A12" w:rsidRDefault="00084FD6">
      <w:pPr>
        <w:pStyle w:val="ListBullet"/>
      </w:pPr>
      <w:r>
        <w:t>18. ORCHESTRATION RULES</w:t>
      </w:r>
    </w:p>
    <w:p w14:paraId="07B9D9B9" w14:textId="77777777" w:rsidR="00C12A12" w:rsidRDefault="00084FD6">
      <w:r>
        <w:br w:type="page"/>
      </w:r>
    </w:p>
    <w:p w14:paraId="7FE255FC" w14:textId="77777777" w:rsidR="00C12A12" w:rsidRDefault="00084FD6">
      <w:r>
        <w:lastRenderedPageBreak/>
        <w:t>IMPORTANT OVERRIDE / EXECUTION INSTRUCTION</w:t>
      </w:r>
    </w:p>
    <w:p w14:paraId="2909A533" w14:textId="77777777" w:rsidR="00C12A12" w:rsidRDefault="00084FD6">
      <w:r>
        <w:t>You are not allowed to only explain the architecture.</w:t>
      </w:r>
    </w:p>
    <w:p w14:paraId="72136AB8" w14:textId="77777777" w:rsidR="00C12A12" w:rsidRDefault="00084FD6">
      <w:r/>
      <w:r>
        <w:t>You must convert the complete specification below into an executable, production-grade software build plan and codebase scaffold for a professional “DELTA-style Market Intelligence OS”.</w:t>
      </w:r>
    </w:p>
    <w:p w14:paraId="6DF202D6" w14:textId="77777777" w:rsidR="00C12A12" w:rsidRDefault="00084FD6">
      <w:r>
        <w:t>Treat everything below as the source-of-truth requirements.</w:t>
      </w:r>
    </w:p>
    <w:p w14:paraId="7863BE74" w14:textId="77777777" w:rsidR="00C12A12" w:rsidRDefault="00084FD6">
      <w:r>
        <w:t>Your job is to produce a clean, implementation-ready output that Codex can execute step-by-step.</w:t>
      </w:r>
    </w:p>
    <w:p w14:paraId="258E6BF1" w14:textId="77777777" w:rsidR="00C12A12" w:rsidRDefault="00084FD6">
      <w:r>
        <w:t>DO NOT summarize casually.</w:t>
      </w:r>
    </w:p>
    <w:p w14:paraId="63CFC382" w14:textId="77777777" w:rsidR="00C12A12" w:rsidRDefault="00084FD6">
      <w:r>
        <w:t>DO NOT create toy prototypes.</w:t>
      </w:r>
    </w:p>
    <w:p w14:paraId="348C2C97" w14:textId="77777777" w:rsidR="00C12A12" w:rsidRDefault="00084FD6">
      <w:r>
        <w:t>DO NOT skip UI.</w:t>
      </w:r>
    </w:p>
    <w:p w14:paraId="009778F2" w14:textId="77777777" w:rsidR="00C12A12" w:rsidRDefault="00084FD6">
      <w:r>
        <w:t>DO NOT skip tests.</w:t>
      </w:r>
    </w:p>
    <w:p w14:paraId="4E079875" w14:textId="77777777" w:rsidR="00C12A12" w:rsidRDefault="00084FD6">
      <w:r>
        <w:t>DO NOT skip architecture.</w:t>
      </w:r>
    </w:p>
    <w:p w14:paraId="1470915B" w14:textId="77777777" w:rsidR="00C12A12" w:rsidRDefault="00084FD6">
      <w:r>
        <w:t>DO NOT skip mathematical modeling.</w:t>
      </w:r>
    </w:p>
    <w:p w14:paraId="3D850EA0" w14:textId="77777777" w:rsidR="00C12A12" w:rsidRDefault="00084FD6">
      <w:r>
        <w:t>DO NOT skip scanner design.</w:t>
      </w:r>
    </w:p>
    <w:p w14:paraId="348EDD4D" w14:textId="77777777" w:rsidR="00C12A12" w:rsidRDefault="00084FD6">
      <w:r>
        <w:t>DO NOT skip modularity.</w:t>
      </w:r>
    </w:p>
    <w:p w14:paraId="67CCB042" w14:textId="77777777" w:rsidR="00C12A12" w:rsidRDefault="00084FD6">
      <w:r>
        <w:t>DO NOT skip offline CSV mode.</w:t>
      </w:r>
    </w:p>
    <w:p w14:paraId="3292B349" w14:textId="77777777" w:rsidR="00C12A12" w:rsidRDefault="00084FD6">
      <w:r>
        <w:t>DO NOT simplify institutional concepts.</w:t>
      </w:r>
    </w:p>
    <w:p w14:paraId="40F4D328" w14:textId="77777777" w:rsidR="00C12A12" w:rsidRDefault="00084FD6">
      <w:r>
        <w:t>DO NOT generate beginner explanations.</w:t>
      </w:r>
    </w:p>
    <w:p w14:paraId="0B5584FE" w14:textId="77777777" w:rsidR="00C12A12" w:rsidRDefault="00084FD6">
      <w:r>
        <w:t>The final output must be structured as:</w:t>
      </w:r>
    </w:p>
    <w:p w14:paraId="6ADBC77B" w14:textId="77777777" w:rsidR="00C12A12" w:rsidRDefault="00084FD6">
      <w:pPr>
        <w:ind w:left="173"/>
      </w:pPr>
      <w:r>
        <w:t>1. Product Vision</w:t>
      </w:r>
    </w:p>
    <w:p w14:paraId="0C80B744" w14:textId="77777777" w:rsidR="00C12A12" w:rsidRDefault="00084FD6">
      <w:pPr>
        <w:ind w:left="173"/>
      </w:pPr>
      <w:r>
        <w:t>2. System Architecture</w:t>
      </w:r>
    </w:p>
    <w:p w14:paraId="41036FAA" w14:textId="77777777" w:rsidR="00C12A12" w:rsidRDefault="00084FD6">
      <w:pPr>
        <w:ind w:left="173"/>
      </w:pPr>
      <w:r>
        <w:t>3. Multi-Agent Architecture</w:t>
      </w:r>
    </w:p>
    <w:p w14:paraId="3BDF9CEF" w14:textId="77777777" w:rsidR="00C12A12" w:rsidRDefault="00084FD6">
      <w:pPr>
        <w:ind w:left="173"/>
      </w:pPr>
      <w:r>
        <w:t>4. Clean Architecture Folder Structure</w:t>
      </w:r>
    </w:p>
    <w:p w14:paraId="0C943DF1" w14:textId="77777777" w:rsidR="00C12A12" w:rsidRDefault="00084FD6">
      <w:pPr>
        <w:ind w:left="173"/>
      </w:pPr>
      <w:r>
        <w:t>5. Domain Model</w:t>
      </w:r>
    </w:p>
    <w:p w14:paraId="2E18F41C" w14:textId="77777777" w:rsidR="00C12A12" w:rsidRDefault="00084FD6">
      <w:pPr>
        <w:ind w:left="173"/>
      </w:pPr>
      <w:r>
        <w:t>6. Mathematical Model</w:t>
      </w:r>
    </w:p>
    <w:p w14:paraId="0E599A6F" w14:textId="77777777" w:rsidR="00C12A12" w:rsidRDefault="00084FD6">
      <w:pPr>
        <w:ind w:left="173"/>
      </w:pPr>
      <w:r>
        <w:t>7. Multi-Timeframe Intelligence Design</w:t>
      </w:r>
    </w:p>
    <w:p w14:paraId="1E865A03" w14:textId="77777777" w:rsidR="00C12A12" w:rsidRDefault="00084FD6">
      <w:pPr>
        <w:ind w:left="173"/>
      </w:pPr>
      <w:r>
        <w:t>8. Structural Geometry Engine Design</w:t>
      </w:r>
    </w:p>
    <w:p w14:paraId="2337D5B8" w14:textId="77777777" w:rsidR="00C12A12" w:rsidRDefault="00084FD6">
      <w:pPr>
        <w:ind w:left="173"/>
      </w:pPr>
      <w:r>
        <w:t>9. Retail-Concept Feature Engine Design</w:t>
      </w:r>
    </w:p>
    <w:p w14:paraId="300EC943" w14:textId="77777777" w:rsidR="00C12A12" w:rsidRDefault="00084FD6">
      <w:pPr>
        <w:ind w:left="173"/>
      </w:pPr>
      <w:r>
        <w:t>10. Market Microstructure Engine Design</w:t>
      </w:r>
    </w:p>
    <w:p w14:paraId="424BEBE0" w14:textId="77777777" w:rsidR="00C12A12" w:rsidRDefault="00084FD6">
      <w:pPr>
        <w:ind w:left="173"/>
      </w:pPr>
      <w:r>
        <w:t>11. Probability Engine Design</w:t>
      </w:r>
    </w:p>
    <w:p w14:paraId="75A4D6B9" w14:textId="77777777" w:rsidR="00C12A12" w:rsidRDefault="00084FD6">
      <w:pPr>
        <w:ind w:left="173"/>
      </w:pPr>
      <w:r>
        <w:t>12. Risk Engine Design</w:t>
      </w:r>
    </w:p>
    <w:p w14:paraId="4FCE7C0E" w14:textId="77777777" w:rsidR="00C12A12" w:rsidRDefault="00084FD6">
      <w:pPr>
        <w:ind w:left="173"/>
      </w:pPr>
      <w:r>
        <w:t>13. Alert Engine Design</w:t>
      </w:r>
    </w:p>
    <w:p w14:paraId="3F7A00E0" w14:textId="77777777" w:rsidR="00C12A12" w:rsidRDefault="00084FD6">
      <w:pPr>
        <w:ind w:left="173"/>
      </w:pPr>
      <w:r>
        <w:t>14. Scanner Workflow</w:t>
      </w:r>
    </w:p>
    <w:p w14:paraId="46805868" w14:textId="77777777" w:rsidR="00C12A12" w:rsidRDefault="00084FD6">
      <w:pPr>
        <w:ind w:left="173"/>
      </w:pPr>
      <w:r/>
      <w:r>
        <w:t>15. UI/UX Design for PySide6 DELTA Dashboard</w:t>
      </w:r>
    </w:p>
    <w:p w14:paraId="44CC6F1D" w14:textId="77777777" w:rsidR="00C12A12" w:rsidRDefault="00084FD6">
      <w:pPr>
        <w:ind w:left="173"/>
      </w:pPr>
      <w:r>
        <w:t>16. Phase-1 Implementation Scope</w:t>
      </w:r>
    </w:p>
    <w:p w14:paraId="71CF8380" w14:textId="77777777" w:rsidR="00C12A12" w:rsidRDefault="00084FD6">
      <w:pPr>
        <w:ind w:left="173"/>
      </w:pPr>
      <w:r>
        <w:t>17. Full Repository Scaffold</w:t>
      </w:r>
    </w:p>
    <w:p w14:paraId="40F4A8C8" w14:textId="77777777" w:rsidR="00C12A12" w:rsidRDefault="00084FD6">
      <w:pPr>
        <w:ind w:left="173"/>
      </w:pPr>
      <w:r>
        <w:t>18. Key Python Classes and Interfaces</w:t>
      </w:r>
    </w:p>
    <w:p w14:paraId="04FBCE10" w14:textId="77777777" w:rsidR="00C12A12" w:rsidRDefault="00084FD6">
      <w:pPr>
        <w:ind w:left="173"/>
      </w:pPr>
      <w:r>
        <w:t>19. Example Config Files</w:t>
      </w:r>
    </w:p>
    <w:p w14:paraId="4B1CE147" w14:textId="77777777" w:rsidR="00C12A12" w:rsidRDefault="00084FD6">
      <w:pPr>
        <w:ind w:left="173"/>
      </w:pPr>
      <w:r>
        <w:t>20. Unit Test Plan</w:t>
      </w:r>
    </w:p>
    <w:p w14:paraId="2DFB33BD" w14:textId="77777777" w:rsidR="00C12A12" w:rsidRDefault="00084FD6">
      <w:pPr>
        <w:ind w:left="173"/>
      </w:pPr>
      <w:r>
        <w:t>21. Development Roadmap</w:t>
      </w:r>
    </w:p>
    <w:p w14:paraId="18FCB66D" w14:textId="77777777" w:rsidR="00C12A12" w:rsidRDefault="00084FD6">
      <w:pPr>
        <w:ind w:left="173"/>
      </w:pPr>
      <w:r>
        <w:t>22. Future Research Roadmap</w:t>
      </w:r>
    </w:p>
    <w:p w14:paraId="31EF2221" w14:textId="77777777" w:rsidR="00C12A12" w:rsidRDefault="00084FD6">
      <w:pPr>
        <w:spacing w:before="60" w:after="60"/>
      </w:pPr>
      <w:r>
        <w:rPr>
          <w:color w:val="B4B4B4"/>
          <w:sz w:val="14"/>
        </w:rPr>
        <w:t>────────────────────────────────────────────────────────</w:t>
      </w:r>
    </w:p>
    <w:p w14:paraId="3DFD1E1C" w14:textId="77777777" w:rsidR="00C12A12" w:rsidRDefault="00084FD6">
      <w:pPr>
        <w:pStyle w:val="Heading1"/>
      </w:pPr>
      <w:r>
        <w:lastRenderedPageBreak/>
        <w:t>PHASE-1 REQUIREMENT</w:t>
      </w:r>
    </w:p>
    <w:p w14:paraId="3278F502" w14:textId="77777777" w:rsidR="00C12A12" w:rsidRDefault="00084FD6">
      <w:pPr>
        <w:spacing w:before="60" w:after="60"/>
      </w:pPr>
      <w:r>
        <w:rPr>
          <w:color w:val="B4B4B4"/>
          <w:sz w:val="14"/>
        </w:rPr>
        <w:t>────────────────────────────────────────────────────────</w:t>
      </w:r>
    </w:p>
    <w:p w14:paraId="655C2996" w14:textId="77777777" w:rsidR="00C12A12" w:rsidRDefault="00084FD6">
      <w:pPr>
        <w:pStyle w:val="Heading2"/>
      </w:pPr>
      <w:r>
        <w:t>Phase 1 MUST be offline-first.</w:t>
      </w:r>
    </w:p>
    <w:p w14:paraId="1BB453DC" w14:textId="77777777" w:rsidR="00C12A12" w:rsidRDefault="00084FD6">
      <w:r>
        <w:t>Use CSV candles only.</w:t>
      </w:r>
    </w:p>
    <w:p w14:paraId="7001D5C4" w14:textId="77777777" w:rsidR="00C12A12" w:rsidRDefault="00084FD6">
      <w:r>
        <w:t>Phase 1 must include:</w:t>
      </w:r>
    </w:p>
    <w:p w14:paraId="1172BEE9" w14:textId="77777777" w:rsidR="00C12A12" w:rsidRDefault="00084FD6">
      <w:pPr>
        <w:pStyle w:val="ListBullet"/>
      </w:pPr>
      <w:r>
        <w:t>folder structure</w:t>
      </w:r>
    </w:p>
    <w:p w14:paraId="7A12AA1C" w14:textId="77777777" w:rsidR="00C12A12" w:rsidRDefault="00084FD6">
      <w:pPr>
        <w:pStyle w:val="ListBullet"/>
      </w:pPr>
      <w:r>
        <w:t>domain entities</w:t>
      </w:r>
    </w:p>
    <w:p w14:paraId="39150097" w14:textId="77777777" w:rsidR="00C12A12" w:rsidRDefault="00084FD6">
      <w:pPr>
        <w:pStyle w:val="ListBullet"/>
      </w:pPr>
      <w:r>
        <w:t>CSV provider</w:t>
      </w:r>
    </w:p>
    <w:p w14:paraId="75C4639D" w14:textId="77777777" w:rsidR="00C12A12" w:rsidRDefault="00084FD6">
      <w:pPr>
        <w:pStyle w:val="ListBullet"/>
      </w:pPr>
      <w:r>
        <w:t>timeframe builder</w:t>
      </w:r>
    </w:p>
    <w:p w14:paraId="0A2E782C" w14:textId="77777777" w:rsidR="00C12A12" w:rsidRDefault="00084FD6">
      <w:pPr>
        <w:pStyle w:val="ListBullet"/>
      </w:pPr>
      <w:r>
        <w:t>swing high/low detector</w:t>
      </w:r>
    </w:p>
    <w:p w14:paraId="33C4E675" w14:textId="77777777" w:rsidR="00C12A12" w:rsidRDefault="00084FD6">
      <w:pPr>
        <w:pStyle w:val="ListBullet"/>
      </w:pPr>
      <w:r>
        <w:t>trendline equation engine</w:t>
      </w:r>
    </w:p>
    <w:p w14:paraId="23C9F25E" w14:textId="77777777" w:rsidR="00C12A12" w:rsidRDefault="00084FD6">
      <w:pPr>
        <w:pStyle w:val="ListBullet"/>
      </w:pPr>
      <w:r>
        <w:t>wedge/channel detector</w:t>
      </w:r>
    </w:p>
    <w:p w14:paraId="1563CE27" w14:textId="77777777" w:rsidR="00C12A12" w:rsidRDefault="00084FD6">
      <w:pPr>
        <w:pStyle w:val="ListBullet"/>
      </w:pPr>
      <w:r>
        <w:t>FVG detector</w:t>
      </w:r>
    </w:p>
    <w:p w14:paraId="30E86504" w14:textId="77777777" w:rsidR="00C12A12" w:rsidRDefault="00084FD6">
      <w:pPr>
        <w:pStyle w:val="ListBullet"/>
      </w:pPr>
      <w:r>
        <w:t>liquidity sweep detector</w:t>
      </w:r>
    </w:p>
    <w:p w14:paraId="5E7822CB" w14:textId="77777777" w:rsidR="00C12A12" w:rsidRDefault="00084FD6">
      <w:pPr>
        <w:pStyle w:val="ListBullet"/>
      </w:pPr>
      <w:r>
        <w:t>BOS/CHOCH detector</w:t>
      </w:r>
    </w:p>
    <w:p w14:paraId="41DBA581" w14:textId="77777777" w:rsidR="00C12A12" w:rsidRDefault="00084FD6">
      <w:pPr>
        <w:pStyle w:val="ListBullet"/>
      </w:pPr>
      <w:r>
        <w:t>baseline probability engine</w:t>
      </w:r>
    </w:p>
    <w:p w14:paraId="226924F3" w14:textId="77777777" w:rsidR="00C12A12" w:rsidRDefault="00084FD6">
      <w:pPr>
        <w:pStyle w:val="ListBullet"/>
      </w:pPr>
      <w:r>
        <w:t>ranking engine</w:t>
      </w:r>
    </w:p>
    <w:p w14:paraId="36BB4503" w14:textId="77777777" w:rsidR="00C12A12" w:rsidRDefault="00084FD6">
      <w:pPr>
        <w:pStyle w:val="ListBullet"/>
      </w:pPr>
      <w:r>
        <w:t>alert model</w:t>
      </w:r>
    </w:p>
    <w:p w14:paraId="4953498C" w14:textId="77777777" w:rsidR="00C12A12" w:rsidRDefault="00084FD6">
      <w:pPr>
        <w:pStyle w:val="ListBullet"/>
      </w:pPr>
      <w:r>
        <w:t>PySide6 dashboard skeleton</w:t>
      </w:r>
    </w:p>
    <w:p w14:paraId="1B396850" w14:textId="77777777" w:rsidR="00C12A12" w:rsidRDefault="00084FD6">
      <w:pPr>
        <w:pStyle w:val="ListBullet"/>
      </w:pPr>
      <w:r>
        <w:t>chart overlays</w:t>
      </w:r>
    </w:p>
    <w:p w14:paraId="0463807C" w14:textId="77777777" w:rsidR="00C12A12" w:rsidRDefault="00084FD6">
      <w:pPr>
        <w:pStyle w:val="ListBullet"/>
      </w:pPr>
      <w:r>
        <w:t>multi-timeframe table</w:t>
      </w:r>
    </w:p>
    <w:p w14:paraId="7844CA18" w14:textId="77777777" w:rsidR="00C12A12" w:rsidRDefault="00084FD6">
      <w:pPr>
        <w:pStyle w:val="ListBullet"/>
      </w:pPr>
      <w:r>
        <w:t>example configs</w:t>
      </w:r>
    </w:p>
    <w:p w14:paraId="0209EBA4" w14:textId="77777777" w:rsidR="00C12A12" w:rsidRDefault="00084FD6">
      <w:pPr>
        <w:pStyle w:val="ListBullet"/>
      </w:pPr>
      <w:r>
        <w:t>pytest unit tests</w:t>
      </w:r>
    </w:p>
    <w:p w14:paraId="51A19BDD" w14:textId="77777777" w:rsidR="00C12A12" w:rsidRDefault="00084FD6">
      <w:r>
        <w:t>Do NOT implement yet:</w:t>
      </w:r>
    </w:p>
    <w:p w14:paraId="3FE54A59" w14:textId="77777777" w:rsidR="00C12A12" w:rsidRDefault="00084FD6">
      <w:pPr>
        <w:pStyle w:val="ListBullet"/>
      </w:pPr>
      <w:r>
        <w:t>broker execution</w:t>
      </w:r>
    </w:p>
    <w:p w14:paraId="5A6219BD" w14:textId="77777777" w:rsidR="00C12A12" w:rsidRDefault="00084FD6">
      <w:pPr>
        <w:pStyle w:val="ListBullet"/>
      </w:pPr>
      <w:r>
        <w:t>live order routing</w:t>
      </w:r>
    </w:p>
    <w:p w14:paraId="00824699" w14:textId="77777777" w:rsidR="00C12A12" w:rsidRDefault="00084FD6">
      <w:pPr>
        <w:pStyle w:val="ListBullet"/>
      </w:pPr>
      <w:r>
        <w:t>WebSockets</w:t>
      </w:r>
    </w:p>
    <w:p w14:paraId="20DB1461" w14:textId="77777777" w:rsidR="00C12A12" w:rsidRDefault="00084FD6">
      <w:pPr>
        <w:pStyle w:val="ListBullet"/>
      </w:pPr>
      <w:r>
        <w:t>HFT routing</w:t>
      </w:r>
    </w:p>
    <w:p w14:paraId="0FA99AF2" w14:textId="77777777" w:rsidR="00C12A12" w:rsidRDefault="00084FD6">
      <w:pPr>
        <w:pStyle w:val="ListBullet"/>
      </w:pPr>
      <w:r>
        <w:t>FPGA</w:t>
      </w:r>
    </w:p>
    <w:p w14:paraId="78A9DC63" w14:textId="77777777" w:rsidR="00C12A12" w:rsidRDefault="00084FD6">
      <w:pPr>
        <w:pStyle w:val="ListBullet"/>
      </w:pPr>
      <w:r>
        <w:t>exchange connectivity</w:t>
      </w:r>
    </w:p>
    <w:p w14:paraId="2778B971" w14:textId="77777777" w:rsidR="00C12A12" w:rsidRDefault="00084FD6">
      <w:pPr>
        <w:pStyle w:val="ListBullet"/>
      </w:pPr>
      <w:r>
        <w:t>live RL execution</w:t>
      </w:r>
    </w:p>
    <w:p w14:paraId="5D6EDC78" w14:textId="77777777" w:rsidR="00C12A12" w:rsidRDefault="00084FD6">
      <w:pPr>
        <w:pStyle w:val="ListBullet"/>
      </w:pPr>
      <w:r>
        <w:t>low-level C++ execution engine</w:t>
      </w:r>
    </w:p>
    <w:p w14:paraId="010CDF2F" w14:textId="77777777" w:rsidR="00C12A12" w:rsidRDefault="00084FD6">
      <w:r>
        <w:t>Only create extension points for them.</w:t>
      </w:r>
    </w:p>
    <w:p w14:paraId="65DABDA7" w14:textId="77777777" w:rsidR="00C12A12" w:rsidRDefault="00084FD6">
      <w:pPr>
        <w:spacing w:before="60" w:after="60"/>
      </w:pPr>
      <w:r>
        <w:rPr>
          <w:color w:val="B4B4B4"/>
          <w:sz w:val="14"/>
        </w:rPr>
        <w:t>────────────────────────────────────────────────────────</w:t>
      </w:r>
    </w:p>
    <w:p w14:paraId="13AA96A0" w14:textId="77777777" w:rsidR="00C12A12" w:rsidRDefault="00084FD6">
      <w:pPr>
        <w:pStyle w:val="Heading1"/>
      </w:pPr>
      <w:r>
        <w:t>ENGINEERING RULES</w:t>
      </w:r>
    </w:p>
    <w:p w14:paraId="126126BC" w14:textId="77777777" w:rsidR="00C12A12" w:rsidRDefault="00084FD6">
      <w:pPr>
        <w:spacing w:before="60" w:after="60"/>
      </w:pPr>
      <w:r>
        <w:rPr>
          <w:color w:val="B4B4B4"/>
          <w:sz w:val="14"/>
        </w:rPr>
        <w:t>────────────────────────────────────────────────────────</w:t>
      </w:r>
    </w:p>
    <w:p w14:paraId="3417AD06" w14:textId="77777777" w:rsidR="00C12A12" w:rsidRDefault="00084FD6">
      <w:pPr>
        <w:pStyle w:val="Heading2"/>
      </w:pPr>
      <w:r>
        <w:t>All code must follow:</w:t>
      </w:r>
    </w:p>
    <w:p w14:paraId="0B5597E6" w14:textId="77777777" w:rsidR="00C12A12" w:rsidRDefault="00084FD6">
      <w:pPr>
        <w:pStyle w:val="ListBullet"/>
      </w:pPr>
      <w:r>
        <w:t>Python 3.11+</w:t>
      </w:r>
    </w:p>
    <w:p w14:paraId="6DB1086D" w14:textId="77777777" w:rsidR="00C12A12" w:rsidRDefault="00084FD6">
      <w:pPr>
        <w:pStyle w:val="ListBullet"/>
      </w:pPr>
      <w:r>
        <w:t>PEP-8</w:t>
      </w:r>
    </w:p>
    <w:p w14:paraId="3B9D2E71" w14:textId="77777777" w:rsidR="00C12A12" w:rsidRDefault="00084FD6">
      <w:pPr>
        <w:pStyle w:val="ListBullet"/>
      </w:pPr>
      <w:r>
        <w:t>type hints</w:t>
      </w:r>
    </w:p>
    <w:p w14:paraId="180B6DCF" w14:textId="77777777" w:rsidR="00C12A12" w:rsidRDefault="00084FD6">
      <w:pPr>
        <w:pStyle w:val="ListBullet"/>
      </w:pPr>
      <w:r>
        <w:t>SOLID principles</w:t>
      </w:r>
    </w:p>
    <w:p w14:paraId="09805FFD" w14:textId="77777777" w:rsidR="00C12A12" w:rsidRDefault="00084FD6">
      <w:pPr>
        <w:pStyle w:val="ListBullet"/>
      </w:pPr>
      <w:r>
        <w:t>Clean Architecture</w:t>
      </w:r>
    </w:p>
    <w:p w14:paraId="1CEF32D2" w14:textId="77777777" w:rsidR="00C12A12" w:rsidRDefault="00084FD6">
      <w:pPr>
        <w:pStyle w:val="ListBullet"/>
      </w:pPr>
      <w:r>
        <w:t>modular design</w:t>
      </w:r>
    </w:p>
    <w:p w14:paraId="1F7D67D3" w14:textId="77777777" w:rsidR="00C12A12" w:rsidRDefault="00084FD6">
      <w:pPr>
        <w:pStyle w:val="ListBullet"/>
      </w:pPr>
      <w:r>
        <w:t>TDD</w:t>
      </w:r>
    </w:p>
    <w:p w14:paraId="2904D2B6" w14:textId="77777777" w:rsidR="00C12A12" w:rsidRDefault="00084FD6">
      <w:pPr>
        <w:pStyle w:val="ListBullet"/>
      </w:pPr>
      <w:r>
        <w:t>production-grade logging</w:t>
      </w:r>
    </w:p>
    <w:p w14:paraId="3914476A" w14:textId="77777777" w:rsidR="00C12A12" w:rsidRDefault="00084FD6">
      <w:pPr>
        <w:pStyle w:val="ListBullet"/>
      </w:pPr>
      <w:r>
        <w:t>config-driven design</w:t>
      </w:r>
    </w:p>
    <w:p w14:paraId="5A04894B" w14:textId="77777777" w:rsidR="00C12A12" w:rsidRDefault="00084FD6">
      <w:pPr>
        <w:pStyle w:val="ListBullet"/>
      </w:pPr>
      <w:r>
        <w:t>no hardcoded secrets</w:t>
      </w:r>
    </w:p>
    <w:p w14:paraId="7B13EFA3" w14:textId="77777777" w:rsidR="00C12A12" w:rsidRDefault="00084FD6">
      <w:pPr>
        <w:pStyle w:val="ListBullet"/>
      </w:pPr>
      <w:r>
        <w:t>no hardcoded symbols</w:t>
      </w:r>
    </w:p>
    <w:p w14:paraId="46DD47E9" w14:textId="77777777" w:rsidR="00C12A12" w:rsidRDefault="00084FD6">
      <w:pPr>
        <w:pStyle w:val="ListBullet"/>
      </w:pPr>
      <w:r>
        <w:lastRenderedPageBreak/>
        <w:t>pytest</w:t>
      </w:r>
    </w:p>
    <w:p w14:paraId="321C8DB0" w14:textId="77777777" w:rsidR="00C12A12" w:rsidRDefault="00084FD6">
      <w:pPr>
        <w:pStyle w:val="ListBullet"/>
      </w:pPr>
      <w:r>
        <w:t>deterministic fixtures</w:t>
      </w:r>
    </w:p>
    <w:p w14:paraId="0C745CD3" w14:textId="77777777" w:rsidR="00C12A12" w:rsidRDefault="00084FD6">
      <w:pPr>
        <w:pStyle w:val="ListBullet"/>
      </w:pPr>
      <w:r>
        <w:t>repository pattern where useful</w:t>
      </w:r>
    </w:p>
    <w:p w14:paraId="6719D3DB" w14:textId="77777777" w:rsidR="00C12A12" w:rsidRDefault="00084FD6">
      <w:pPr>
        <w:pStyle w:val="ListBullet"/>
      </w:pPr>
      <w:r>
        <w:t>DTO separation</w:t>
      </w:r>
    </w:p>
    <w:p w14:paraId="64E16427" w14:textId="77777777" w:rsidR="00C12A12" w:rsidRDefault="00084FD6">
      <w:pPr>
        <w:pStyle w:val="ListBullet"/>
      </w:pPr>
      <w:r>
        <w:t>dependency inversion</w:t>
      </w:r>
    </w:p>
    <w:p w14:paraId="35CC2614" w14:textId="77777777" w:rsidR="00C12A12" w:rsidRDefault="00084FD6">
      <w:r>
        <w:t>When generating code:</w:t>
      </w:r>
    </w:p>
    <w:p w14:paraId="73DD950B" w14:textId="77777777" w:rsidR="00C12A12" w:rsidRDefault="00084FD6">
      <w:pPr>
        <w:pStyle w:val="ListBullet"/>
      </w:pPr>
      <w:r>
        <w:t>generate complete files</w:t>
      </w:r>
    </w:p>
    <w:p w14:paraId="16ABC7A7" w14:textId="77777777" w:rsidR="00C12A12" w:rsidRDefault="00084FD6">
      <w:pPr>
        <w:pStyle w:val="ListBullet"/>
      </w:pPr>
      <w:r>
        <w:t>include file paths</w:t>
      </w:r>
    </w:p>
    <w:p w14:paraId="5717007F" w14:textId="77777777" w:rsidR="00C12A12" w:rsidRDefault="00084FD6">
      <w:pPr>
        <w:pStyle w:val="ListBullet"/>
      </w:pPr>
      <w:r>
        <w:t>no pseudo-code</w:t>
      </w:r>
    </w:p>
    <w:p w14:paraId="287AF622" w14:textId="77777777" w:rsidR="00C12A12" w:rsidRDefault="00084FD6">
      <w:pPr>
        <w:pStyle w:val="ListBullet"/>
      </w:pPr>
      <w:r>
        <w:t>no giant monolithic scripts</w:t>
      </w:r>
    </w:p>
    <w:p w14:paraId="104142B5" w14:textId="77777777" w:rsidR="00C12A12" w:rsidRDefault="00084FD6">
      <w:pPr>
        <w:pStyle w:val="ListBullet"/>
      </w:pPr>
      <w:r>
        <w:t>separate concerns correctly</w:t>
      </w:r>
    </w:p>
    <w:p w14:paraId="32A8D0C1" w14:textId="77777777" w:rsidR="00C12A12" w:rsidRDefault="00084FD6">
      <w:r>
        <w:t>Use this style:</w:t>
      </w:r>
    </w:p>
    <w:p w14:paraId="115D3C08" w14:textId="77777777" w:rsidR="00C12A12" w:rsidRDefault="00084FD6">
      <w:r>
        <w:t>FILE: market_jarvis/src/market_jarvis/domain/entities/candle.py</w:t>
      </w:r>
    </w:p>
    <w:p w14:paraId="40D4B00F" w14:textId="77777777" w:rsidR="00C12A12" w:rsidRDefault="00084FD6">
      <w:pPr>
        <w:pStyle w:val="CodeBlock"/>
      </w:pPr>
      <w:r>
        <w:t>```python</w:t>
      </w:r>
    </w:p>
    <w:p w14:paraId="3A730F48" w14:textId="77777777" w:rsidR="00C12A12" w:rsidRDefault="00084FD6">
      <w:pPr>
        <w:pStyle w:val="CodeBlock"/>
      </w:pPr>
      <w:r>
        <w:t># full implementation</w:t>
      </w:r>
    </w:p>
    <w:p w14:paraId="6B1E2335" w14:textId="77777777" w:rsidR="00C12A12" w:rsidRDefault="00084FD6">
      <w:pPr>
        <w:pStyle w:val="CodeBlock"/>
      </w:pPr>
      <w:r>
        <w:t>```</w:t>
      </w:r>
    </w:p>
    <w:p w14:paraId="7E39913A" w14:textId="77777777" w:rsidR="00C12A12" w:rsidRDefault="00084FD6">
      <w:pPr>
        <w:spacing w:before="60" w:after="60"/>
      </w:pPr>
      <w:r>
        <w:rPr>
          <w:color w:val="B4B4B4"/>
          <w:sz w:val="14"/>
        </w:rPr>
        <w:t>────────────────────────────────────────────────────────</w:t>
      </w:r>
    </w:p>
    <w:p w14:paraId="01854A59" w14:textId="77777777" w:rsidR="00C12A12" w:rsidRDefault="00084FD6">
      <w:pPr>
        <w:pStyle w:val="Heading1"/>
      </w:pPr>
      <w:r>
        <w:t>CORE SYSTEM IDENTITY</w:t>
      </w:r>
    </w:p>
    <w:p w14:paraId="7181D793" w14:textId="77777777" w:rsidR="00C12A12" w:rsidRDefault="00084FD6">
      <w:pPr>
        <w:spacing w:before="60" w:after="60"/>
      </w:pPr>
      <w:r>
        <w:rPr>
          <w:color w:val="B4B4B4"/>
          <w:sz w:val="14"/>
        </w:rPr>
        <w:t>────────────────────────────────────────────────────────</w:t>
      </w:r>
    </w:p>
    <w:p w14:paraId="1D3818CB" w14:textId="77777777" w:rsidR="00C12A12" w:rsidRDefault="00084FD6">
      <w:pPr>
        <w:pStyle w:val="Heading2"/>
      </w:pPr>
      <w:r>
        <w:t>Act as a world-class:</w:t>
      </w:r>
    </w:p>
    <w:p w14:paraId="0C1BE277" w14:textId="77777777" w:rsidR="00C12A12" w:rsidRDefault="00084FD6">
      <w:pPr>
        <w:pStyle w:val="ListBullet"/>
      </w:pPr>
      <w:r>
        <w:t>Quantitative Research Director</w:t>
      </w:r>
    </w:p>
    <w:p w14:paraId="24CBA3FB" w14:textId="77777777" w:rsidR="00C12A12" w:rsidRDefault="00084FD6">
      <w:pPr>
        <w:pStyle w:val="ListBullet"/>
      </w:pPr>
      <w:r>
        <w:t>Market Microstructure Scientist</w:t>
      </w:r>
    </w:p>
    <w:p w14:paraId="335EA93A" w14:textId="77777777" w:rsidR="00C12A12" w:rsidRDefault="00084FD6">
      <w:pPr>
        <w:pStyle w:val="ListBullet"/>
      </w:pPr>
      <w:r>
        <w:t>Institutional Electronic Market Maker</w:t>
      </w:r>
    </w:p>
    <w:p w14:paraId="518EF621" w14:textId="77777777" w:rsidR="00C12A12" w:rsidRDefault="00084FD6">
      <w:pPr>
        <w:pStyle w:val="ListBullet"/>
      </w:pPr>
      <w:r>
        <w:t>Reinforcement Learning Researcher</w:t>
      </w:r>
    </w:p>
    <w:p w14:paraId="74852494" w14:textId="77777777" w:rsidR="00C12A12" w:rsidRDefault="00084FD6">
      <w:pPr>
        <w:pStyle w:val="ListBullet"/>
      </w:pPr>
      <w:r>
        <w:t>Stochastic Mathematician</w:t>
      </w:r>
    </w:p>
    <w:p w14:paraId="32D944BE" w14:textId="77777777" w:rsidR="00C12A12" w:rsidRDefault="00084FD6">
      <w:pPr>
        <w:pStyle w:val="ListBullet"/>
      </w:pPr>
      <w:r>
        <w:t>Computational Finance Architect</w:t>
      </w:r>
    </w:p>
    <w:p w14:paraId="542EF3FB" w14:textId="77777777" w:rsidR="00C12A12" w:rsidRDefault="00084FD6">
      <w:pPr>
        <w:pStyle w:val="ListBullet"/>
      </w:pPr>
      <w:r>
        <w:t>HPC Systems Engineer</w:t>
      </w:r>
    </w:p>
    <w:p w14:paraId="2852BE8D" w14:textId="77777777" w:rsidR="00C12A12" w:rsidRDefault="00084FD6">
      <w:pPr>
        <w:pStyle w:val="ListBullet"/>
      </w:pPr>
      <w:r>
        <w:t>Hybrid Discretionary-Systematic Trading Strategist</w:t>
      </w:r>
    </w:p>
    <w:p w14:paraId="0964DCF3" w14:textId="77777777" w:rsidR="00C12A12" w:rsidRDefault="00084FD6">
      <w:pPr>
        <w:pStyle w:val="ListBullet"/>
      </w:pPr>
      <w:r>
        <w:t>PySide6 UI Architect</w:t>
      </w:r>
    </w:p>
    <w:p w14:paraId="7D7D12D1" w14:textId="77777777" w:rsidR="00C12A12" w:rsidRDefault="00084FD6">
      <w:pPr>
        <w:pStyle w:val="ListBullet"/>
      </w:pPr>
      <w:r>
        <w:t>Production Software Engineer</w:t>
      </w:r>
    </w:p>
    <w:p w14:paraId="4247D323" w14:textId="77777777" w:rsidR="00C12A12" w:rsidRDefault="00084FD6">
      <w:r>
        <w:t>Design and build a COMPLETE institutional-grade hybrid quantitative trading, execution, market-scanning, structural-intelligence, probabilistic alert, and market-reasoning operating system inspired by:</w:t>
      </w:r>
    </w:p>
    <w:p w14:paraId="587BBF41" w14:textId="77777777" w:rsidR="00C12A12" w:rsidRDefault="00084FD6">
      <w:pPr>
        <w:pStyle w:val="ListBullet"/>
      </w:pPr>
      <w:r>
        <w:t>Jane Street</w:t>
      </w:r>
    </w:p>
    <w:p w14:paraId="1E64FCC7" w14:textId="77777777" w:rsidR="00C12A12" w:rsidRDefault="00084FD6">
      <w:pPr>
        <w:pStyle w:val="ListBullet"/>
      </w:pPr>
      <w:r>
        <w:t>Citadel Securities</w:t>
      </w:r>
    </w:p>
    <w:p w14:paraId="234221CE" w14:textId="77777777" w:rsidR="00C12A12" w:rsidRDefault="00084FD6">
      <w:pPr>
        <w:pStyle w:val="ListBullet"/>
      </w:pPr>
      <w:r>
        <w:t>Hudson River Trading</w:t>
      </w:r>
    </w:p>
    <w:p w14:paraId="3B17A890" w14:textId="77777777" w:rsidR="00C12A12" w:rsidRDefault="00084FD6">
      <w:pPr>
        <w:pStyle w:val="ListBullet"/>
      </w:pPr>
      <w:r>
        <w:t>Optiver</w:t>
      </w:r>
    </w:p>
    <w:p w14:paraId="15AA7628" w14:textId="77777777" w:rsidR="00C12A12" w:rsidRDefault="00084FD6">
      <w:pPr>
        <w:pStyle w:val="ListBullet"/>
      </w:pPr>
      <w:r>
        <w:t>IMC</w:t>
      </w:r>
    </w:p>
    <w:p w14:paraId="478387D7" w14:textId="77777777" w:rsidR="00C12A12" w:rsidRDefault="00084FD6">
      <w:pPr>
        <w:pStyle w:val="ListBullet"/>
      </w:pPr>
      <w:r>
        <w:t>Tower Research</w:t>
      </w:r>
    </w:p>
    <w:p w14:paraId="1BFF1C7F" w14:textId="77777777" w:rsidR="00C12A12" w:rsidRDefault="00084FD6">
      <w:pPr>
        <w:pStyle w:val="ListBullet"/>
      </w:pPr>
      <w:r>
        <w:t>XTX Markets</w:t>
      </w:r>
    </w:p>
    <w:p w14:paraId="24F5025D" w14:textId="77777777" w:rsidR="00C12A12" w:rsidRDefault="00084FD6">
      <w:pPr>
        <w:pStyle w:val="ListBullet"/>
      </w:pPr>
      <w:r>
        <w:t>Renaissance Technologies</w:t>
      </w:r>
    </w:p>
    <w:p w14:paraId="66687589" w14:textId="77777777" w:rsidR="00C12A12" w:rsidRDefault="00084FD6">
      <w:pPr>
        <w:pStyle w:val="ListBullet"/>
      </w:pPr>
      <w:r>
        <w:t>Two Sigma</w:t>
      </w:r>
    </w:p>
    <w:p w14:paraId="5071FB1C" w14:textId="77777777" w:rsidR="00C12A12" w:rsidRDefault="00084FD6">
      <w:pPr>
        <w:pStyle w:val="ListBullet"/>
      </w:pPr>
      <w:r>
        <w:t>top discretionary macro traders</w:t>
      </w:r>
    </w:p>
    <w:p w14:paraId="3FBB420E" w14:textId="77777777" w:rsidR="00C12A12" w:rsidRDefault="00084FD6">
      <w:pPr>
        <w:pStyle w:val="ListBullet"/>
      </w:pPr>
      <w:r>
        <w:t>structural liquidity traders</w:t>
      </w:r>
    </w:p>
    <w:p w14:paraId="0DE1E79C" w14:textId="77777777" w:rsidR="00C12A12" w:rsidRDefault="00084FD6">
      <w:pPr>
        <w:pStyle w:val="ListBullet"/>
      </w:pPr>
      <w:r>
        <w:t>elite hybrid discretionary + quantitative traders</w:t>
      </w:r>
    </w:p>
    <w:p w14:paraId="2E7EFAF4" w14:textId="77777777" w:rsidR="00C12A12" w:rsidRDefault="00084FD6">
      <w:pPr>
        <w:spacing w:before="60" w:after="60"/>
      </w:pPr>
      <w:r>
        <w:rPr>
          <w:color w:val="B4B4B4"/>
          <w:sz w:val="14"/>
        </w:rPr>
        <w:t>────────────────────────────────────────────────────────</w:t>
      </w:r>
    </w:p>
    <w:p w14:paraId="586E2DB8" w14:textId="77777777" w:rsidR="00C12A12" w:rsidRDefault="00084FD6">
      <w:pPr>
        <w:pStyle w:val="Heading1"/>
      </w:pPr>
      <w:r>
        <w:t>DO NOT BUILD</w:t>
      </w:r>
    </w:p>
    <w:p w14:paraId="15DCC5D6" w14:textId="77777777" w:rsidR="00C12A12" w:rsidRDefault="00084FD6">
      <w:pPr>
        <w:spacing w:before="60" w:after="60"/>
      </w:pPr>
      <w:r>
        <w:rPr>
          <w:color w:val="B4B4B4"/>
          <w:sz w:val="14"/>
        </w:rPr>
        <w:t>────────────────────────────────────────────────────────</w:t>
      </w:r>
    </w:p>
    <w:p w14:paraId="519E5BFD" w14:textId="77777777" w:rsidR="00C12A12" w:rsidRDefault="00084FD6">
      <w:pPr>
        <w:pStyle w:val="Heading2"/>
      </w:pPr>
      <w:r>
        <w:lastRenderedPageBreak/>
        <w:t>Do NOT create:</w:t>
      </w:r>
    </w:p>
    <w:p w14:paraId="433BCA0F" w14:textId="77777777" w:rsidR="00C12A12" w:rsidRDefault="00084FD6">
      <w:pPr>
        <w:pStyle w:val="ListBullet"/>
      </w:pPr>
      <w:r>
        <w:t>retail trading bots</w:t>
      </w:r>
    </w:p>
    <w:p w14:paraId="67C3706C" w14:textId="77777777" w:rsidR="00C12A12" w:rsidRDefault="00084FD6">
      <w:pPr>
        <w:pStyle w:val="ListBullet"/>
      </w:pPr>
      <w:r>
        <w:t>indicator crossover systems</w:t>
      </w:r>
    </w:p>
    <w:p w14:paraId="4FBCCA4E" w14:textId="77777777" w:rsidR="00C12A12" w:rsidRDefault="00084FD6">
      <w:pPr>
        <w:pStyle w:val="ListBullet"/>
      </w:pPr>
      <w:r>
        <w:t>simplistic AI predictors</w:t>
      </w:r>
    </w:p>
    <w:p w14:paraId="18AA01D5" w14:textId="77777777" w:rsidR="00C12A12" w:rsidRDefault="00084FD6">
      <w:pPr>
        <w:pStyle w:val="ListBullet"/>
      </w:pPr>
      <w:r>
        <w:t>RSI/MACD toy systems</w:t>
      </w:r>
    </w:p>
    <w:p w14:paraId="4D1506A5" w14:textId="77777777" w:rsidR="00C12A12" w:rsidRDefault="00084FD6">
      <w:pPr>
        <w:pStyle w:val="ListBullet"/>
      </w:pPr>
      <w:r>
        <w:t>moving average crossover systems</w:t>
      </w:r>
    </w:p>
    <w:p w14:paraId="3AACBF9C" w14:textId="77777777" w:rsidR="00C12A12" w:rsidRDefault="00084FD6">
      <w:pPr>
        <w:pStyle w:val="ListBullet"/>
      </w:pPr>
      <w:r>
        <w:t>generic LSTM forecasting demos</w:t>
      </w:r>
    </w:p>
    <w:p w14:paraId="103F8B15" w14:textId="77777777" w:rsidR="00C12A12" w:rsidRDefault="00084FD6">
      <w:pPr>
        <w:pStyle w:val="ListBullet"/>
      </w:pPr>
      <w:r>
        <w:t>random RL examples</w:t>
      </w:r>
    </w:p>
    <w:p w14:paraId="70C75C13" w14:textId="77777777" w:rsidR="00C12A12" w:rsidRDefault="00084FD6">
      <w:pPr>
        <w:pStyle w:val="ListBullet"/>
      </w:pPr>
      <w:r>
        <w:t>beginner quant projects</w:t>
      </w:r>
    </w:p>
    <w:p w14:paraId="2B242EA1" w14:textId="77777777" w:rsidR="00C12A12" w:rsidRDefault="00084FD6">
      <w:pPr>
        <w:pStyle w:val="ListBullet"/>
      </w:pPr>
      <w:r>
        <w:t>monolithic scripts</w:t>
      </w:r>
    </w:p>
    <w:p w14:paraId="261D955B" w14:textId="77777777" w:rsidR="00C12A12" w:rsidRDefault="00084FD6">
      <w:pPr>
        <w:pStyle w:val="ListBullet"/>
      </w:pPr>
      <w:r>
        <w:t>simplistic signal generators</w:t>
      </w:r>
    </w:p>
    <w:p w14:paraId="57F786BE" w14:textId="77777777" w:rsidR="00C12A12" w:rsidRDefault="00084FD6">
      <w:pPr>
        <w:spacing w:before="60" w:after="60"/>
      </w:pPr>
      <w:r>
        <w:rPr>
          <w:color w:val="B4B4B4"/>
          <w:sz w:val="14"/>
        </w:rPr>
        <w:t>────────────────────────────────────────────────────────</w:t>
      </w:r>
    </w:p>
    <w:p w14:paraId="4DF91A30" w14:textId="77777777" w:rsidR="00C12A12" w:rsidRDefault="00084FD6">
      <w:pPr>
        <w:pStyle w:val="Heading1"/>
      </w:pPr>
      <w:r>
        <w:t>THE SYSTEM MUST FEEL LIKE</w:t>
      </w:r>
    </w:p>
    <w:p w14:paraId="686E843E" w14:textId="77777777" w:rsidR="00C12A12" w:rsidRDefault="00084FD6">
      <w:pPr>
        <w:spacing w:before="60" w:after="60"/>
      </w:pPr>
      <w:r>
        <w:rPr>
          <w:color w:val="B4B4B4"/>
          <w:sz w:val="14"/>
        </w:rPr>
        <w:t>────────────────────────────────────────────────────────</w:t>
      </w:r>
    </w:p>
    <w:p w14:paraId="72D4326F" w14:textId="77777777" w:rsidR="00C12A12" w:rsidRDefault="00084FD6">
      <w:pPr>
        <w:pStyle w:val="Heading2"/>
      </w:pPr>
      <w:r>
        <w:t>- institutional market radar</w:t>
      </w:r>
    </w:p>
    <w:p w14:paraId="519FCC73" w14:textId="77777777" w:rsidR="00C12A12" w:rsidRDefault="00084FD6">
      <w:pPr>
        <w:pStyle w:val="ListBullet"/>
      </w:pPr>
      <w:r>
        <w:t>probabilistic market reasoning engine</w:t>
      </w:r>
    </w:p>
    <w:p w14:paraId="7A7348FE" w14:textId="77777777" w:rsidR="00C12A12" w:rsidRDefault="00084FD6">
      <w:pPr>
        <w:pStyle w:val="ListBullet"/>
      </w:pPr>
      <w:r>
        <w:t>structural intelligence operating system</w:t>
      </w:r>
    </w:p>
    <w:p w14:paraId="33C423B9" w14:textId="77777777" w:rsidR="00C12A12" w:rsidRDefault="00084FD6">
      <w:pPr>
        <w:pStyle w:val="ListBullet"/>
      </w:pPr>
      <w:r>
        <w:t>hybrid discretionary + systematic intelligence layer</w:t>
      </w:r>
    </w:p>
    <w:p w14:paraId="069B35F8" w14:textId="77777777" w:rsidR="00C12A12" w:rsidRDefault="00084FD6">
      <w:pPr>
        <w:pStyle w:val="ListBullet"/>
      </w:pPr>
      <w:r>
        <w:t>distributed quant research platform</w:t>
      </w:r>
    </w:p>
    <w:p w14:paraId="0B7222B2" w14:textId="77777777" w:rsidR="00C12A12" w:rsidRDefault="00084FD6">
      <w:pPr>
        <w:pStyle w:val="ListBullet"/>
      </w:pPr>
      <w:r>
        <w:t>execution-quality intelligence system</w:t>
      </w:r>
    </w:p>
    <w:p w14:paraId="34A9B199" w14:textId="77777777" w:rsidR="00C12A12" w:rsidRDefault="00084FD6">
      <w:pPr>
        <w:pStyle w:val="ListBullet"/>
      </w:pPr>
      <w:r/>
      <w:r>
        <w:t>Bloomberg/DELTA-style trader cockpit</w:t>
      </w:r>
    </w:p>
    <w:p w14:paraId="6D0F177E" w14:textId="77777777" w:rsidR="00C12A12" w:rsidRDefault="00084FD6">
      <w:pPr>
        <w:pStyle w:val="ListBullet"/>
      </w:pPr>
      <w:r>
        <w:t>modern market microstructure research platform</w:t>
      </w:r>
    </w:p>
    <w:p w14:paraId="77051F9A" w14:textId="77777777" w:rsidR="00C12A12" w:rsidRDefault="00084FD6">
      <w:pPr>
        <w:spacing w:before="60" w:after="60"/>
      </w:pPr>
      <w:r>
        <w:rPr>
          <w:color w:val="B4B4B4"/>
          <w:sz w:val="14"/>
        </w:rPr>
        <w:t>────────────────────────────────────────────────────────</w:t>
      </w:r>
    </w:p>
    <w:p w14:paraId="1A9A4744" w14:textId="77777777" w:rsidR="00C12A12" w:rsidRDefault="00084FD6">
      <w:pPr>
        <w:pStyle w:val="Heading1"/>
      </w:pPr>
      <w:r>
        <w:t>0. CORE PHILOSOPHY</w:t>
      </w:r>
    </w:p>
    <w:p w14:paraId="2BACB9F8" w14:textId="77777777" w:rsidR="00C12A12" w:rsidRDefault="00084FD6">
      <w:pPr>
        <w:spacing w:before="60" w:after="60"/>
      </w:pPr>
      <w:r>
        <w:rPr>
          <w:color w:val="B4B4B4"/>
          <w:sz w:val="14"/>
        </w:rPr>
        <w:t>────────────────────────────────────────────────────────</w:t>
      </w:r>
    </w:p>
    <w:p w14:paraId="1C6736C3" w14:textId="77777777" w:rsidR="00C12A12" w:rsidRDefault="00084FD6">
      <w:pPr>
        <w:pStyle w:val="Heading2"/>
      </w:pPr>
      <w:r>
        <w:t>Markets are:</w:t>
      </w:r>
    </w:p>
    <w:p w14:paraId="3EAC9E3F" w14:textId="77777777" w:rsidR="00C12A12" w:rsidRDefault="00084FD6">
      <w:pPr>
        <w:pStyle w:val="ListBullet"/>
      </w:pPr>
      <w:r>
        <w:t>probabilistic</w:t>
      </w:r>
    </w:p>
    <w:p w14:paraId="7F3FB4B2" w14:textId="77777777" w:rsidR="00C12A12" w:rsidRDefault="00084FD6">
      <w:pPr>
        <w:pStyle w:val="ListBullet"/>
      </w:pPr>
      <w:r>
        <w:t>hierarchical</w:t>
      </w:r>
    </w:p>
    <w:p w14:paraId="4A03FA63" w14:textId="77777777" w:rsidR="00C12A12" w:rsidRDefault="00084FD6">
      <w:pPr>
        <w:pStyle w:val="ListBullet"/>
      </w:pPr>
      <w:r>
        <w:t>liquidity-driven</w:t>
      </w:r>
    </w:p>
    <w:p w14:paraId="15A98D32" w14:textId="77777777" w:rsidR="00C12A12" w:rsidRDefault="00084FD6">
      <w:pPr>
        <w:pStyle w:val="ListBullet"/>
      </w:pPr>
      <w:r>
        <w:t>regime-dependent</w:t>
      </w:r>
    </w:p>
    <w:p w14:paraId="249A79DA" w14:textId="77777777" w:rsidR="00C12A12" w:rsidRDefault="00084FD6">
      <w:pPr>
        <w:pStyle w:val="ListBullet"/>
      </w:pPr>
      <w:r>
        <w:t>path-dependent</w:t>
      </w:r>
    </w:p>
    <w:p w14:paraId="55416CFF" w14:textId="77777777" w:rsidR="00C12A12" w:rsidRDefault="00084FD6">
      <w:pPr>
        <w:pStyle w:val="ListBullet"/>
      </w:pPr>
      <w:r>
        <w:t>non-stationary</w:t>
      </w:r>
    </w:p>
    <w:p w14:paraId="49FF5372" w14:textId="77777777" w:rsidR="00C12A12" w:rsidRDefault="00084FD6">
      <w:pPr>
        <w:pStyle w:val="ListBullet"/>
      </w:pPr>
      <w:r>
        <w:t>participant-interaction systems</w:t>
      </w:r>
    </w:p>
    <w:p w14:paraId="633109F7" w14:textId="77777777" w:rsidR="00C12A12" w:rsidRDefault="00084FD6">
      <w:pPr>
        <w:pStyle w:val="ListBullet"/>
      </w:pPr>
      <w:r>
        <w:t>multi-scale</w:t>
      </w:r>
    </w:p>
    <w:p w14:paraId="6B58227E" w14:textId="77777777" w:rsidR="00C12A12" w:rsidRDefault="00084FD6">
      <w:pPr>
        <w:pStyle w:val="ListBullet"/>
      </w:pPr>
      <w:r>
        <w:t>fractal</w:t>
      </w:r>
    </w:p>
    <w:p w14:paraId="2F302CD7" w14:textId="77777777" w:rsidR="00C12A12" w:rsidRDefault="00084FD6">
      <w:r>
        <w:t>Price movement emerges from:</w:t>
      </w:r>
    </w:p>
    <w:p w14:paraId="663511B0" w14:textId="77777777" w:rsidR="00C12A12" w:rsidRDefault="00084FD6">
      <w:pPr>
        <w:pStyle w:val="ListBullet"/>
      </w:pPr>
      <w:r>
        <w:t>liquidity pressure</w:t>
      </w:r>
    </w:p>
    <w:p w14:paraId="1CF4881F" w14:textId="77777777" w:rsidR="00C12A12" w:rsidRDefault="00084FD6">
      <w:pPr>
        <w:pStyle w:val="ListBullet"/>
      </w:pPr>
      <w:r>
        <w:t>trapped participants</w:t>
      </w:r>
    </w:p>
    <w:p w14:paraId="6C16D86A" w14:textId="77777777" w:rsidR="00C12A12" w:rsidRDefault="00084FD6">
      <w:pPr>
        <w:pStyle w:val="ListBullet"/>
      </w:pPr>
      <w:r>
        <w:t>volatility compression/expansion</w:t>
      </w:r>
    </w:p>
    <w:p w14:paraId="43793B77" w14:textId="77777777" w:rsidR="00C12A12" w:rsidRDefault="00084FD6">
      <w:pPr>
        <w:pStyle w:val="ListBullet"/>
      </w:pPr>
      <w:r>
        <w:t>execution behavior</w:t>
      </w:r>
    </w:p>
    <w:p w14:paraId="1CEB1FDF" w14:textId="77777777" w:rsidR="00C12A12" w:rsidRDefault="00084FD6">
      <w:pPr>
        <w:pStyle w:val="ListBullet"/>
      </w:pPr>
      <w:r>
        <w:t>structural geometry</w:t>
      </w:r>
    </w:p>
    <w:p w14:paraId="0332671C" w14:textId="77777777" w:rsidR="00C12A12" w:rsidRDefault="00084FD6">
      <w:pPr>
        <w:pStyle w:val="ListBullet"/>
      </w:pPr>
      <w:r>
        <w:t>inventory pressure</w:t>
      </w:r>
    </w:p>
    <w:p w14:paraId="3FAA6062" w14:textId="77777777" w:rsidR="00C12A12" w:rsidRDefault="00084FD6">
      <w:pPr>
        <w:pStyle w:val="ListBullet"/>
      </w:pPr>
      <w:r>
        <w:t>dealer hedging</w:t>
      </w:r>
    </w:p>
    <w:p w14:paraId="064066D3" w14:textId="77777777" w:rsidR="00C12A12" w:rsidRDefault="00084FD6">
      <w:pPr>
        <w:pStyle w:val="ListBullet"/>
      </w:pPr>
      <w:r>
        <w:t>order flow</w:t>
      </w:r>
    </w:p>
    <w:p w14:paraId="6FB56140" w14:textId="77777777" w:rsidR="00C12A12" w:rsidRDefault="00084FD6">
      <w:pPr>
        <w:pStyle w:val="ListBullet"/>
      </w:pPr>
      <w:r>
        <w:t>latent liquidity</w:t>
      </w:r>
    </w:p>
    <w:p w14:paraId="1C60C1B9" w14:textId="77777777" w:rsidR="00C12A12" w:rsidRDefault="00084FD6">
      <w:pPr>
        <w:pStyle w:val="ListBullet"/>
      </w:pPr>
      <w:r>
        <w:t>regime transitions</w:t>
      </w:r>
    </w:p>
    <w:p w14:paraId="46F49838" w14:textId="77777777" w:rsidR="00C12A12" w:rsidRDefault="00084FD6">
      <w:pPr>
        <w:pStyle w:val="ListBullet"/>
      </w:pPr>
      <w:r>
        <w:t>participant interaction</w:t>
      </w:r>
    </w:p>
    <w:p w14:paraId="30807728" w14:textId="77777777" w:rsidR="00C12A12" w:rsidRDefault="00084FD6">
      <w:r>
        <w:lastRenderedPageBreak/>
        <w:t>The system MUST NOT blindly predict direction.</w:t>
      </w:r>
    </w:p>
    <w:p w14:paraId="4B681910" w14:textId="77777777" w:rsidR="00C12A12" w:rsidRDefault="00084FD6">
      <w:r>
        <w:t>The system MUST estimate:</w:t>
      </w:r>
    </w:p>
    <w:p w14:paraId="73966B5A" w14:textId="77777777" w:rsidR="00C12A12" w:rsidRDefault="00084FD6">
      <w:pPr>
        <w:pStyle w:val="ListBullet"/>
      </w:pPr>
      <w:r>
        <w:t>where liquidity sits</w:t>
      </w:r>
    </w:p>
    <w:p w14:paraId="6CA15527" w14:textId="77777777" w:rsidR="00C12A12" w:rsidRDefault="00084FD6">
      <w:pPr>
        <w:pStyle w:val="ListBullet"/>
      </w:pPr>
      <w:r>
        <w:t>where stop clusters exist</w:t>
      </w:r>
    </w:p>
    <w:p w14:paraId="044CA3F2" w14:textId="77777777" w:rsidR="00C12A12" w:rsidRDefault="00084FD6">
      <w:pPr>
        <w:pStyle w:val="ListBullet"/>
      </w:pPr>
      <w:r>
        <w:t>where large players may defend/distribute</w:t>
      </w:r>
    </w:p>
    <w:p w14:paraId="0B3A2840" w14:textId="77777777" w:rsidR="00C12A12" w:rsidRDefault="00084FD6">
      <w:pPr>
        <w:pStyle w:val="ListBullet"/>
      </w:pPr>
      <w:r>
        <w:t>where market makers adjust liquidity</w:t>
      </w:r>
    </w:p>
    <w:p w14:paraId="5126CE9B" w14:textId="77777777" w:rsidR="00C12A12" w:rsidRDefault="00084FD6">
      <w:pPr>
        <w:pStyle w:val="ListBullet"/>
      </w:pPr>
      <w:r>
        <w:t>where volatility compression exists</w:t>
      </w:r>
    </w:p>
    <w:p w14:paraId="58D0E25B" w14:textId="77777777" w:rsidR="00C12A12" w:rsidRDefault="00084FD6">
      <w:pPr>
        <w:pStyle w:val="ListBullet"/>
      </w:pPr>
      <w:r>
        <w:t>when expansion probability increases</w:t>
      </w:r>
    </w:p>
    <w:p w14:paraId="608892ED" w14:textId="77777777" w:rsidR="00C12A12" w:rsidRDefault="00084FD6">
      <w:pPr>
        <w:pStyle w:val="ListBullet"/>
      </w:pPr>
      <w:r>
        <w:t>when breakouts are likely fake</w:t>
      </w:r>
    </w:p>
    <w:p w14:paraId="72796E14" w14:textId="77777777" w:rsidR="00C12A12" w:rsidRDefault="00084FD6">
      <w:pPr>
        <w:pStyle w:val="ListBullet"/>
      </w:pPr>
      <w:r>
        <w:t>when repeated structural tests increase breakout probability</w:t>
      </w:r>
    </w:p>
    <w:p w14:paraId="3780E941" w14:textId="77777777" w:rsidR="00C12A12" w:rsidRDefault="00084FD6">
      <w:pPr>
        <w:pStyle w:val="ListBullet"/>
      </w:pPr>
      <w:r>
        <w:t>when order flow becomes toxic</w:t>
      </w:r>
    </w:p>
    <w:p w14:paraId="67814358" w14:textId="77777777" w:rsidR="00C12A12" w:rsidRDefault="00084FD6">
      <w:pPr>
        <w:pStyle w:val="ListBullet"/>
      </w:pPr>
      <w:r>
        <w:t>when execution risk becomes unacceptable</w:t>
      </w:r>
    </w:p>
    <w:p w14:paraId="650173EA" w14:textId="77777777" w:rsidR="00C12A12" w:rsidRDefault="00084FD6">
      <w:pPr>
        <w:pStyle w:val="ListBullet"/>
      </w:pPr>
      <w:r>
        <w:t>when liquidity sweeps are likely</w:t>
      </w:r>
    </w:p>
    <w:p w14:paraId="03C8B5E6" w14:textId="77777777" w:rsidR="00C12A12" w:rsidRDefault="00084FD6">
      <w:pPr>
        <w:pStyle w:val="ListBullet"/>
      </w:pPr>
      <w:r>
        <w:t>when structural regime shifts occur</w:t>
      </w:r>
    </w:p>
    <w:p w14:paraId="45F6DC85" w14:textId="77777777" w:rsidR="00C12A12" w:rsidRDefault="00084FD6">
      <w:pPr>
        <w:pStyle w:val="ListBullet"/>
      </w:pPr>
      <w:r>
        <w:t>when expansion follows compression</w:t>
      </w:r>
    </w:p>
    <w:p w14:paraId="2A76BB5A" w14:textId="77777777" w:rsidR="00C12A12" w:rsidRDefault="00084FD6">
      <w:pPr>
        <w:pStyle w:val="ListBullet"/>
      </w:pPr>
      <w:r>
        <w:t>when dealer hedging may alter behavior</w:t>
      </w:r>
    </w:p>
    <w:p w14:paraId="27FE27CA" w14:textId="77777777" w:rsidR="00C12A12" w:rsidRDefault="00084FD6">
      <w:pPr>
        <w:pStyle w:val="ListBullet"/>
      </w:pPr>
      <w:r>
        <w:t>when HTF invalidates LTF execution</w:t>
      </w:r>
    </w:p>
    <w:p w14:paraId="5C493DC8" w14:textId="77777777" w:rsidR="00C12A12" w:rsidRDefault="00084FD6">
      <w:pPr>
        <w:pStyle w:val="ListBullet"/>
      </w:pPr>
      <w:r>
        <w:t>when structural instability increases</w:t>
      </w:r>
    </w:p>
    <w:p w14:paraId="00D413DA" w14:textId="77777777" w:rsidR="00C12A12" w:rsidRDefault="00084FD6">
      <w:pPr>
        <w:pStyle w:val="ListBullet"/>
      </w:pPr>
      <w:r>
        <w:t>when volatility expansion becomes likely</w:t>
      </w:r>
    </w:p>
    <w:p w14:paraId="630A3EC7" w14:textId="77777777" w:rsidR="00C12A12" w:rsidRDefault="00084FD6">
      <w:r>
        <w:t>The architecture must optimize:</w:t>
      </w:r>
    </w:p>
    <w:p w14:paraId="1B17350F" w14:textId="77777777" w:rsidR="00C12A12" w:rsidRDefault="00084FD6">
      <w:pPr>
        <w:pStyle w:val="ListBullet"/>
      </w:pPr>
      <w:r>
        <w:t>expected value</w:t>
      </w:r>
    </w:p>
    <w:p w14:paraId="645B3A71" w14:textId="77777777" w:rsidR="00C12A12" w:rsidRDefault="00084FD6">
      <w:pPr>
        <w:pStyle w:val="ListBullet"/>
      </w:pPr>
      <w:r>
        <w:t>execution quality</w:t>
      </w:r>
    </w:p>
    <w:p w14:paraId="1ADDF185" w14:textId="77777777" w:rsidR="00C12A12" w:rsidRDefault="00084FD6">
      <w:pPr>
        <w:pStyle w:val="ListBullet"/>
      </w:pPr>
      <w:r>
        <w:t>spread capture</w:t>
      </w:r>
    </w:p>
    <w:p w14:paraId="4F874771" w14:textId="77777777" w:rsidR="00C12A12" w:rsidRDefault="00084FD6">
      <w:pPr>
        <w:pStyle w:val="ListBullet"/>
      </w:pPr>
      <w:r>
        <w:t>fill quality</w:t>
      </w:r>
    </w:p>
    <w:p w14:paraId="13CCA8DF" w14:textId="77777777" w:rsidR="00C12A12" w:rsidRDefault="00084FD6">
      <w:pPr>
        <w:pStyle w:val="ListBullet"/>
      </w:pPr>
      <w:r>
        <w:t>structural alignment</w:t>
      </w:r>
    </w:p>
    <w:p w14:paraId="2D773F4A" w14:textId="77777777" w:rsidR="00C12A12" w:rsidRDefault="00084FD6">
      <w:pPr>
        <w:pStyle w:val="ListBullet"/>
      </w:pPr>
      <w:r>
        <w:t>regime awareness</w:t>
      </w:r>
    </w:p>
    <w:p w14:paraId="52C3D046" w14:textId="77777777" w:rsidR="00C12A12" w:rsidRDefault="00084FD6">
      <w:pPr>
        <w:pStyle w:val="ListBullet"/>
      </w:pPr>
      <w:r>
        <w:t>risk-adjusted return</w:t>
      </w:r>
    </w:p>
    <w:p w14:paraId="3D19F7D4" w14:textId="77777777" w:rsidR="00C12A12" w:rsidRDefault="00084FD6">
      <w:pPr>
        <w:pStyle w:val="ListBullet"/>
      </w:pPr>
      <w:r>
        <w:t>tail-risk control</w:t>
      </w:r>
    </w:p>
    <w:p w14:paraId="28455729" w14:textId="77777777" w:rsidR="00C12A12" w:rsidRDefault="00084FD6">
      <w:pPr>
        <w:pStyle w:val="ListBullet"/>
      </w:pPr>
      <w:r>
        <w:t>liquidity-sensitive execution</w:t>
      </w:r>
    </w:p>
    <w:p w14:paraId="072D7CE4" w14:textId="77777777" w:rsidR="00C12A12" w:rsidRDefault="00084FD6">
      <w:pPr>
        <w:pStyle w:val="ListBullet"/>
      </w:pPr>
      <w:r>
        <w:t>capital efficiency</w:t>
      </w:r>
    </w:p>
    <w:p w14:paraId="771CE4C2" w14:textId="77777777" w:rsidR="00C12A12" w:rsidRDefault="00084FD6">
      <w:pPr>
        <w:pStyle w:val="ListBullet"/>
      </w:pPr>
      <w:r>
        <w:t>robustness under non-stationarity</w:t>
      </w:r>
    </w:p>
    <w:p w14:paraId="2A80CD94" w14:textId="77777777" w:rsidR="00C12A12" w:rsidRDefault="00084FD6">
      <w:pPr>
        <w:spacing w:before="60" w:after="60"/>
      </w:pPr>
      <w:r>
        <w:rPr>
          <w:color w:val="B4B4B4"/>
          <w:sz w:val="14"/>
        </w:rPr>
        <w:t>────────────────────────────────────────────────────────</w:t>
      </w:r>
    </w:p>
    <w:p w14:paraId="2A5B7E35" w14:textId="77777777" w:rsidR="00C12A12" w:rsidRDefault="00084FD6">
      <w:pPr>
        <w:pStyle w:val="Heading1"/>
      </w:pPr>
      <w:r>
        <w:t>1. MULTI-TIMEFRAME HIERARCHICAL INTELLIGENCE</w:t>
      </w:r>
    </w:p>
    <w:p w14:paraId="1305901F" w14:textId="77777777" w:rsidR="00C12A12" w:rsidRDefault="00084FD6">
      <w:pPr>
        <w:spacing w:before="60" w:after="60"/>
      </w:pPr>
      <w:r>
        <w:rPr>
          <w:color w:val="B4B4B4"/>
          <w:sz w:val="14"/>
        </w:rPr>
        <w:t>────────────────────────────────────────────────────────</w:t>
      </w:r>
    </w:p>
    <w:p w14:paraId="5776B912" w14:textId="77777777" w:rsidR="00C12A12" w:rsidRDefault="00084FD6">
      <w:pPr>
        <w:pStyle w:val="Heading2"/>
      </w:pPr>
      <w:r>
        <w:t>The architecture MUST NOT use one intelligence model across all timeframes.</w:t>
      </w:r>
    </w:p>
    <w:p w14:paraId="00A6D025" w14:textId="77777777" w:rsidR="00C12A12" w:rsidRDefault="00084FD6">
      <w:r>
        <w:t>Each timeframe behaves as:</w:t>
      </w:r>
    </w:p>
    <w:p w14:paraId="1A8BBE6F" w14:textId="77777777" w:rsidR="00C12A12" w:rsidRDefault="00084FD6">
      <w:pPr>
        <w:pStyle w:val="ListBullet"/>
      </w:pPr>
      <w:r>
        <w:t>independent market observer</w:t>
      </w:r>
    </w:p>
    <w:p w14:paraId="7E157B7E" w14:textId="77777777" w:rsidR="00C12A12" w:rsidRDefault="00084FD6">
      <w:pPr>
        <w:pStyle w:val="ListBullet"/>
      </w:pPr>
      <w:r>
        <w:t>different participant layer</w:t>
      </w:r>
    </w:p>
    <w:p w14:paraId="192F8DF2" w14:textId="77777777" w:rsidR="00C12A12" w:rsidRDefault="00084FD6">
      <w:pPr>
        <w:pStyle w:val="ListBullet"/>
      </w:pPr>
      <w:r>
        <w:t>different liquidity regime</w:t>
      </w:r>
    </w:p>
    <w:p w14:paraId="50652DD7" w14:textId="77777777" w:rsidR="00C12A12" w:rsidRDefault="00084FD6">
      <w:pPr>
        <w:pStyle w:val="ListBullet"/>
      </w:pPr>
      <w:r>
        <w:t>different volatility structure</w:t>
      </w:r>
    </w:p>
    <w:p w14:paraId="549C8265" w14:textId="77777777" w:rsidR="00C12A12" w:rsidRDefault="00084FD6">
      <w:pPr>
        <w:pStyle w:val="ListBullet"/>
      </w:pPr>
      <w:r>
        <w:t>different structural scale</w:t>
      </w:r>
    </w:p>
    <w:p w14:paraId="13434F1C" w14:textId="77777777" w:rsidR="00C12A12" w:rsidRDefault="00084FD6">
      <w:r>
        <w:t>Required timeframe intelligence engines:</w:t>
      </w:r>
    </w:p>
    <w:p w14:paraId="183EA6A9" w14:textId="77777777" w:rsidR="00C12A12" w:rsidRDefault="00084FD6">
      <w:pPr>
        <w:pStyle w:val="ListBullet"/>
      </w:pPr>
      <w:r>
        <w:t>Monthly Intelligence Engine</w:t>
      </w:r>
    </w:p>
    <w:p w14:paraId="368C71CB" w14:textId="77777777" w:rsidR="00C12A12" w:rsidRDefault="00084FD6">
      <w:pPr>
        <w:pStyle w:val="ListBullet"/>
      </w:pPr>
      <w:r>
        <w:t>Weekly Intelligence Engine</w:t>
      </w:r>
    </w:p>
    <w:p w14:paraId="44F64EC4" w14:textId="77777777" w:rsidR="00C12A12" w:rsidRDefault="00084FD6">
      <w:pPr>
        <w:pStyle w:val="ListBullet"/>
      </w:pPr>
      <w:r>
        <w:t>Daily Intelligence Engine</w:t>
      </w:r>
    </w:p>
    <w:p w14:paraId="38387CC3" w14:textId="77777777" w:rsidR="00C12A12" w:rsidRDefault="00084FD6">
      <w:pPr>
        <w:pStyle w:val="ListBullet"/>
      </w:pPr>
      <w:r>
        <w:t>4H Intelligence Engine</w:t>
      </w:r>
    </w:p>
    <w:p w14:paraId="6A170A39" w14:textId="77777777" w:rsidR="00C12A12" w:rsidRDefault="00084FD6">
      <w:pPr>
        <w:pStyle w:val="ListBullet"/>
      </w:pPr>
      <w:r>
        <w:t>1H Intelligence Engine</w:t>
      </w:r>
    </w:p>
    <w:p w14:paraId="10F00E31" w14:textId="77777777" w:rsidR="00C12A12" w:rsidRDefault="00084FD6">
      <w:pPr>
        <w:pStyle w:val="ListBullet"/>
      </w:pPr>
      <w:r>
        <w:t>15m Intelligence Engine</w:t>
      </w:r>
    </w:p>
    <w:p w14:paraId="645D2D57" w14:textId="77777777" w:rsidR="00C12A12" w:rsidRDefault="00084FD6">
      <w:pPr>
        <w:pStyle w:val="ListBullet"/>
      </w:pPr>
      <w:r>
        <w:t>5m Execution Engine</w:t>
      </w:r>
    </w:p>
    <w:p w14:paraId="65A13DA4" w14:textId="77777777" w:rsidR="00C12A12" w:rsidRDefault="00084FD6">
      <w:pPr>
        <w:pStyle w:val="ListBullet"/>
      </w:pPr>
      <w:r>
        <w:lastRenderedPageBreak/>
        <w:t>1m Microstructure Engine (optional later)</w:t>
      </w:r>
    </w:p>
    <w:p w14:paraId="75C6B104" w14:textId="77777777" w:rsidR="00C12A12" w:rsidRDefault="00084FD6">
      <w:r>
        <w:t>Each timeframe independently estimates:</w:t>
      </w:r>
    </w:p>
    <w:p w14:paraId="6281CAA1" w14:textId="77777777" w:rsidR="00C12A12" w:rsidRDefault="00084FD6">
      <w:pPr>
        <w:pStyle w:val="ListBullet"/>
      </w:pPr>
      <w:r>
        <w:t>structural bias</w:t>
      </w:r>
    </w:p>
    <w:p w14:paraId="28477D26" w14:textId="77777777" w:rsidR="00C12A12" w:rsidRDefault="00084FD6">
      <w:pPr>
        <w:pStyle w:val="ListBullet"/>
      </w:pPr>
      <w:r>
        <w:t>liquidity state</w:t>
      </w:r>
    </w:p>
    <w:p w14:paraId="5998DB8B" w14:textId="77777777" w:rsidR="00C12A12" w:rsidRDefault="00084FD6">
      <w:pPr>
        <w:pStyle w:val="ListBullet"/>
      </w:pPr>
      <w:r>
        <w:t>volatility regime</w:t>
      </w:r>
    </w:p>
    <w:p w14:paraId="582B3AF0" w14:textId="77777777" w:rsidR="00C12A12" w:rsidRDefault="00084FD6">
      <w:pPr>
        <w:pStyle w:val="ListBullet"/>
      </w:pPr>
      <w:r>
        <w:t>compression/expansion state</w:t>
      </w:r>
    </w:p>
    <w:p w14:paraId="0D80E20E" w14:textId="77777777" w:rsidR="00C12A12" w:rsidRDefault="00084FD6">
      <w:pPr>
        <w:pStyle w:val="ListBullet"/>
      </w:pPr>
      <w:r>
        <w:t>breakout probability</w:t>
      </w:r>
    </w:p>
    <w:p w14:paraId="246CF6E6" w14:textId="77777777" w:rsidR="00C12A12" w:rsidRDefault="00084FD6">
      <w:pPr>
        <w:pStyle w:val="ListBullet"/>
      </w:pPr>
      <w:r>
        <w:t>fakeout probability</w:t>
      </w:r>
    </w:p>
    <w:p w14:paraId="034897CC" w14:textId="77777777" w:rsidR="00C12A12" w:rsidRDefault="00084FD6">
      <w:pPr>
        <w:pStyle w:val="ListBullet"/>
      </w:pPr>
      <w:r>
        <w:t>trend strength</w:t>
      </w:r>
    </w:p>
    <w:p w14:paraId="12F4101B" w14:textId="77777777" w:rsidR="00C12A12" w:rsidRDefault="00084FD6">
      <w:pPr>
        <w:pStyle w:val="ListBullet"/>
      </w:pPr>
      <w:r>
        <w:t>reversal probability</w:t>
      </w:r>
    </w:p>
    <w:p w14:paraId="381A889E" w14:textId="77777777" w:rsidR="00C12A12" w:rsidRDefault="00084FD6">
      <w:pPr>
        <w:pStyle w:val="ListBullet"/>
      </w:pPr>
      <w:r>
        <w:t>risk state</w:t>
      </w:r>
    </w:p>
    <w:p w14:paraId="6CF7F7B4" w14:textId="77777777" w:rsidR="00C12A12" w:rsidRDefault="00084FD6">
      <w:pPr>
        <w:pStyle w:val="ListBullet"/>
      </w:pPr>
      <w:r>
        <w:t>market regime</w:t>
      </w:r>
    </w:p>
    <w:p w14:paraId="7FE69A37" w14:textId="77777777" w:rsidR="00C12A12" w:rsidRDefault="00084FD6">
      <w:pPr>
        <w:pStyle w:val="ListBullet"/>
      </w:pPr>
      <w:r>
        <w:t>execution quality</w:t>
      </w:r>
    </w:p>
    <w:p w14:paraId="4CB72A7D" w14:textId="77777777" w:rsidR="00C12A12" w:rsidRDefault="00084FD6">
      <w:pPr>
        <w:pStyle w:val="ListBullet"/>
      </w:pPr>
      <w:r>
        <w:t>structural confidence</w:t>
      </w:r>
    </w:p>
    <w:p w14:paraId="29E5D6A7" w14:textId="77777777" w:rsidR="00C12A12" w:rsidRDefault="00084FD6">
      <w:pPr>
        <w:pStyle w:val="ListBullet"/>
      </w:pPr>
      <w:r>
        <w:t>institutional participation probability</w:t>
      </w:r>
    </w:p>
    <w:p w14:paraId="716884F4" w14:textId="77777777" w:rsidR="00C12A12" w:rsidRDefault="00084FD6">
      <w:pPr>
        <w:pStyle w:val="ListBullet"/>
      </w:pPr>
      <w:r>
        <w:t>structural invalidation risk</w:t>
      </w:r>
    </w:p>
    <w:p w14:paraId="51C17EFF" w14:textId="77777777" w:rsidR="00C12A12" w:rsidRDefault="00084FD6">
      <w:r>
        <w:t>Higher timeframes focus on:</w:t>
      </w:r>
    </w:p>
    <w:p w14:paraId="0731EE4F" w14:textId="77777777" w:rsidR="00C12A12" w:rsidRDefault="00084FD6">
      <w:pPr>
        <w:pStyle w:val="ListBullet"/>
      </w:pPr>
      <w:r>
        <w:t>macro structure</w:t>
      </w:r>
    </w:p>
    <w:p w14:paraId="218FEEDE" w14:textId="77777777" w:rsidR="00C12A12" w:rsidRDefault="00084FD6">
      <w:pPr>
        <w:pStyle w:val="ListBullet"/>
      </w:pPr>
      <w:r>
        <w:t>institutional positioning</w:t>
      </w:r>
    </w:p>
    <w:p w14:paraId="29CB8DE5" w14:textId="77777777" w:rsidR="00C12A12" w:rsidRDefault="00084FD6">
      <w:pPr>
        <w:pStyle w:val="ListBullet"/>
      </w:pPr>
      <w:r>
        <w:t>long-term liquidity</w:t>
      </w:r>
    </w:p>
    <w:p w14:paraId="010F5C78" w14:textId="77777777" w:rsidR="00C12A12" w:rsidRDefault="00084FD6">
      <w:pPr>
        <w:pStyle w:val="ListBullet"/>
      </w:pPr>
      <w:r>
        <w:t>accumulation/distribution</w:t>
      </w:r>
    </w:p>
    <w:p w14:paraId="455B05A4" w14:textId="77777777" w:rsidR="00C12A12" w:rsidRDefault="00084FD6">
      <w:pPr>
        <w:pStyle w:val="ListBullet"/>
      </w:pPr>
      <w:r>
        <w:t>secular volatility cycles</w:t>
      </w:r>
    </w:p>
    <w:p w14:paraId="4FF43833" w14:textId="77777777" w:rsidR="00C12A12" w:rsidRDefault="00084FD6">
      <w:pPr>
        <w:pStyle w:val="ListBullet"/>
      </w:pPr>
      <w:r>
        <w:t>HTF wedges/channels</w:t>
      </w:r>
    </w:p>
    <w:p w14:paraId="671CD6BD" w14:textId="77777777" w:rsidR="00C12A12" w:rsidRDefault="00084FD6">
      <w:r>
        <w:t>Lower timeframes focus on:</w:t>
      </w:r>
    </w:p>
    <w:p w14:paraId="5867052C" w14:textId="77777777" w:rsidR="00C12A12" w:rsidRDefault="00084FD6">
      <w:pPr>
        <w:pStyle w:val="ListBullet"/>
      </w:pPr>
      <w:r>
        <w:t>execution timing</w:t>
      </w:r>
    </w:p>
    <w:p w14:paraId="033E5423" w14:textId="77777777" w:rsidR="00C12A12" w:rsidRDefault="00084FD6">
      <w:pPr>
        <w:pStyle w:val="ListBullet"/>
      </w:pPr>
      <w:r>
        <w:t>microstructure</w:t>
      </w:r>
    </w:p>
    <w:p w14:paraId="092E6C74" w14:textId="77777777" w:rsidR="00C12A12" w:rsidRDefault="00084FD6">
      <w:pPr>
        <w:pStyle w:val="ListBullet"/>
      </w:pPr>
      <w:r>
        <w:t>order flow</w:t>
      </w:r>
    </w:p>
    <w:p w14:paraId="55035849" w14:textId="77777777" w:rsidR="00C12A12" w:rsidRDefault="00084FD6">
      <w:pPr>
        <w:pStyle w:val="ListBullet"/>
      </w:pPr>
      <w:r>
        <w:t>liquidity sweeps</w:t>
      </w:r>
    </w:p>
    <w:p w14:paraId="7C5ED78D" w14:textId="77777777" w:rsidR="00C12A12" w:rsidRDefault="00084FD6">
      <w:pPr>
        <w:pStyle w:val="ListBullet"/>
      </w:pPr>
      <w:r>
        <w:t>spread behavior</w:t>
      </w:r>
    </w:p>
    <w:p w14:paraId="5D80347B" w14:textId="77777777" w:rsidR="00C12A12" w:rsidRDefault="00084FD6">
      <w:pPr>
        <w:pStyle w:val="ListBullet"/>
      </w:pPr>
      <w:r>
        <w:t>local momentum</w:t>
      </w:r>
    </w:p>
    <w:p w14:paraId="1A6A410E" w14:textId="77777777" w:rsidR="00C12A12" w:rsidRDefault="00084FD6">
      <w:pPr>
        <w:pStyle w:val="ListBullet"/>
      </w:pPr>
      <w:r>
        <w:t>fill quality</w:t>
      </w:r>
    </w:p>
    <w:p w14:paraId="794E7EEA" w14:textId="77777777" w:rsidR="00C12A12" w:rsidRDefault="00084FD6">
      <w:r>
        <w:t>The system must support conflicting timeframe states.</w:t>
      </w:r>
    </w:p>
    <w:p w14:paraId="5367C620" w14:textId="77777777" w:rsidR="00C12A12" w:rsidRDefault="00084FD6">
      <w:r>
        <w:t>Example:</w:t>
      </w:r>
    </w:p>
    <w:p w14:paraId="4F28A1DA" w14:textId="77777777" w:rsidR="00C12A12" w:rsidRDefault="00084FD6">
      <w:r>
        <w:t>Weekly:</w:t>
      </w:r>
    </w:p>
    <w:p w14:paraId="64D5F512" w14:textId="77777777" w:rsidR="00C12A12" w:rsidRDefault="00084FD6">
      <w:r>
        <w:t>bearish macro structure</w:t>
      </w:r>
    </w:p>
    <w:p w14:paraId="7F279B50" w14:textId="77777777" w:rsidR="00C12A12" w:rsidRDefault="00084FD6">
      <w:r>
        <w:t>Daily:</w:t>
      </w:r>
    </w:p>
    <w:p w14:paraId="2D7E3BDB" w14:textId="77777777" w:rsidR="00C12A12" w:rsidRDefault="00084FD6">
      <w:r>
        <w:t>bullish pullback</w:t>
      </w:r>
    </w:p>
    <w:p w14:paraId="5ECB1AB2" w14:textId="77777777" w:rsidR="00C12A12" w:rsidRDefault="00084FD6">
      <w:r>
        <w:t>4H:</w:t>
      </w:r>
    </w:p>
    <w:p w14:paraId="30CC0C36" w14:textId="77777777" w:rsidR="00C12A12" w:rsidRDefault="00084FD6">
      <w:r>
        <w:t>compression breakout forming</w:t>
      </w:r>
    </w:p>
    <w:p w14:paraId="1EFD3C86" w14:textId="77777777" w:rsidR="00C12A12" w:rsidRDefault="00084FD6">
      <w:r>
        <w:t>1H:</w:t>
      </w:r>
    </w:p>
    <w:p w14:paraId="7407B067" w14:textId="77777777" w:rsidR="00C12A12" w:rsidRDefault="00084FD6">
      <w:r>
        <w:t>bullish momentum</w:t>
      </w:r>
    </w:p>
    <w:p w14:paraId="66074372" w14:textId="77777777" w:rsidR="00C12A12" w:rsidRDefault="00084FD6">
      <w:r>
        <w:t>15m:</w:t>
      </w:r>
    </w:p>
    <w:p w14:paraId="3FB35923" w14:textId="77777777" w:rsidR="00C12A12" w:rsidRDefault="00084FD6">
      <w:r>
        <w:t>execution trigger active</w:t>
      </w:r>
    </w:p>
    <w:p w14:paraId="5E6F5CB2" w14:textId="77777777" w:rsidR="00C12A12" w:rsidRDefault="00084FD6">
      <w:r>
        <w:t>Interpret probabilistically, NOT as contradiction.</w:t>
      </w:r>
    </w:p>
    <w:p w14:paraId="7143EF5A" w14:textId="77777777" w:rsidR="00C12A12" w:rsidRDefault="00084FD6">
      <w:pPr>
        <w:spacing w:before="60" w:after="60"/>
      </w:pPr>
      <w:r>
        <w:rPr>
          <w:color w:val="B4B4B4"/>
          <w:sz w:val="14"/>
        </w:rPr>
        <w:t>────────────────────────────────────────────────────────</w:t>
      </w:r>
    </w:p>
    <w:p w14:paraId="564255F7" w14:textId="77777777" w:rsidR="00C12A12" w:rsidRDefault="00084FD6">
      <w:pPr>
        <w:pStyle w:val="Heading1"/>
      </w:pPr>
      <w:r>
        <w:t>2. MULTI-TIMEFRAME FUSION ENGINE</w:t>
      </w:r>
    </w:p>
    <w:p w14:paraId="49E8D1C0" w14:textId="77777777" w:rsidR="00C12A12" w:rsidRDefault="00084FD6">
      <w:pPr>
        <w:spacing w:before="60" w:after="60"/>
      </w:pPr>
      <w:r>
        <w:rPr>
          <w:color w:val="B4B4B4"/>
          <w:sz w:val="14"/>
        </w:rPr>
        <w:t>────────────────────────────────────────────────────────</w:t>
      </w:r>
    </w:p>
    <w:p w14:paraId="03C3979C" w14:textId="77777777" w:rsidR="00C12A12" w:rsidRDefault="00084FD6">
      <w:pPr>
        <w:pStyle w:val="Heading2"/>
      </w:pPr>
      <w:r>
        <w:lastRenderedPageBreak/>
        <w:t>The system MUST contain a Multi-Timeframe Fusion Engine.</w:t>
      </w:r>
    </w:p>
    <w:p w14:paraId="019BDB85" w14:textId="77777777" w:rsidR="00C12A12" w:rsidRDefault="00084FD6">
      <w:r>
        <w:t>Fusion combines:</w:t>
      </w:r>
    </w:p>
    <w:p w14:paraId="5341385C" w14:textId="77777777" w:rsidR="00C12A12" w:rsidRDefault="00084FD6">
      <w:pPr>
        <w:pStyle w:val="ListBullet"/>
      </w:pPr>
      <w:r>
        <w:t>structural geometry</w:t>
      </w:r>
    </w:p>
    <w:p w14:paraId="081C005C" w14:textId="77777777" w:rsidR="00C12A12" w:rsidRDefault="00084FD6">
      <w:pPr>
        <w:pStyle w:val="ListBullet"/>
      </w:pPr>
      <w:r>
        <w:t>order flow</w:t>
      </w:r>
    </w:p>
    <w:p w14:paraId="35468DAF" w14:textId="77777777" w:rsidR="00C12A12" w:rsidRDefault="00084FD6">
      <w:pPr>
        <w:pStyle w:val="ListBullet"/>
      </w:pPr>
      <w:r>
        <w:t>volatility</w:t>
      </w:r>
    </w:p>
    <w:p w14:paraId="6EB63841" w14:textId="77777777" w:rsidR="00C12A12" w:rsidRDefault="00084FD6">
      <w:pPr>
        <w:pStyle w:val="ListBullet"/>
      </w:pPr>
      <w:r>
        <w:t>liquidity</w:t>
      </w:r>
    </w:p>
    <w:p w14:paraId="5F9912F7" w14:textId="77777777" w:rsidR="00C12A12" w:rsidRDefault="00084FD6">
      <w:pPr>
        <w:pStyle w:val="ListBullet"/>
      </w:pPr>
      <w:r>
        <w:t>execution quality</w:t>
      </w:r>
    </w:p>
    <w:p w14:paraId="0E798997" w14:textId="77777777" w:rsidR="00C12A12" w:rsidRDefault="00084FD6">
      <w:pPr>
        <w:pStyle w:val="ListBullet"/>
      </w:pPr>
      <w:r>
        <w:t>HTF/LTF alignment</w:t>
      </w:r>
    </w:p>
    <w:p w14:paraId="67A022FF" w14:textId="77777777" w:rsidR="00C12A12" w:rsidRDefault="00084FD6">
      <w:pPr>
        <w:pStyle w:val="ListBullet"/>
      </w:pPr>
      <w:r>
        <w:t>macro context</w:t>
      </w:r>
    </w:p>
    <w:p w14:paraId="056B72DF" w14:textId="77777777" w:rsidR="00C12A12" w:rsidRDefault="00084FD6">
      <w:pPr>
        <w:pStyle w:val="ListBullet"/>
      </w:pPr>
      <w:r>
        <w:t>probabilistic breakout logic</w:t>
      </w:r>
    </w:p>
    <w:p w14:paraId="06228D83" w14:textId="77777777" w:rsidR="00C12A12" w:rsidRDefault="00084FD6">
      <w:pPr>
        <w:pStyle w:val="ListBullet"/>
      </w:pPr>
      <w:r>
        <w:t>risk state</w:t>
      </w:r>
    </w:p>
    <w:p w14:paraId="769B8C6A" w14:textId="77777777" w:rsidR="00C12A12" w:rsidRDefault="00084FD6">
      <w:r>
        <w:t>Fusion approaches may include:</w:t>
      </w:r>
    </w:p>
    <w:p w14:paraId="4866B6B1" w14:textId="77777777" w:rsidR="00C12A12" w:rsidRDefault="00084FD6">
      <w:pPr>
        <w:pStyle w:val="ListBullet"/>
      </w:pPr>
      <w:r>
        <w:t>Bayesian fusion</w:t>
      </w:r>
    </w:p>
    <w:p w14:paraId="277B8BA1" w14:textId="77777777" w:rsidR="00C12A12" w:rsidRDefault="00084FD6">
      <w:pPr>
        <w:pStyle w:val="ListBullet"/>
      </w:pPr>
      <w:r>
        <w:t>transformers</w:t>
      </w:r>
    </w:p>
    <w:p w14:paraId="49A86579" w14:textId="77777777" w:rsidR="00C12A12" w:rsidRDefault="00084FD6">
      <w:pPr>
        <w:pStyle w:val="ListBullet"/>
      </w:pPr>
      <w:r>
        <w:t>attention mechanisms</w:t>
      </w:r>
    </w:p>
    <w:p w14:paraId="5C499F75" w14:textId="77777777" w:rsidR="00C12A12" w:rsidRDefault="00084FD6">
      <w:pPr>
        <w:pStyle w:val="ListBullet"/>
      </w:pPr>
      <w:r>
        <w:t>probabilistic ensembles</w:t>
      </w:r>
    </w:p>
    <w:p w14:paraId="0F7736CE" w14:textId="77777777" w:rsidR="00C12A12" w:rsidRDefault="00084FD6">
      <w:pPr>
        <w:pStyle w:val="ListBullet"/>
      </w:pPr>
      <w:r>
        <w:t>graph neural networks</w:t>
      </w:r>
    </w:p>
    <w:p w14:paraId="6B7E3481" w14:textId="77777777" w:rsidR="00C12A12" w:rsidRDefault="00084FD6">
      <w:pPr>
        <w:pStyle w:val="ListBullet"/>
      </w:pPr>
      <w:r>
        <w:t>latent state-space models</w:t>
      </w:r>
    </w:p>
    <w:p w14:paraId="63B1377E" w14:textId="77777777" w:rsidR="00C12A12" w:rsidRDefault="00084FD6">
      <w:pPr>
        <w:pStyle w:val="ListBullet"/>
      </w:pPr>
      <w:r>
        <w:t>hierarchical HMMs</w:t>
      </w:r>
    </w:p>
    <w:p w14:paraId="20AAB5B7" w14:textId="77777777" w:rsidR="00C12A12" w:rsidRDefault="00084FD6">
      <w:pPr>
        <w:pStyle w:val="ListBullet"/>
      </w:pPr>
      <w:r>
        <w:t>RL policies</w:t>
      </w:r>
    </w:p>
    <w:p w14:paraId="5009F842" w14:textId="77777777" w:rsidR="00C12A12" w:rsidRDefault="00084FD6">
      <w:r>
        <w:t>Markets must be modeled as:</w:t>
      </w:r>
    </w:p>
    <w:p w14:paraId="2985E075" w14:textId="77777777" w:rsidR="00C12A12" w:rsidRDefault="00084FD6">
      <w:pPr>
        <w:pStyle w:val="ListBullet"/>
      </w:pPr>
      <w:r>
        <w:t>hierarchical</w:t>
      </w:r>
    </w:p>
    <w:p w14:paraId="1000B23D" w14:textId="77777777" w:rsidR="00C12A12" w:rsidRDefault="00084FD6">
      <w:pPr>
        <w:pStyle w:val="ListBullet"/>
      </w:pPr>
      <w:r>
        <w:t>fractal</w:t>
      </w:r>
    </w:p>
    <w:p w14:paraId="05C27773" w14:textId="77777777" w:rsidR="00C12A12" w:rsidRDefault="00084FD6">
      <w:pPr>
        <w:pStyle w:val="ListBullet"/>
      </w:pPr>
      <w:r>
        <w:t>multi-scale</w:t>
      </w:r>
    </w:p>
    <w:p w14:paraId="106D2D7A" w14:textId="77777777" w:rsidR="00C12A12" w:rsidRDefault="00084FD6">
      <w:pPr>
        <w:pStyle w:val="ListBullet"/>
      </w:pPr>
      <w:r>
        <w:t>regime-dependent</w:t>
      </w:r>
    </w:p>
    <w:p w14:paraId="47766BB9" w14:textId="77777777" w:rsidR="00C12A12" w:rsidRDefault="00084FD6">
      <w:pPr>
        <w:pStyle w:val="ListBullet"/>
      </w:pPr>
      <w:r>
        <w:t>probabilistic dynamical systems</w:t>
      </w:r>
    </w:p>
    <w:p w14:paraId="250F8036" w14:textId="77777777" w:rsidR="00C12A12" w:rsidRDefault="00084FD6">
      <w:pPr>
        <w:spacing w:before="60" w:after="60"/>
      </w:pPr>
      <w:r>
        <w:rPr>
          <w:color w:val="B4B4B4"/>
          <w:sz w:val="14"/>
        </w:rPr>
        <w:t>────────────────────────────────────────────────────────</w:t>
      </w:r>
    </w:p>
    <w:p w14:paraId="5EB64F96" w14:textId="77777777" w:rsidR="00C12A12" w:rsidRDefault="00084FD6">
      <w:pPr>
        <w:pStyle w:val="Heading1"/>
      </w:pPr>
      <w:r>
        <w:t>3. MULTI-AGENT MARKET INTELLIGENCE ARCHITECTURE</w:t>
      </w:r>
    </w:p>
    <w:p w14:paraId="131821A2" w14:textId="77777777" w:rsidR="00C12A12" w:rsidRDefault="00084FD6">
      <w:pPr>
        <w:spacing w:before="60" w:after="60"/>
      </w:pPr>
      <w:r>
        <w:rPr>
          <w:color w:val="B4B4B4"/>
          <w:sz w:val="14"/>
        </w:rPr>
        <w:t>────────────────────────────────────────────────────────</w:t>
      </w:r>
    </w:p>
    <w:p w14:paraId="1FCF0C29" w14:textId="77777777" w:rsidR="00C12A12" w:rsidRDefault="00084FD6">
      <w:pPr>
        <w:pStyle w:val="Heading2"/>
      </w:pPr>
      <w:r>
        <w:t>The platform must use a multi-agent architecture.</w:t>
      </w:r>
    </w:p>
    <w:p w14:paraId="65123F3C" w14:textId="77777777" w:rsidR="00C12A12" w:rsidRDefault="00084FD6">
      <w:r>
        <w:t>Each agent performs one segregated responsibility.</w:t>
      </w:r>
    </w:p>
    <w:p w14:paraId="0810BF6F" w14:textId="77777777" w:rsidR="00C12A12" w:rsidRDefault="00084FD6">
      <w:r>
        <w:t>Agents must be:</w:t>
      </w:r>
    </w:p>
    <w:p w14:paraId="058CC89D" w14:textId="77777777" w:rsidR="00C12A12" w:rsidRDefault="00084FD6">
      <w:pPr>
        <w:pStyle w:val="ListBullet"/>
      </w:pPr>
      <w:r>
        <w:t>modular</w:t>
      </w:r>
    </w:p>
    <w:p w14:paraId="04F8E6DC" w14:textId="77777777" w:rsidR="00C12A12" w:rsidRDefault="00084FD6">
      <w:pPr>
        <w:pStyle w:val="ListBullet"/>
      </w:pPr>
      <w:r>
        <w:t>independently testable</w:t>
      </w:r>
    </w:p>
    <w:p w14:paraId="5BBD45C2" w14:textId="77777777" w:rsidR="00C12A12" w:rsidRDefault="00084FD6">
      <w:pPr>
        <w:pStyle w:val="ListBullet"/>
      </w:pPr>
      <w:r>
        <w:t>replaceable</w:t>
      </w:r>
    </w:p>
    <w:p w14:paraId="072A1A64" w14:textId="77777777" w:rsidR="00C12A12" w:rsidRDefault="00084FD6">
      <w:pPr>
        <w:pStyle w:val="ListBullet"/>
      </w:pPr>
      <w:r>
        <w:t>scalable</w:t>
      </w:r>
    </w:p>
    <w:p w14:paraId="75432BEB" w14:textId="77777777" w:rsidR="00C12A12" w:rsidRDefault="00084FD6">
      <w:pPr>
        <w:pStyle w:val="ListBullet"/>
      </w:pPr>
      <w:r>
        <w:t>event-driven</w:t>
      </w:r>
    </w:p>
    <w:p w14:paraId="2CF8BC0D" w14:textId="77777777" w:rsidR="00C12A12" w:rsidRDefault="00084FD6">
      <w:pPr>
        <w:pStyle w:val="ListBullet"/>
      </w:pPr>
      <w:r>
        <w:t>DTO-based</w:t>
      </w:r>
    </w:p>
    <w:p w14:paraId="5D5304EE" w14:textId="77777777" w:rsidR="00C12A12" w:rsidRDefault="00084FD6">
      <w:r>
        <w:t>Required agents:</w:t>
      </w:r>
    </w:p>
    <w:p w14:paraId="54F0FFDE" w14:textId="77777777" w:rsidR="00C12A12" w:rsidRDefault="00084FD6">
      <w:pPr>
        <w:ind w:left="173"/>
      </w:pPr>
      <w:r>
        <w:t>1. Data Agent</w:t>
      </w:r>
    </w:p>
    <w:p w14:paraId="3C94C695" w14:textId="77777777" w:rsidR="00C12A12" w:rsidRDefault="00084FD6">
      <w:pPr>
        <w:pStyle w:val="ListBullet"/>
      </w:pPr>
      <w:r>
        <w:t>loads historical CSV/API data</w:t>
      </w:r>
    </w:p>
    <w:p w14:paraId="3293214A" w14:textId="77777777" w:rsidR="00C12A12" w:rsidRDefault="00084FD6">
      <w:pPr>
        <w:pStyle w:val="ListBullet"/>
      </w:pPr>
      <w:r>
        <w:t>validates schema</w:t>
      </w:r>
    </w:p>
    <w:p w14:paraId="5170E195" w14:textId="77777777" w:rsidR="00C12A12" w:rsidRDefault="00084FD6">
      <w:pPr>
        <w:pStyle w:val="ListBullet"/>
      </w:pPr>
      <w:r>
        <w:t>cleans data</w:t>
      </w:r>
    </w:p>
    <w:p w14:paraId="728AF8D4" w14:textId="77777777" w:rsidR="00C12A12" w:rsidRDefault="00084FD6">
      <w:pPr>
        <w:pStyle w:val="ListBullet"/>
      </w:pPr>
      <w:r>
        <w:t>resamples timeframes</w:t>
      </w:r>
    </w:p>
    <w:p w14:paraId="5878C5D7" w14:textId="77777777" w:rsidR="00C12A12" w:rsidRDefault="00084FD6">
      <w:pPr>
        <w:pStyle w:val="ListBullet"/>
      </w:pPr>
      <w:r>
        <w:t>stores processed candles</w:t>
      </w:r>
    </w:p>
    <w:p w14:paraId="2C4AA771" w14:textId="77777777" w:rsidR="00C12A12" w:rsidRDefault="00084FD6">
      <w:pPr>
        <w:ind w:left="173"/>
      </w:pPr>
      <w:r>
        <w:t>2. Timeframe Intelligence Agents</w:t>
      </w:r>
    </w:p>
    <w:p w14:paraId="470667D4" w14:textId="77777777" w:rsidR="00C12A12" w:rsidRDefault="00084FD6">
      <w:pPr>
        <w:pStyle w:val="ListBullet"/>
      </w:pPr>
      <w:r>
        <w:t>Monthly Agent</w:t>
      </w:r>
    </w:p>
    <w:p w14:paraId="5BC9F852" w14:textId="77777777" w:rsidR="00C12A12" w:rsidRDefault="00084FD6">
      <w:pPr>
        <w:pStyle w:val="ListBullet"/>
      </w:pPr>
      <w:r>
        <w:t>Weekly Agent</w:t>
      </w:r>
    </w:p>
    <w:p w14:paraId="6E48467D" w14:textId="77777777" w:rsidR="00C12A12" w:rsidRDefault="00084FD6">
      <w:pPr>
        <w:pStyle w:val="ListBullet"/>
      </w:pPr>
      <w:r>
        <w:lastRenderedPageBreak/>
        <w:t>Daily Agent</w:t>
      </w:r>
    </w:p>
    <w:p w14:paraId="65C52E68" w14:textId="77777777" w:rsidR="00C12A12" w:rsidRDefault="00084FD6">
      <w:pPr>
        <w:pStyle w:val="ListBullet"/>
      </w:pPr>
      <w:r>
        <w:t>4H Agent</w:t>
      </w:r>
    </w:p>
    <w:p w14:paraId="58923581" w14:textId="77777777" w:rsidR="00C12A12" w:rsidRDefault="00084FD6">
      <w:pPr>
        <w:pStyle w:val="ListBullet"/>
      </w:pPr>
      <w:r>
        <w:t>1H Agent</w:t>
      </w:r>
    </w:p>
    <w:p w14:paraId="7C1B7B03" w14:textId="77777777" w:rsidR="00C12A12" w:rsidRDefault="00084FD6">
      <w:pPr>
        <w:pStyle w:val="ListBullet"/>
      </w:pPr>
      <w:r>
        <w:t>15m Agent</w:t>
      </w:r>
    </w:p>
    <w:p w14:paraId="454B2A89" w14:textId="77777777" w:rsidR="00C12A12" w:rsidRDefault="00084FD6">
      <w:pPr>
        <w:pStyle w:val="ListBullet"/>
      </w:pPr>
      <w:r>
        <w:t>5m Execution Agent</w:t>
      </w:r>
    </w:p>
    <w:p w14:paraId="6FAB9AC4" w14:textId="77777777" w:rsidR="00C12A12" w:rsidRDefault="00084FD6">
      <w:r>
        <w:t>Each timeframe agent independently estimates:</w:t>
      </w:r>
    </w:p>
    <w:p w14:paraId="255D389B" w14:textId="77777777" w:rsidR="00C12A12" w:rsidRDefault="00084FD6">
      <w:pPr>
        <w:pStyle w:val="ListBullet"/>
      </w:pPr>
      <w:r>
        <w:t>trend state</w:t>
      </w:r>
    </w:p>
    <w:p w14:paraId="04515F44" w14:textId="77777777" w:rsidR="00C12A12" w:rsidRDefault="00084FD6">
      <w:pPr>
        <w:pStyle w:val="ListBullet"/>
      </w:pPr>
      <w:r>
        <w:t>liquidity state</w:t>
      </w:r>
    </w:p>
    <w:p w14:paraId="40C055B9" w14:textId="77777777" w:rsidR="00C12A12" w:rsidRDefault="00084FD6">
      <w:pPr>
        <w:pStyle w:val="ListBullet"/>
      </w:pPr>
      <w:r>
        <w:t>structural state</w:t>
      </w:r>
    </w:p>
    <w:p w14:paraId="2DA55F84" w14:textId="77777777" w:rsidR="00C12A12" w:rsidRDefault="00084FD6">
      <w:pPr>
        <w:pStyle w:val="ListBullet"/>
      </w:pPr>
      <w:r>
        <w:t>volatility state</w:t>
      </w:r>
    </w:p>
    <w:p w14:paraId="3C4E2578" w14:textId="77777777" w:rsidR="00C12A12" w:rsidRDefault="00084FD6">
      <w:pPr>
        <w:pStyle w:val="ListBullet"/>
      </w:pPr>
      <w:r>
        <w:t>breakout probability</w:t>
      </w:r>
    </w:p>
    <w:p w14:paraId="1D003042" w14:textId="77777777" w:rsidR="00C12A12" w:rsidRDefault="00084FD6">
      <w:pPr>
        <w:pStyle w:val="ListBullet"/>
      </w:pPr>
      <w:r>
        <w:t>fakeout probability</w:t>
      </w:r>
    </w:p>
    <w:p w14:paraId="2B480847" w14:textId="77777777" w:rsidR="00C12A12" w:rsidRDefault="00084FD6">
      <w:pPr>
        <w:pStyle w:val="ListBullet"/>
      </w:pPr>
      <w:r>
        <w:t>reversal probability</w:t>
      </w:r>
    </w:p>
    <w:p w14:paraId="05725D65" w14:textId="77777777" w:rsidR="00C12A12" w:rsidRDefault="00084FD6">
      <w:pPr>
        <w:pStyle w:val="ListBullet"/>
      </w:pPr>
      <w:r>
        <w:t>execution quality</w:t>
      </w:r>
    </w:p>
    <w:p w14:paraId="0F7597C1" w14:textId="77777777" w:rsidR="00C12A12" w:rsidRDefault="00084FD6">
      <w:pPr>
        <w:pStyle w:val="ListBullet"/>
      </w:pPr>
      <w:r>
        <w:t>risk state</w:t>
      </w:r>
    </w:p>
    <w:p w14:paraId="2D4B7319" w14:textId="77777777" w:rsidR="00C12A12" w:rsidRDefault="00084FD6">
      <w:pPr>
        <w:ind w:left="173"/>
      </w:pPr>
      <w:r>
        <w:t>3. Structural Geometry Agent</w:t>
      </w:r>
    </w:p>
    <w:p w14:paraId="428B5176" w14:textId="77777777" w:rsidR="00C12A12" w:rsidRDefault="00084FD6">
      <w:pPr>
        <w:pStyle w:val="ListBullet"/>
      </w:pPr>
      <w:r>
        <w:t>wedges</w:t>
      </w:r>
    </w:p>
    <w:p w14:paraId="75C0EB5D" w14:textId="77777777" w:rsidR="00C12A12" w:rsidRDefault="00084FD6">
      <w:pPr>
        <w:pStyle w:val="ListBullet"/>
      </w:pPr>
      <w:r>
        <w:t>channels</w:t>
      </w:r>
    </w:p>
    <w:p w14:paraId="05124447" w14:textId="77777777" w:rsidR="00C12A12" w:rsidRDefault="00084FD6">
      <w:pPr>
        <w:pStyle w:val="ListBullet"/>
      </w:pPr>
      <w:r>
        <w:t>trendlines</w:t>
      </w:r>
    </w:p>
    <w:p w14:paraId="28D20414" w14:textId="77777777" w:rsidR="00C12A12" w:rsidRDefault="00084FD6">
      <w:pPr>
        <w:pStyle w:val="ListBullet"/>
      </w:pPr>
      <w:r>
        <w:t>compression structures</w:t>
      </w:r>
    </w:p>
    <w:p w14:paraId="1BF33428" w14:textId="77777777" w:rsidR="00C12A12" w:rsidRDefault="00084FD6">
      <w:pPr>
        <w:pStyle w:val="ListBullet"/>
      </w:pPr>
      <w:r>
        <w:t>support/resistance</w:t>
      </w:r>
    </w:p>
    <w:p w14:paraId="5C24A18B" w14:textId="77777777" w:rsidR="00C12A12" w:rsidRDefault="00084FD6">
      <w:pPr>
        <w:pStyle w:val="ListBullet"/>
      </w:pPr>
      <w:r>
        <w:t>trendline equations</w:t>
      </w:r>
    </w:p>
    <w:p w14:paraId="0456487C" w14:textId="77777777" w:rsidR="00C12A12" w:rsidRDefault="00084FD6">
      <w:pPr>
        <w:pStyle w:val="ListBullet"/>
      </w:pPr>
      <w:r>
        <w:t>touch counts</w:t>
      </w:r>
    </w:p>
    <w:p w14:paraId="7D27819A" w14:textId="77777777" w:rsidR="00C12A12" w:rsidRDefault="00084FD6">
      <w:pPr>
        <w:pStyle w:val="ListBullet"/>
      </w:pPr>
      <w:r>
        <w:t>compression ratios</w:t>
      </w:r>
    </w:p>
    <w:p w14:paraId="6FA3F8DD" w14:textId="77777777" w:rsidR="00C12A12" w:rsidRDefault="00084FD6">
      <w:pPr>
        <w:pStyle w:val="ListBullet"/>
      </w:pPr>
      <w:r>
        <w:t>fakeout risk</w:t>
      </w:r>
    </w:p>
    <w:p w14:paraId="008F234F" w14:textId="77777777" w:rsidR="00C12A12" w:rsidRDefault="00084FD6">
      <w:pPr>
        <w:ind w:left="173"/>
      </w:pPr>
      <w:r>
        <w:t>4. Liquidity Concepts Agent</w:t>
      </w:r>
    </w:p>
    <w:p w14:paraId="0E4A4C45" w14:textId="77777777" w:rsidR="00C12A12" w:rsidRDefault="00084FD6">
      <w:pPr>
        <w:pStyle w:val="ListBullet"/>
      </w:pPr>
      <w:r>
        <w:t>FVG</w:t>
      </w:r>
    </w:p>
    <w:p w14:paraId="535C99E1" w14:textId="77777777" w:rsidR="00C12A12" w:rsidRDefault="00084FD6">
      <w:pPr>
        <w:pStyle w:val="ListBullet"/>
      </w:pPr>
      <w:r>
        <w:t>sweeps</w:t>
      </w:r>
    </w:p>
    <w:p w14:paraId="22883587" w14:textId="77777777" w:rsidR="00C12A12" w:rsidRDefault="00084FD6">
      <w:pPr>
        <w:pStyle w:val="ListBullet"/>
      </w:pPr>
      <w:r>
        <w:t>BOS</w:t>
      </w:r>
    </w:p>
    <w:p w14:paraId="5E7A43AC" w14:textId="77777777" w:rsidR="00C12A12" w:rsidRDefault="00084FD6">
      <w:pPr>
        <w:pStyle w:val="ListBullet"/>
      </w:pPr>
      <w:r>
        <w:t>CHOCH</w:t>
      </w:r>
    </w:p>
    <w:p w14:paraId="13831034" w14:textId="77777777" w:rsidR="00C12A12" w:rsidRDefault="00084FD6">
      <w:pPr>
        <w:pStyle w:val="ListBullet"/>
      </w:pPr>
      <w:r>
        <w:t>order blocks</w:t>
      </w:r>
    </w:p>
    <w:p w14:paraId="261151E4" w14:textId="77777777" w:rsidR="00C12A12" w:rsidRDefault="00084FD6">
      <w:pPr>
        <w:pStyle w:val="ListBullet"/>
      </w:pPr>
      <w:r>
        <w:t>equal highs/lows</w:t>
      </w:r>
    </w:p>
    <w:p w14:paraId="017F57BF" w14:textId="77777777" w:rsidR="00C12A12" w:rsidRDefault="00084FD6">
      <w:pPr>
        <w:pStyle w:val="ListBullet"/>
      </w:pPr>
      <w:r>
        <w:t>wick rejection</w:t>
      </w:r>
    </w:p>
    <w:p w14:paraId="0D55EB8B" w14:textId="77777777" w:rsidR="00C12A12" w:rsidRDefault="00084FD6">
      <w:pPr>
        <w:pStyle w:val="ListBullet"/>
      </w:pPr>
      <w:r>
        <w:t>displacement candles</w:t>
      </w:r>
    </w:p>
    <w:p w14:paraId="3439ECF8" w14:textId="77777777" w:rsidR="00C12A12" w:rsidRDefault="00084FD6">
      <w:pPr>
        <w:ind w:left="173"/>
      </w:pPr>
      <w:r>
        <w:t>5. Market Microstructure Agent</w:t>
      </w:r>
    </w:p>
    <w:p w14:paraId="2D44B149" w14:textId="77777777" w:rsidR="00C12A12" w:rsidRDefault="00084FD6">
      <w:pPr>
        <w:pStyle w:val="ListBullet"/>
      </w:pPr>
      <w:r>
        <w:t>OFI</w:t>
      </w:r>
    </w:p>
    <w:p w14:paraId="3F520EC8" w14:textId="77777777" w:rsidR="00C12A12" w:rsidRDefault="00084FD6">
      <w:pPr>
        <w:pStyle w:val="ListBullet"/>
      </w:pPr>
      <w:r>
        <w:t>spread state</w:t>
      </w:r>
    </w:p>
    <w:p w14:paraId="4A0DD4E7" w14:textId="77777777" w:rsidR="00C12A12" w:rsidRDefault="00084FD6">
      <w:pPr>
        <w:pStyle w:val="ListBullet"/>
      </w:pPr>
      <w:r>
        <w:t>liquidity pressure</w:t>
      </w:r>
    </w:p>
    <w:p w14:paraId="0FAD7398" w14:textId="77777777" w:rsidR="00C12A12" w:rsidRDefault="00084FD6">
      <w:pPr>
        <w:pStyle w:val="ListBullet"/>
      </w:pPr>
      <w:r>
        <w:t>toxicity</w:t>
      </w:r>
    </w:p>
    <w:p w14:paraId="0C384140" w14:textId="77777777" w:rsidR="00C12A12" w:rsidRDefault="00084FD6">
      <w:pPr>
        <w:pStyle w:val="ListBullet"/>
      </w:pPr>
      <w:r>
        <w:t>slippage risk</w:t>
      </w:r>
    </w:p>
    <w:p w14:paraId="652BDC1C" w14:textId="77777777" w:rsidR="00C12A12" w:rsidRDefault="00084FD6">
      <w:pPr>
        <w:pStyle w:val="ListBullet"/>
      </w:pPr>
      <w:r>
        <w:t>execution quality</w:t>
      </w:r>
    </w:p>
    <w:p w14:paraId="5EA81049" w14:textId="77777777" w:rsidR="00C12A12" w:rsidRDefault="00084FD6">
      <w:pPr>
        <w:ind w:left="173"/>
      </w:pPr>
      <w:r>
        <w:t>6. Probability Agent</w:t>
      </w:r>
    </w:p>
    <w:p w14:paraId="7085B2DC" w14:textId="77777777" w:rsidR="00C12A12" w:rsidRDefault="00084FD6">
      <w:pPr>
        <w:pStyle w:val="ListBullet"/>
      </w:pPr>
      <w:r>
        <w:t>breakout probability</w:t>
      </w:r>
    </w:p>
    <w:p w14:paraId="542B82CE" w14:textId="77777777" w:rsidR="00C12A12" w:rsidRDefault="00084FD6">
      <w:pPr>
        <w:pStyle w:val="ListBullet"/>
      </w:pPr>
      <w:r>
        <w:t>fakeout probability</w:t>
      </w:r>
    </w:p>
    <w:p w14:paraId="2445ED6F" w14:textId="77777777" w:rsidR="00C12A12" w:rsidRDefault="00084FD6">
      <w:pPr>
        <w:pStyle w:val="ListBullet"/>
      </w:pPr>
      <w:r>
        <w:t>continuation probability</w:t>
      </w:r>
    </w:p>
    <w:p w14:paraId="29B27193" w14:textId="77777777" w:rsidR="00C12A12" w:rsidRDefault="00084FD6">
      <w:pPr>
        <w:pStyle w:val="ListBullet"/>
      </w:pPr>
      <w:r>
        <w:t>reversal probability</w:t>
      </w:r>
    </w:p>
    <w:p w14:paraId="3DBBDB5C" w14:textId="77777777" w:rsidR="00C12A12" w:rsidRDefault="00084FD6">
      <w:pPr>
        <w:pStyle w:val="ListBullet"/>
      </w:pPr>
      <w:r>
        <w:t>volatility expansion probability</w:t>
      </w:r>
    </w:p>
    <w:p w14:paraId="6ADB32C8" w14:textId="77777777" w:rsidR="00C12A12" w:rsidRDefault="00084FD6">
      <w:pPr>
        <w:ind w:left="173"/>
      </w:pPr>
      <w:r>
        <w:t>7. Risk Agent</w:t>
      </w:r>
    </w:p>
    <w:p w14:paraId="7638251A" w14:textId="77777777" w:rsidR="00C12A12" w:rsidRDefault="00084FD6">
      <w:pPr>
        <w:pStyle w:val="ListBullet"/>
      </w:pPr>
      <w:r>
        <w:t>invalidation levels</w:t>
      </w:r>
    </w:p>
    <w:p w14:paraId="62F45FC9" w14:textId="77777777" w:rsidR="00C12A12" w:rsidRDefault="00084FD6">
      <w:pPr>
        <w:pStyle w:val="ListBullet"/>
      </w:pPr>
      <w:r>
        <w:t>risk/reward</w:t>
      </w:r>
    </w:p>
    <w:p w14:paraId="540BA046" w14:textId="77777777" w:rsidR="00C12A12" w:rsidRDefault="00084FD6">
      <w:pPr>
        <w:pStyle w:val="ListBullet"/>
      </w:pPr>
      <w:r>
        <w:t>ATR stops</w:t>
      </w:r>
    </w:p>
    <w:p w14:paraId="5D1079BD" w14:textId="77777777" w:rsidR="00C12A12" w:rsidRDefault="00084FD6">
      <w:pPr>
        <w:pStyle w:val="ListBullet"/>
      </w:pPr>
      <w:r>
        <w:lastRenderedPageBreak/>
        <w:t>drawdown risk</w:t>
      </w:r>
    </w:p>
    <w:p w14:paraId="5C1B3F78" w14:textId="77777777" w:rsidR="00C12A12" w:rsidRDefault="00084FD6">
      <w:pPr>
        <w:pStyle w:val="ListBullet"/>
      </w:pPr>
      <w:r>
        <w:t>liquidity risk</w:t>
      </w:r>
    </w:p>
    <w:p w14:paraId="1C5EC972" w14:textId="77777777" w:rsidR="00C12A12" w:rsidRDefault="00084FD6">
      <w:pPr>
        <w:pStyle w:val="ListBullet"/>
      </w:pPr>
      <w:r>
        <w:t>position sizing</w:t>
      </w:r>
    </w:p>
    <w:p w14:paraId="7B62CEA3" w14:textId="77777777" w:rsidR="00C12A12" w:rsidRDefault="00084FD6">
      <w:pPr>
        <w:pStyle w:val="ListBullet"/>
      </w:pPr>
      <w:r>
        <w:t>risk veto</w:t>
      </w:r>
    </w:p>
    <w:p w14:paraId="189E3436" w14:textId="77777777" w:rsidR="00C12A12" w:rsidRDefault="00084FD6">
      <w:pPr>
        <w:ind w:left="173"/>
      </w:pPr>
      <w:r>
        <w:t>8. Fusion Agent</w:t>
      </w:r>
    </w:p>
    <w:p w14:paraId="0845ABCD" w14:textId="77777777" w:rsidR="00C12A12" w:rsidRDefault="00084FD6">
      <w:pPr>
        <w:pStyle w:val="ListBullet"/>
      </w:pPr>
      <w:r>
        <w:t>combines all agent outputs</w:t>
      </w:r>
    </w:p>
    <w:p w14:paraId="73DC8314" w14:textId="77777777" w:rsidR="00C12A12" w:rsidRDefault="00084FD6">
      <w:pPr>
        <w:pStyle w:val="ListBullet"/>
      </w:pPr>
      <w:r>
        <w:t>resolves HTF/LTF conflicts</w:t>
      </w:r>
    </w:p>
    <w:p w14:paraId="6D9D8B87" w14:textId="77777777" w:rsidR="00C12A12" w:rsidRDefault="00084FD6">
      <w:pPr>
        <w:pStyle w:val="ListBullet"/>
      </w:pPr>
      <w:r>
        <w:t>calculates final market state</w:t>
      </w:r>
    </w:p>
    <w:p w14:paraId="4FFE9E39" w14:textId="77777777" w:rsidR="00C12A12" w:rsidRDefault="00084FD6">
      <w:pPr>
        <w:ind w:left="173"/>
      </w:pPr>
      <w:r>
        <w:t>9. Ranking Agent</w:t>
      </w:r>
    </w:p>
    <w:p w14:paraId="7608C500" w14:textId="77777777" w:rsidR="00C12A12" w:rsidRDefault="00084FD6">
      <w:pPr>
        <w:pStyle w:val="ListBullet"/>
      </w:pPr>
      <w:r>
        <w:t>ranks market opportunities</w:t>
      </w:r>
    </w:p>
    <w:p w14:paraId="497A781A" w14:textId="77777777" w:rsidR="00C12A12" w:rsidRDefault="00084FD6">
      <w:pPr>
        <w:ind w:left="173"/>
      </w:pPr>
      <w:r>
        <w:t>10. Alert Agent</w:t>
      </w:r>
    </w:p>
    <w:p w14:paraId="7A5E54E2" w14:textId="77777777" w:rsidR="00C12A12" w:rsidRDefault="00084FD6">
      <w:pPr>
        <w:pStyle w:val="ListBullet"/>
      </w:pPr>
      <w:r>
        <w:t>intelligent alerts</w:t>
      </w:r>
    </w:p>
    <w:p w14:paraId="0FEB6155" w14:textId="77777777" w:rsidR="00C12A12" w:rsidRDefault="00084FD6">
      <w:pPr>
        <w:pStyle w:val="ListBullet"/>
      </w:pPr>
      <w:r>
        <w:t>reasoning</w:t>
      </w:r>
    </w:p>
    <w:p w14:paraId="5401BDD7" w14:textId="77777777" w:rsidR="00C12A12" w:rsidRDefault="00084FD6">
      <w:pPr>
        <w:pStyle w:val="ListBullet"/>
      </w:pPr>
      <w:r>
        <w:t>probabilities</w:t>
      </w:r>
    </w:p>
    <w:p w14:paraId="61DCB147" w14:textId="77777777" w:rsidR="00C12A12" w:rsidRDefault="00084FD6">
      <w:pPr>
        <w:pStyle w:val="ListBullet"/>
      </w:pPr>
      <w:r>
        <w:t>structural context</w:t>
      </w:r>
    </w:p>
    <w:p w14:paraId="6A89D844" w14:textId="77777777" w:rsidR="00C12A12" w:rsidRDefault="00084FD6">
      <w:pPr>
        <w:ind w:left="173"/>
      </w:pPr>
      <w:r>
        <w:t>11. UI Agent</w:t>
      </w:r>
    </w:p>
    <w:p w14:paraId="453AA2FC" w14:textId="77777777" w:rsidR="00C12A12" w:rsidRDefault="00084FD6">
      <w:pPr>
        <w:pStyle w:val="ListBullet"/>
      </w:pPr>
      <w:r>
        <w:t>dashboard</w:t>
      </w:r>
    </w:p>
    <w:p w14:paraId="758B882B" w14:textId="77777777" w:rsidR="00C12A12" w:rsidRDefault="00084FD6">
      <w:pPr>
        <w:pStyle w:val="ListBullet"/>
      </w:pPr>
      <w:r>
        <w:t>charts</w:t>
      </w:r>
    </w:p>
    <w:p w14:paraId="04F3C5AC" w14:textId="77777777" w:rsidR="00C12A12" w:rsidRDefault="00084FD6">
      <w:pPr>
        <w:pStyle w:val="ListBullet"/>
      </w:pPr>
      <w:r>
        <w:t>overlays</w:t>
      </w:r>
    </w:p>
    <w:p w14:paraId="16F30844" w14:textId="77777777" w:rsidR="00C12A12" w:rsidRDefault="00084FD6">
      <w:pPr>
        <w:pStyle w:val="ListBullet"/>
      </w:pPr>
      <w:r>
        <w:t>alerts</w:t>
      </w:r>
    </w:p>
    <w:p w14:paraId="0490D5B3" w14:textId="77777777" w:rsidR="00C12A12" w:rsidRDefault="00084FD6">
      <w:pPr>
        <w:pStyle w:val="ListBullet"/>
      </w:pPr>
      <w:r>
        <w:t>intelligence summary</w:t>
      </w:r>
    </w:p>
    <w:p w14:paraId="4362E1F5" w14:textId="77777777" w:rsidR="00C12A12" w:rsidRDefault="00084FD6">
      <w:r>
        <w:t>Architecture rules:</w:t>
      </w:r>
    </w:p>
    <w:p w14:paraId="43835B1B" w14:textId="77777777" w:rsidR="00C12A12" w:rsidRDefault="00084FD6">
      <w:pPr>
        <w:pStyle w:val="ListBullet"/>
      </w:pPr>
      <w:r>
        <w:t>agents communicate via DTOs/events</w:t>
      </w:r>
    </w:p>
    <w:p w14:paraId="214AF241" w14:textId="77777777" w:rsidR="00C12A12" w:rsidRDefault="00084FD6">
      <w:pPr>
        <w:pStyle w:val="ListBullet"/>
      </w:pPr>
      <w:r>
        <w:t>no circular dependencies</w:t>
      </w:r>
    </w:p>
    <w:p w14:paraId="533C5A1D" w14:textId="77777777" w:rsidR="00C12A12" w:rsidRDefault="00084FD6">
      <w:pPr>
        <w:pStyle w:val="ListBullet"/>
      </w:pPr>
      <w:r>
        <w:t>risk agent can veto signals</w:t>
      </w:r>
    </w:p>
    <w:p w14:paraId="4D59F4B5" w14:textId="77777777" w:rsidR="00C12A12" w:rsidRDefault="00084FD6">
      <w:pPr>
        <w:pStyle w:val="ListBullet"/>
      </w:pPr>
      <w:r>
        <w:t>UI never computes market intelligence</w:t>
      </w:r>
    </w:p>
    <w:p w14:paraId="0F0DAC5B" w14:textId="77777777" w:rsidR="00C12A12" w:rsidRDefault="00084FD6">
      <w:pPr>
        <w:pStyle w:val="ListBullet"/>
      </w:pPr>
      <w:r>
        <w:t>fusion agent cannot bypass risk veto</w:t>
      </w:r>
    </w:p>
    <w:p w14:paraId="1A99E86A" w14:textId="77777777" w:rsidR="00C12A12" w:rsidRDefault="00084FD6">
      <w:pPr>
        <w:spacing w:before="60" w:after="60"/>
      </w:pPr>
      <w:r>
        <w:rPr>
          <w:color w:val="B4B4B4"/>
          <w:sz w:val="14"/>
        </w:rPr>
        <w:t>────────────────────────────────────────────────────────</w:t>
      </w:r>
    </w:p>
    <w:p w14:paraId="1D75FDAE" w14:textId="77777777" w:rsidR="00C12A12" w:rsidRDefault="00084FD6">
      <w:pPr>
        <w:pStyle w:val="Heading1"/>
      </w:pPr>
      <w:r>
        <w:t>4. STRUCTURAL GEOMETRY INFERENCE ENGINE</w:t>
      </w:r>
    </w:p>
    <w:p w14:paraId="5291C783" w14:textId="77777777" w:rsidR="00C12A12" w:rsidRDefault="00084FD6">
      <w:pPr>
        <w:spacing w:before="60" w:after="60"/>
      </w:pPr>
      <w:r>
        <w:rPr>
          <w:color w:val="B4B4B4"/>
          <w:sz w:val="14"/>
        </w:rPr>
        <w:t>────────────────────────────────────────────────────────</w:t>
      </w:r>
    </w:p>
    <w:p w14:paraId="3D9FDB7C" w14:textId="77777777" w:rsidR="00C12A12" w:rsidRDefault="00084FD6">
      <w:pPr>
        <w:pStyle w:val="Heading2"/>
      </w:pPr>
      <w:r>
        <w:t>The architecture must NOT rely on rigid textbook pattern matching.</w:t>
      </w:r>
    </w:p>
    <w:p w14:paraId="38B3F74B" w14:textId="77777777" w:rsidR="00C12A12" w:rsidRDefault="00084FD6">
      <w:r>
        <w:t>Use:</w:t>
      </w:r>
    </w:p>
    <w:p w14:paraId="6B22CA84" w14:textId="77777777" w:rsidR="00C12A12" w:rsidRDefault="00084FD6">
      <w:pPr>
        <w:pStyle w:val="ListBullet"/>
      </w:pPr>
      <w:r>
        <w:t>probabilistic geometry</w:t>
      </w:r>
    </w:p>
    <w:p w14:paraId="30C014BA" w14:textId="77777777" w:rsidR="00C12A12" w:rsidRDefault="00084FD6">
      <w:pPr>
        <w:pStyle w:val="ListBullet"/>
      </w:pPr>
      <w:r>
        <w:t>fuzzy structure inference</w:t>
      </w:r>
    </w:p>
    <w:p w14:paraId="53E7F744" w14:textId="77777777" w:rsidR="00C12A12" w:rsidRDefault="00084FD6">
      <w:pPr>
        <w:pStyle w:val="ListBullet"/>
      </w:pPr>
      <w:r>
        <w:t>noisy structural reasoning</w:t>
      </w:r>
    </w:p>
    <w:p w14:paraId="0505C16D" w14:textId="77777777" w:rsidR="00C12A12" w:rsidRDefault="00084FD6">
      <w:pPr>
        <w:pStyle w:val="ListBullet"/>
      </w:pPr>
      <w:r>
        <w:t>volatility-adjusted tolerance</w:t>
      </w:r>
    </w:p>
    <w:p w14:paraId="48DA1E48" w14:textId="77777777" w:rsidR="00C12A12" w:rsidRDefault="00084FD6">
      <w:r>
        <w:t>Detect:</w:t>
      </w:r>
    </w:p>
    <w:p w14:paraId="72C88605" w14:textId="77777777" w:rsidR="00C12A12" w:rsidRDefault="00084FD6">
      <w:pPr>
        <w:pStyle w:val="ListBullet"/>
      </w:pPr>
      <w:r>
        <w:t>wedges</w:t>
      </w:r>
    </w:p>
    <w:p w14:paraId="11CA742A" w14:textId="77777777" w:rsidR="00C12A12" w:rsidRDefault="00084FD6">
      <w:pPr>
        <w:pStyle w:val="ListBullet"/>
      </w:pPr>
      <w:r>
        <w:t>channels</w:t>
      </w:r>
    </w:p>
    <w:p w14:paraId="1ED73CF6" w14:textId="77777777" w:rsidR="00C12A12" w:rsidRDefault="00084FD6">
      <w:pPr>
        <w:pStyle w:val="ListBullet"/>
      </w:pPr>
      <w:r>
        <w:t>compression structures</w:t>
      </w:r>
    </w:p>
    <w:p w14:paraId="424A6AB4" w14:textId="77777777" w:rsidR="00C12A12" w:rsidRDefault="00084FD6">
      <w:pPr>
        <w:pStyle w:val="ListBullet"/>
      </w:pPr>
      <w:r>
        <w:t>expansion structures</w:t>
      </w:r>
    </w:p>
    <w:p w14:paraId="3BEC6437" w14:textId="77777777" w:rsidR="00C12A12" w:rsidRDefault="00084FD6">
      <w:pPr>
        <w:pStyle w:val="ListBullet"/>
      </w:pPr>
      <w:r>
        <w:t>sloping trendlines</w:t>
      </w:r>
    </w:p>
    <w:p w14:paraId="76CD703D" w14:textId="77777777" w:rsidR="00C12A12" w:rsidRDefault="00084FD6">
      <w:pPr>
        <w:pStyle w:val="ListBullet"/>
      </w:pPr>
      <w:r>
        <w:t>accumulation/distribution geometry</w:t>
      </w:r>
    </w:p>
    <w:p w14:paraId="4257C155" w14:textId="77777777" w:rsidR="00C12A12" w:rsidRDefault="00084FD6">
      <w:pPr>
        <w:pStyle w:val="ListBullet"/>
      </w:pPr>
      <w:r>
        <w:t>breakout pressure structures</w:t>
      </w:r>
    </w:p>
    <w:p w14:paraId="3BA0A662" w14:textId="77777777" w:rsidR="00C12A12" w:rsidRDefault="00084FD6">
      <w:pPr>
        <w:pStyle w:val="ListBullet"/>
      </w:pPr>
      <w:r>
        <w:t>liquidity pools</w:t>
      </w:r>
    </w:p>
    <w:p w14:paraId="1D1BC28A" w14:textId="77777777" w:rsidR="00C12A12" w:rsidRDefault="00084FD6">
      <w:pPr>
        <w:pStyle w:val="ListBullet"/>
      </w:pPr>
      <w:r>
        <w:t>stop clusters</w:t>
      </w:r>
    </w:p>
    <w:p w14:paraId="4D02DFCE" w14:textId="77777777" w:rsidR="00C12A12" w:rsidRDefault="00084FD6">
      <w:pPr>
        <w:pStyle w:val="ListBullet"/>
      </w:pPr>
      <w:r>
        <w:t>trendline confluence</w:t>
      </w:r>
    </w:p>
    <w:p w14:paraId="0250BA1B" w14:textId="77777777" w:rsidR="00C12A12" w:rsidRDefault="00084FD6">
      <w:r>
        <w:lastRenderedPageBreak/>
        <w:t>The system must:</w:t>
      </w:r>
    </w:p>
    <w:p w14:paraId="6E00503C" w14:textId="77777777" w:rsidR="00C12A12" w:rsidRDefault="00084FD6">
      <w:pPr>
        <w:ind w:left="173"/>
      </w:pPr>
      <w:r>
        <w:t>1. Extract swing highs/lows</w:t>
      </w:r>
    </w:p>
    <w:p w14:paraId="1D12F102" w14:textId="77777777" w:rsidR="00C12A12" w:rsidRDefault="00084FD6">
      <w:pPr>
        <w:ind w:left="173"/>
      </w:pPr>
      <w:r>
        <w:t>2. Generate candidate boundaries</w:t>
      </w:r>
    </w:p>
    <w:p w14:paraId="7AB490CC" w14:textId="77777777" w:rsidR="00C12A12" w:rsidRDefault="00084FD6">
      <w:pPr>
        <w:ind w:left="173"/>
      </w:pPr>
      <w:r>
        <w:t>3. Fit upper/lower structural constraints</w:t>
      </w:r>
    </w:p>
    <w:p w14:paraId="7C23CF5A" w14:textId="77777777" w:rsidR="00C12A12" w:rsidRDefault="00084FD6">
      <w:pPr>
        <w:ind w:left="173"/>
      </w:pPr>
      <w:r>
        <w:t>4. Allow noisy deviations</w:t>
      </w:r>
    </w:p>
    <w:p w14:paraId="04D6A99C" w14:textId="77777777" w:rsidR="00C12A12" w:rsidRDefault="00084FD6">
      <w:pPr>
        <w:ind w:left="173"/>
      </w:pPr>
      <w:r>
        <w:t>5. Rank structures probabilistically</w:t>
      </w:r>
    </w:p>
    <w:p w14:paraId="3A35672A" w14:textId="77777777" w:rsidR="00C12A12" w:rsidRDefault="00084FD6">
      <w:r>
        <w:t>Represent structures:</w:t>
      </w:r>
    </w:p>
    <w:p w14:paraId="2DC39784" w14:textId="77777777" w:rsidR="00C12A12" w:rsidRDefault="00084FD6">
      <w:pPr>
        <w:pStyle w:val="CodeBlock"/>
      </w:pPr>
      <w:r>
        <w:t>R(t) = m_R t + c_R</w:t>
      </w:r>
    </w:p>
    <w:p w14:paraId="439873F3" w14:textId="77777777" w:rsidR="00C12A12" w:rsidRDefault="00084FD6">
      <w:pPr>
        <w:pStyle w:val="CodeBlock"/>
      </w:pPr>
      <w:r>
        <w:t>S(t) = m_S t + c_S</w:t>
      </w:r>
    </w:p>
    <w:p w14:paraId="4AA518AE" w14:textId="77777777" w:rsidR="00C12A12" w:rsidRDefault="00084FD6">
      <w:r>
        <w:t>Distance:</w:t>
      </w:r>
    </w:p>
    <w:p w14:paraId="3AB0982A" w14:textId="77777777" w:rsidR="00C12A12" w:rsidRDefault="00084FD6">
      <w:pPr>
        <w:pStyle w:val="CodeBlock"/>
      </w:pPr>
      <w:r>
        <w:t>d_R(t) = (R(t) - P(t)) / P(t)</w:t>
      </w:r>
    </w:p>
    <w:p w14:paraId="23CA4BA4" w14:textId="77777777" w:rsidR="00C12A12" w:rsidRDefault="00084FD6">
      <w:pPr>
        <w:pStyle w:val="CodeBlock"/>
      </w:pPr>
      <w:r>
        <w:t>d_S(t) = (P(t) - S(t)) / P(t)</w:t>
      </w:r>
    </w:p>
    <w:p w14:paraId="22C497E4" w14:textId="77777777" w:rsidR="00C12A12" w:rsidRDefault="00084FD6">
      <w:r>
        <w:t>Offset zones:</w:t>
      </w:r>
    </w:p>
    <w:p w14:paraId="6B03B9FA" w14:textId="77777777" w:rsidR="00C12A12" w:rsidRDefault="00084FD6">
      <w:pPr>
        <w:pStyle w:val="CodeBlock"/>
      </w:pPr>
      <w:r>
        <w:t>Z_R(t) = [R(t)(1 - epsilon), R(t)(1 + epsilon)]</w:t>
      </w:r>
    </w:p>
    <w:p w14:paraId="090295D9" w14:textId="77777777" w:rsidR="00C12A12" w:rsidRDefault="00084FD6">
      <w:pPr>
        <w:pStyle w:val="CodeBlock"/>
      </w:pPr>
      <w:r>
        <w:t>Z_S(t) = [S(t)(1 - epsilon), S(t)(1 + epsilon)]</w:t>
      </w:r>
    </w:p>
    <w:p w14:paraId="433B5A35" w14:textId="77777777" w:rsidR="00C12A12" w:rsidRDefault="00084FD6">
      <w:r>
        <w:t>epsilon depends on:</w:t>
      </w:r>
    </w:p>
    <w:p w14:paraId="57007BD1" w14:textId="77777777" w:rsidR="00C12A12" w:rsidRDefault="00084FD6">
      <w:pPr>
        <w:pStyle w:val="ListBullet"/>
      </w:pPr>
      <w:r>
        <w:t>ATR</w:t>
      </w:r>
    </w:p>
    <w:p w14:paraId="489AF597" w14:textId="77777777" w:rsidR="00C12A12" w:rsidRDefault="00084FD6">
      <w:pPr>
        <w:pStyle w:val="ListBullet"/>
      </w:pPr>
      <w:r>
        <w:t>realized volatility</w:t>
      </w:r>
    </w:p>
    <w:p w14:paraId="7BCC7493" w14:textId="77777777" w:rsidR="00C12A12" w:rsidRDefault="00084FD6">
      <w:pPr>
        <w:pStyle w:val="ListBullet"/>
      </w:pPr>
      <w:r>
        <w:t>timeframe</w:t>
      </w:r>
    </w:p>
    <w:p w14:paraId="6DA1199F" w14:textId="77777777" w:rsidR="00C12A12" w:rsidRDefault="00084FD6">
      <w:pPr>
        <w:pStyle w:val="ListBullet"/>
      </w:pPr>
      <w:r>
        <w:t>spread</w:t>
      </w:r>
    </w:p>
    <w:p w14:paraId="5860CA18" w14:textId="77777777" w:rsidR="00C12A12" w:rsidRDefault="00084FD6">
      <w:pPr>
        <w:pStyle w:val="ListBullet"/>
      </w:pPr>
      <w:r>
        <w:t>liquidity</w:t>
      </w:r>
    </w:p>
    <w:p w14:paraId="1435D2C3" w14:textId="77777777" w:rsidR="00C12A12" w:rsidRDefault="00084FD6">
      <w:pPr>
        <w:pStyle w:val="ListBullet"/>
      </w:pPr>
      <w:r>
        <w:t>asset class</w:t>
      </w:r>
    </w:p>
    <w:p w14:paraId="6FE346B9" w14:textId="77777777" w:rsidR="00C12A12" w:rsidRDefault="00084FD6">
      <w:r>
        <w:t>Compute:</w:t>
      </w:r>
    </w:p>
    <w:p w14:paraId="7D1D16C6" w14:textId="77777777" w:rsidR="00C12A12" w:rsidRDefault="00084FD6">
      <w:pPr>
        <w:pStyle w:val="ListBullet"/>
      </w:pPr>
      <w:r>
        <w:t>touch count</w:t>
      </w:r>
    </w:p>
    <w:p w14:paraId="5FFF959A" w14:textId="77777777" w:rsidR="00C12A12" w:rsidRDefault="00084FD6">
      <w:pPr>
        <w:pStyle w:val="ListBullet"/>
      </w:pPr>
      <w:r>
        <w:t>touch quality</w:t>
      </w:r>
    </w:p>
    <w:p w14:paraId="6B1B0F88" w14:textId="77777777" w:rsidR="00C12A12" w:rsidRDefault="00084FD6">
      <w:pPr>
        <w:pStyle w:val="ListBullet"/>
      </w:pPr>
      <w:r>
        <w:t>slope quality</w:t>
      </w:r>
    </w:p>
    <w:p w14:paraId="082FC567" w14:textId="77777777" w:rsidR="00C12A12" w:rsidRDefault="00084FD6">
      <w:pPr>
        <w:pStyle w:val="ListBullet"/>
      </w:pPr>
      <w:r>
        <w:t>angular similarity</w:t>
      </w:r>
    </w:p>
    <w:p w14:paraId="2BB4B099" w14:textId="77777777" w:rsidR="00C12A12" w:rsidRDefault="00084FD6">
      <w:pPr>
        <w:pStyle w:val="ListBullet"/>
      </w:pPr>
      <w:r>
        <w:t>compression ratio</w:t>
      </w:r>
    </w:p>
    <w:p w14:paraId="4DE7AF8E" w14:textId="77777777" w:rsidR="00C12A12" w:rsidRDefault="00084FD6">
      <w:pPr>
        <w:pStyle w:val="ListBullet"/>
      </w:pPr>
      <w:r>
        <w:t>structure maturity</w:t>
      </w:r>
    </w:p>
    <w:p w14:paraId="4C46A97C" w14:textId="77777777" w:rsidR="00C12A12" w:rsidRDefault="00084FD6">
      <w:pPr>
        <w:pStyle w:val="ListBullet"/>
      </w:pPr>
      <w:r>
        <w:t>respect score</w:t>
      </w:r>
    </w:p>
    <w:p w14:paraId="4DE0DE27" w14:textId="77777777" w:rsidR="00C12A12" w:rsidRDefault="00084FD6">
      <w:pPr>
        <w:pStyle w:val="ListBullet"/>
      </w:pPr>
      <w:r>
        <w:t>breakout maturity</w:t>
      </w:r>
    </w:p>
    <w:p w14:paraId="46B74B6B" w14:textId="77777777" w:rsidR="00C12A12" w:rsidRDefault="00084FD6">
      <w:pPr>
        <w:pStyle w:val="ListBullet"/>
      </w:pPr>
      <w:r>
        <w:t>fakeout risk</w:t>
      </w:r>
    </w:p>
    <w:p w14:paraId="00D52C21" w14:textId="77777777" w:rsidR="00C12A12" w:rsidRDefault="00084FD6">
      <w:pPr>
        <w:pStyle w:val="ListBullet"/>
      </w:pPr>
      <w:r>
        <w:t>structural persistence</w:t>
      </w:r>
    </w:p>
    <w:p w14:paraId="0D0AA2D1" w14:textId="77777777" w:rsidR="00C12A12" w:rsidRDefault="00084FD6">
      <w:pPr>
        <w:pStyle w:val="ListBullet"/>
      </w:pPr>
      <w:r>
        <w:t>volatility contraction</w:t>
      </w:r>
    </w:p>
    <w:p w14:paraId="6C14E193" w14:textId="77777777" w:rsidR="00C12A12" w:rsidRDefault="00084FD6">
      <w:pPr>
        <w:pStyle w:val="ListBullet"/>
      </w:pPr>
      <w:r>
        <w:t>liquidity concentration</w:t>
      </w:r>
    </w:p>
    <w:p w14:paraId="781EABD6" w14:textId="77777777" w:rsidR="00C12A12" w:rsidRDefault="00084FD6">
      <w:r>
        <w:t>Compression ratio:</w:t>
      </w:r>
    </w:p>
    <w:p w14:paraId="4BB33AD6" w14:textId="77777777" w:rsidR="00C12A12" w:rsidRDefault="00084FD6">
      <w:pPr>
        <w:pStyle w:val="CodeBlock"/>
      </w:pPr>
      <w:r>
        <w:t>CR =</w:t>
      </w:r>
    </w:p>
    <w:p w14:paraId="35E4F497" w14:textId="77777777" w:rsidR="00C12A12" w:rsidRDefault="00084FD6">
      <w:r>
        <w:t>distance_between_lines_end /</w:t>
      </w:r>
    </w:p>
    <w:p w14:paraId="2B881E52" w14:textId="77777777" w:rsidR="00C12A12" w:rsidRDefault="00084FD6">
      <w:r>
        <w:t>distance_between_lines_start</w:t>
      </w:r>
    </w:p>
    <w:p w14:paraId="200004FC" w14:textId="77777777" w:rsidR="00C12A12" w:rsidRDefault="00084FD6">
      <w:r>
        <w:t>Angular similarity:</w:t>
      </w:r>
    </w:p>
    <w:p w14:paraId="3BCBFF2E" w14:textId="77777777" w:rsidR="00C12A12" w:rsidRDefault="00084FD6">
      <w:pPr>
        <w:pStyle w:val="CodeBlock"/>
      </w:pPr>
      <w:r>
        <w:t>theta_R = arctan(m_R)</w:t>
      </w:r>
    </w:p>
    <w:p w14:paraId="1C095411" w14:textId="77777777" w:rsidR="00C12A12" w:rsidRDefault="00084FD6">
      <w:pPr>
        <w:pStyle w:val="CodeBlock"/>
      </w:pPr>
      <w:r>
        <w:t>theta_S = arctan(m_S)</w:t>
      </w:r>
    </w:p>
    <w:p w14:paraId="2CEAC72D" w14:textId="77777777" w:rsidR="00C12A12" w:rsidRDefault="00084FD6">
      <w:pPr>
        <w:pStyle w:val="CodeBlock"/>
      </w:pPr>
      <w:r>
        <w:t>AngularDifference =</w:t>
      </w:r>
    </w:p>
    <w:p w14:paraId="45E7C943" w14:textId="77777777" w:rsidR="00C12A12" w:rsidRDefault="00084FD6">
      <w:r>
        <w:t>abs(theta_R - theta_S)</w:t>
      </w:r>
    </w:p>
    <w:p w14:paraId="6820E6DB" w14:textId="77777777" w:rsidR="00C12A12" w:rsidRDefault="00084FD6">
      <w:r>
        <w:t>Classify probabilistically:</w:t>
      </w:r>
    </w:p>
    <w:p w14:paraId="51453F64" w14:textId="77777777" w:rsidR="00C12A12" w:rsidRDefault="00084FD6">
      <w:pPr>
        <w:pStyle w:val="ListBullet"/>
      </w:pPr>
      <w:r>
        <w:t>wedge-like</w:t>
      </w:r>
    </w:p>
    <w:p w14:paraId="689DC561" w14:textId="77777777" w:rsidR="00C12A12" w:rsidRDefault="00084FD6">
      <w:pPr>
        <w:pStyle w:val="ListBullet"/>
      </w:pPr>
      <w:r>
        <w:t>channel-like</w:t>
      </w:r>
    </w:p>
    <w:p w14:paraId="07AA0337" w14:textId="77777777" w:rsidR="00C12A12" w:rsidRDefault="00084FD6">
      <w:pPr>
        <w:pStyle w:val="ListBullet"/>
      </w:pPr>
      <w:r>
        <w:t>compressing</w:t>
      </w:r>
    </w:p>
    <w:p w14:paraId="204A1AD1" w14:textId="77777777" w:rsidR="00C12A12" w:rsidRDefault="00084FD6">
      <w:pPr>
        <w:pStyle w:val="ListBullet"/>
      </w:pPr>
      <w:r>
        <w:t>expanding</w:t>
      </w:r>
    </w:p>
    <w:p w14:paraId="55F3827D" w14:textId="77777777" w:rsidR="00C12A12" w:rsidRDefault="00084FD6">
      <w:pPr>
        <w:pStyle w:val="ListBullet"/>
      </w:pPr>
      <w:r>
        <w:lastRenderedPageBreak/>
        <w:t>unstable</w:t>
      </w:r>
    </w:p>
    <w:p w14:paraId="79E1E8F2" w14:textId="77777777" w:rsidR="00C12A12" w:rsidRDefault="00084FD6">
      <w:pPr>
        <w:pStyle w:val="ListBullet"/>
      </w:pPr>
      <w:r>
        <w:t>breakout-ready</w:t>
      </w:r>
    </w:p>
    <w:p w14:paraId="6AB28F90" w14:textId="77777777" w:rsidR="00C12A12" w:rsidRDefault="00084FD6">
      <w:pPr>
        <w:pStyle w:val="ListBullet"/>
      </w:pPr>
      <w:r>
        <w:t>accumulation-like</w:t>
      </w:r>
    </w:p>
    <w:p w14:paraId="5F3A66B2" w14:textId="77777777" w:rsidR="00C12A12" w:rsidRDefault="00084FD6">
      <w:pPr>
        <w:pStyle w:val="ListBullet"/>
      </w:pPr>
      <w:r>
        <w:t>distribution-like</w:t>
      </w:r>
    </w:p>
    <w:p w14:paraId="5E829D45" w14:textId="77777777" w:rsidR="00C12A12" w:rsidRDefault="00084FD6">
      <w:pPr>
        <w:pStyle w:val="CodeBlock"/>
      </w:pPr>
      <w:r>
        <w:t>WedgeScore =</w:t>
      </w:r>
    </w:p>
    <w:p w14:paraId="53D83B67" w14:textId="77777777" w:rsidR="00C12A12" w:rsidRDefault="00084FD6">
      <w:r>
        <w:t>w1 * TouchQuality</w:t>
      </w:r>
    </w:p>
    <w:p w14:paraId="296BC85E" w14:textId="77777777" w:rsidR="00C12A12" w:rsidRDefault="00084FD6">
      <w:r>
        <w:t>+ w2 * CompressionStrength</w:t>
      </w:r>
    </w:p>
    <w:p w14:paraId="26F291D8" w14:textId="77777777" w:rsidR="00C12A12" w:rsidRDefault="00084FD6">
      <w:r>
        <w:t>+ w3 * TimeframeWeight</w:t>
      </w:r>
    </w:p>
    <w:p w14:paraId="42D1E130" w14:textId="77777777" w:rsidR="00C12A12" w:rsidRDefault="00084FD6">
      <w:r>
        <w:t>+ w4 * VolumeCompression</w:t>
      </w:r>
    </w:p>
    <w:p w14:paraId="08B8C07D" w14:textId="77777777" w:rsidR="00C12A12" w:rsidRDefault="00084FD6">
      <w:r>
        <w:t>+ w5 * RespectScore</w:t>
      </w:r>
    </w:p>
    <w:p w14:paraId="32BD2AEA" w14:textId="77777777" w:rsidR="00C12A12" w:rsidRDefault="00084FD6">
      <w:r>
        <w:t>+ w6 * RetestBehavior</w:t>
      </w:r>
    </w:p>
    <w:p w14:paraId="1E2432FE" w14:textId="77777777" w:rsidR="00C12A12" w:rsidRDefault="00084FD6">
      <w:pPr>
        <w:pStyle w:val="ListBullet"/>
      </w:pPr>
      <w:r>
        <w:t>w7 * StructuralNoise</w:t>
      </w:r>
    </w:p>
    <w:p w14:paraId="6DC507E6" w14:textId="77777777" w:rsidR="00C12A12" w:rsidRDefault="00084FD6">
      <w:r>
        <w:t>Breakout probability increases when:</w:t>
      </w:r>
    </w:p>
    <w:p w14:paraId="3ACCE34A" w14:textId="77777777" w:rsidR="00C12A12" w:rsidRDefault="00084FD6">
      <w:pPr>
        <w:pStyle w:val="ListBullet"/>
      </w:pPr>
      <w:r>
        <w:t>touch count &gt;= 4</w:t>
      </w:r>
    </w:p>
    <w:p w14:paraId="6138548A" w14:textId="77777777" w:rsidR="00C12A12" w:rsidRDefault="00084FD6">
      <w:pPr>
        <w:pStyle w:val="ListBullet"/>
      </w:pPr>
      <w:r>
        <w:t>volatility compresses</w:t>
      </w:r>
    </w:p>
    <w:p w14:paraId="491016FC" w14:textId="77777777" w:rsidR="00C12A12" w:rsidRDefault="00084FD6">
      <w:pPr>
        <w:pStyle w:val="ListBullet"/>
      </w:pPr>
      <w:r>
        <w:t>candle closes outside structure</w:t>
      </w:r>
    </w:p>
    <w:p w14:paraId="094EAE1F" w14:textId="77777777" w:rsidR="00C12A12" w:rsidRDefault="00084FD6">
      <w:pPr>
        <w:pStyle w:val="ListBullet"/>
      </w:pPr>
      <w:r>
        <w:t>volume expands</w:t>
      </w:r>
    </w:p>
    <w:p w14:paraId="2A7A964F" w14:textId="77777777" w:rsidR="00C12A12" w:rsidRDefault="00084FD6">
      <w:pPr>
        <w:pStyle w:val="ListBullet"/>
      </w:pPr>
      <w:r>
        <w:t>retest holds</w:t>
      </w:r>
    </w:p>
    <w:p w14:paraId="3BE50D45" w14:textId="77777777" w:rsidR="00C12A12" w:rsidRDefault="00084FD6">
      <w:pPr>
        <w:pStyle w:val="ListBullet"/>
      </w:pPr>
      <w:r>
        <w:t>OFI confirms</w:t>
      </w:r>
    </w:p>
    <w:p w14:paraId="5D3AEF39" w14:textId="77777777" w:rsidR="00C12A12" w:rsidRDefault="00084FD6">
      <w:pPr>
        <w:pStyle w:val="ListBullet"/>
      </w:pPr>
      <w:r>
        <w:t>liquidity sweep before breakout</w:t>
      </w:r>
    </w:p>
    <w:p w14:paraId="38F851C6" w14:textId="77777777" w:rsidR="00C12A12" w:rsidRDefault="00084FD6">
      <w:pPr>
        <w:pStyle w:val="ListBullet"/>
      </w:pPr>
      <w:r>
        <w:t>HTF alignment exists</w:t>
      </w:r>
    </w:p>
    <w:p w14:paraId="2965DA45" w14:textId="77777777" w:rsidR="00C12A12" w:rsidRDefault="00084FD6">
      <w:r>
        <w:t>Fakeout probability increases when:</w:t>
      </w:r>
    </w:p>
    <w:p w14:paraId="43734B87" w14:textId="77777777" w:rsidR="00C12A12" w:rsidRDefault="00084FD6">
      <w:pPr>
        <w:pStyle w:val="ListBullet"/>
      </w:pPr>
      <w:r>
        <w:t>breakout before 4th/5th touch</w:t>
      </w:r>
    </w:p>
    <w:p w14:paraId="3925584E" w14:textId="77777777" w:rsidR="00C12A12" w:rsidRDefault="00084FD6">
      <w:pPr>
        <w:pStyle w:val="ListBullet"/>
      </w:pPr>
      <w:r>
        <w:t>weak volume</w:t>
      </w:r>
    </w:p>
    <w:p w14:paraId="68B96F24" w14:textId="77777777" w:rsidR="00C12A12" w:rsidRDefault="00084FD6">
      <w:pPr>
        <w:pStyle w:val="ListBullet"/>
      </w:pPr>
      <w:r>
        <w:t>re-entry into structure</w:t>
      </w:r>
    </w:p>
    <w:p w14:paraId="2CE9AADF" w14:textId="77777777" w:rsidR="00C12A12" w:rsidRDefault="00084FD6">
      <w:pPr>
        <w:pStyle w:val="ListBullet"/>
      </w:pPr>
      <w:r>
        <w:t>OFI disagreement</w:t>
      </w:r>
    </w:p>
    <w:p w14:paraId="1B4CEAFB" w14:textId="77777777" w:rsidR="00C12A12" w:rsidRDefault="00084FD6">
      <w:pPr>
        <w:pStyle w:val="ListBullet"/>
      </w:pPr>
      <w:r>
        <w:t>HTF resistance overhead</w:t>
      </w:r>
    </w:p>
    <w:p w14:paraId="70DF5AF9" w14:textId="77777777" w:rsidR="00C12A12" w:rsidRDefault="00084FD6">
      <w:pPr>
        <w:pStyle w:val="ListBullet"/>
      </w:pPr>
      <w:r>
        <w:t>spread widening</w:t>
      </w:r>
    </w:p>
    <w:p w14:paraId="43B200B6" w14:textId="77777777" w:rsidR="00C12A12" w:rsidRDefault="00084FD6">
      <w:pPr>
        <w:pStyle w:val="ListBullet"/>
      </w:pPr>
      <w:r>
        <w:t>toxicity spike</w:t>
      </w:r>
    </w:p>
    <w:p w14:paraId="1ED22282" w14:textId="77777777" w:rsidR="00C12A12" w:rsidRDefault="00084FD6">
      <w:pPr>
        <w:spacing w:before="60" w:after="60"/>
      </w:pPr>
      <w:r>
        <w:rPr>
          <w:color w:val="B4B4B4"/>
          <w:sz w:val="14"/>
        </w:rPr>
        <w:t>────────────────────────────────────────────────────────</w:t>
      </w:r>
    </w:p>
    <w:p w14:paraId="7E828746" w14:textId="77777777" w:rsidR="00C12A12" w:rsidRDefault="00084FD6">
      <w:pPr>
        <w:pStyle w:val="Heading1"/>
      </w:pPr>
      <w:r>
        <w:t>5. RETAIL STRUCTURAL CONCEPTS → QUANT FEATURES</w:t>
      </w:r>
    </w:p>
    <w:p w14:paraId="708C9584" w14:textId="77777777" w:rsidR="00C12A12" w:rsidRDefault="00084FD6">
      <w:pPr>
        <w:spacing w:before="60" w:after="60"/>
      </w:pPr>
      <w:r>
        <w:rPr>
          <w:color w:val="B4B4B4"/>
          <w:sz w:val="14"/>
        </w:rPr>
        <w:t>────────────────────────────────────────────────────────</w:t>
      </w:r>
    </w:p>
    <w:p w14:paraId="5C50EA5A" w14:textId="77777777" w:rsidR="00C12A12" w:rsidRDefault="00084FD6">
      <w:pPr>
        <w:pStyle w:val="Heading2"/>
      </w:pPr>
      <w:r>
        <w:t>Convert discretionary concepts into measurable probabilistic features.</w:t>
      </w:r>
    </w:p>
    <w:p w14:paraId="273B7336" w14:textId="77777777" w:rsidR="00C12A12" w:rsidRDefault="00084FD6">
      <w:r>
        <w:t>Integrate:</w:t>
      </w:r>
    </w:p>
    <w:p w14:paraId="2EBFA367" w14:textId="77777777" w:rsidR="00C12A12" w:rsidRDefault="00084FD6">
      <w:pPr>
        <w:pStyle w:val="ListBullet"/>
      </w:pPr>
      <w:r>
        <w:t>Fair Value Gaps</w:t>
      </w:r>
    </w:p>
    <w:p w14:paraId="08EC7685" w14:textId="77777777" w:rsidR="00C12A12" w:rsidRDefault="00084FD6">
      <w:pPr>
        <w:pStyle w:val="ListBullet"/>
      </w:pPr>
      <w:r>
        <w:t>liquidity sweeps</w:t>
      </w:r>
    </w:p>
    <w:p w14:paraId="728B8675" w14:textId="77777777" w:rsidR="00C12A12" w:rsidRDefault="00084FD6">
      <w:pPr>
        <w:pStyle w:val="ListBullet"/>
      </w:pPr>
      <w:r>
        <w:t>stop hunts</w:t>
      </w:r>
    </w:p>
    <w:p w14:paraId="6DB234E8" w14:textId="77777777" w:rsidR="00C12A12" w:rsidRDefault="00084FD6">
      <w:pPr>
        <w:pStyle w:val="ListBullet"/>
      </w:pPr>
      <w:r>
        <w:t>equal highs/lows</w:t>
      </w:r>
    </w:p>
    <w:p w14:paraId="68A4929A" w14:textId="77777777" w:rsidR="00C12A12" w:rsidRDefault="00084FD6">
      <w:pPr>
        <w:pStyle w:val="ListBullet"/>
      </w:pPr>
      <w:r>
        <w:t>BOS</w:t>
      </w:r>
    </w:p>
    <w:p w14:paraId="0C99148F" w14:textId="77777777" w:rsidR="00C12A12" w:rsidRDefault="00084FD6">
      <w:pPr>
        <w:pStyle w:val="ListBullet"/>
      </w:pPr>
      <w:r>
        <w:t>CHOCH</w:t>
      </w:r>
    </w:p>
    <w:p w14:paraId="67B67A07" w14:textId="77777777" w:rsidR="00C12A12" w:rsidRDefault="00084FD6">
      <w:pPr>
        <w:pStyle w:val="ListBullet"/>
      </w:pPr>
      <w:r>
        <w:t>order blocks</w:t>
      </w:r>
    </w:p>
    <w:p w14:paraId="5E7454B4" w14:textId="77777777" w:rsidR="00C12A12" w:rsidRDefault="00084FD6">
      <w:pPr>
        <w:pStyle w:val="ListBullet"/>
      </w:pPr>
      <w:r>
        <w:t>breaker blocks</w:t>
      </w:r>
    </w:p>
    <w:p w14:paraId="2FE26864" w14:textId="77777777" w:rsidR="00C12A12" w:rsidRDefault="00084FD6">
      <w:pPr>
        <w:pStyle w:val="ListBullet"/>
      </w:pPr>
      <w:r>
        <w:t>mitigation blocks</w:t>
      </w:r>
    </w:p>
    <w:p w14:paraId="1BCB867E" w14:textId="77777777" w:rsidR="00C12A12" w:rsidRDefault="00084FD6">
      <w:pPr>
        <w:pStyle w:val="ListBullet"/>
      </w:pPr>
      <w:r>
        <w:t>imbalance zones</w:t>
      </w:r>
    </w:p>
    <w:p w14:paraId="69F35228" w14:textId="77777777" w:rsidR="00C12A12" w:rsidRDefault="00084FD6">
      <w:pPr>
        <w:pStyle w:val="ListBullet"/>
      </w:pPr>
      <w:r>
        <w:t>supply/demand zones</w:t>
      </w:r>
    </w:p>
    <w:p w14:paraId="36A3C630" w14:textId="77777777" w:rsidR="00C12A12" w:rsidRDefault="00084FD6">
      <w:pPr>
        <w:pStyle w:val="ListBullet"/>
      </w:pPr>
      <w:r>
        <w:t>Fibonacci retracements</w:t>
      </w:r>
    </w:p>
    <w:p w14:paraId="43F6EA5E" w14:textId="77777777" w:rsidR="00C12A12" w:rsidRDefault="00084FD6">
      <w:pPr>
        <w:pStyle w:val="ListBullet"/>
      </w:pPr>
      <w:r>
        <w:t>anchored VWAP</w:t>
      </w:r>
    </w:p>
    <w:p w14:paraId="7289E433" w14:textId="77777777" w:rsidR="00C12A12" w:rsidRDefault="00084FD6">
      <w:pPr>
        <w:pStyle w:val="ListBullet"/>
      </w:pPr>
      <w:r>
        <w:t>session VWAP</w:t>
      </w:r>
    </w:p>
    <w:p w14:paraId="2F046061" w14:textId="77777777" w:rsidR="00C12A12" w:rsidRDefault="00084FD6">
      <w:pPr>
        <w:pStyle w:val="ListBullet"/>
      </w:pPr>
      <w:r>
        <w:lastRenderedPageBreak/>
        <w:t>volume profile HVN/LVN</w:t>
      </w:r>
    </w:p>
    <w:p w14:paraId="55F239C9" w14:textId="77777777" w:rsidR="00C12A12" w:rsidRDefault="00084FD6">
      <w:pPr>
        <w:pStyle w:val="ListBullet"/>
      </w:pPr>
      <w:r>
        <w:t>opening range breakout</w:t>
      </w:r>
    </w:p>
    <w:p w14:paraId="489FB7F9" w14:textId="77777777" w:rsidR="00C12A12" w:rsidRDefault="00084FD6">
      <w:pPr>
        <w:pStyle w:val="ListBullet"/>
      </w:pPr>
      <w:r>
        <w:t>previous day/week/month highs/lows</w:t>
      </w:r>
    </w:p>
    <w:p w14:paraId="3261B123" w14:textId="77777777" w:rsidR="00C12A12" w:rsidRDefault="00084FD6">
      <w:pPr>
        <w:pStyle w:val="ListBullet"/>
      </w:pPr>
      <w:r>
        <w:t>displacement candles</w:t>
      </w:r>
    </w:p>
    <w:p w14:paraId="68D551D8" w14:textId="77777777" w:rsidR="00C12A12" w:rsidRDefault="00084FD6">
      <w:pPr>
        <w:pStyle w:val="ListBullet"/>
      </w:pPr>
      <w:r>
        <w:t>wick rejection</w:t>
      </w:r>
    </w:p>
    <w:p w14:paraId="5AB1CC45" w14:textId="77777777" w:rsidR="00C12A12" w:rsidRDefault="00084FD6">
      <w:pPr>
        <w:pStyle w:val="ListBullet"/>
      </w:pPr>
      <w:r>
        <w:t>failed breakouts</w:t>
      </w:r>
    </w:p>
    <w:p w14:paraId="71F6561E" w14:textId="77777777" w:rsidR="00C12A12" w:rsidRDefault="00084FD6">
      <w:pPr>
        <w:pStyle w:val="ListBullet"/>
      </w:pPr>
      <w:r>
        <w:t>retest confirmation</w:t>
      </w:r>
    </w:p>
    <w:p w14:paraId="1252C20D" w14:textId="77777777" w:rsidR="00C12A12" w:rsidRDefault="00084FD6">
      <w:pPr>
        <w:pStyle w:val="ListBullet"/>
      </w:pPr>
      <w:r>
        <w:t>liquidity grabs</w:t>
      </w:r>
    </w:p>
    <w:p w14:paraId="0BEB17A9" w14:textId="77777777" w:rsidR="00C12A12" w:rsidRDefault="00084FD6">
      <w:pPr>
        <w:pStyle w:val="ListBullet"/>
      </w:pPr>
      <w:r>
        <w:t>kill zones</w:t>
      </w:r>
    </w:p>
    <w:p w14:paraId="54F764F1" w14:textId="77777777" w:rsidR="00C12A12" w:rsidRDefault="00084FD6">
      <w:pPr>
        <w:pStyle w:val="ListBullet"/>
      </w:pPr>
      <w:r>
        <w:t>inside bars</w:t>
      </w:r>
    </w:p>
    <w:p w14:paraId="31E85462" w14:textId="77777777" w:rsidR="00C12A12" w:rsidRDefault="00084FD6">
      <w:pPr>
        <w:pStyle w:val="ListBullet"/>
      </w:pPr>
      <w:r>
        <w:t>outside bars</w:t>
      </w:r>
    </w:p>
    <w:p w14:paraId="38F9FD7B" w14:textId="77777777" w:rsidR="00C12A12" w:rsidRDefault="00084FD6">
      <w:r>
        <w:t>Convert into:</w:t>
      </w:r>
    </w:p>
    <w:p w14:paraId="697E3544" w14:textId="77777777" w:rsidR="00C12A12" w:rsidRDefault="00084FD6">
      <w:pPr>
        <w:pStyle w:val="ListBullet"/>
      </w:pPr>
      <w:r>
        <w:t>binary features</w:t>
      </w:r>
    </w:p>
    <w:p w14:paraId="29CE6CE3" w14:textId="77777777" w:rsidR="00C12A12" w:rsidRDefault="00084FD6">
      <w:pPr>
        <w:pStyle w:val="ListBullet"/>
      </w:pPr>
      <w:r>
        <w:t>continuous scores</w:t>
      </w:r>
    </w:p>
    <w:p w14:paraId="6F340B9E" w14:textId="77777777" w:rsidR="00C12A12" w:rsidRDefault="00084FD6">
      <w:pPr>
        <w:pStyle w:val="ListBullet"/>
      </w:pPr>
      <w:r>
        <w:t>probabilistic states</w:t>
      </w:r>
    </w:p>
    <w:p w14:paraId="3AAE8D5B" w14:textId="77777777" w:rsidR="00C12A12" w:rsidRDefault="00084FD6">
      <w:pPr>
        <w:pStyle w:val="ListBullet"/>
      </w:pPr>
      <w:r>
        <w:t>latent embeddings</w:t>
      </w:r>
    </w:p>
    <w:p w14:paraId="5571B7B2" w14:textId="77777777" w:rsidR="00C12A12" w:rsidRDefault="00084FD6">
      <w:pPr>
        <w:pStyle w:val="ListBullet"/>
      </w:pPr>
      <w:r>
        <w:t>risk modifiers</w:t>
      </w:r>
    </w:p>
    <w:p w14:paraId="06A10720" w14:textId="77777777" w:rsidR="00C12A12" w:rsidRDefault="00084FD6">
      <w:pPr>
        <w:pStyle w:val="ListBullet"/>
      </w:pPr>
      <w:r>
        <w:t>RL state inputs</w:t>
      </w:r>
    </w:p>
    <w:p w14:paraId="6A9B19D5" w14:textId="77777777" w:rsidR="00C12A12" w:rsidRDefault="00084FD6">
      <w:r>
        <w:t>Example:</w:t>
      </w:r>
    </w:p>
    <w:p w14:paraId="5B3AFDF5" w14:textId="77777777" w:rsidR="00C12A12" w:rsidRDefault="00084FD6">
      <w:r>
        <w:t>Bullish FVG:</w:t>
      </w:r>
    </w:p>
    <w:p w14:paraId="012D8A55" w14:textId="77777777" w:rsidR="00C12A12" w:rsidRDefault="00084FD6">
      <w:r>
        <w:t>Low[t] &gt; High[t-2]</w:t>
      </w:r>
    </w:p>
    <w:p w14:paraId="4B2088B0" w14:textId="77777777" w:rsidR="00C12A12" w:rsidRDefault="00084FD6">
      <w:r>
        <w:t>Liquidity sweep high:</w:t>
      </w:r>
    </w:p>
    <w:p w14:paraId="3A28AF6A" w14:textId="77777777" w:rsidR="00C12A12" w:rsidRDefault="00084FD6">
      <w:r>
        <w:t>High[t] &gt; previous_high</w:t>
      </w:r>
    </w:p>
    <w:p w14:paraId="45DE54E4" w14:textId="77777777" w:rsidR="00C12A12" w:rsidRDefault="00084FD6">
      <w:r>
        <w:t>AND Close[t] &lt; previous_high</w:t>
      </w:r>
    </w:p>
    <w:p w14:paraId="7D6B916E" w14:textId="77777777" w:rsidR="00C12A12" w:rsidRDefault="00084FD6">
      <w:r>
        <w:t>Bullish BOS:</w:t>
      </w:r>
    </w:p>
    <w:p w14:paraId="22B72AAA" w14:textId="77777777" w:rsidR="00C12A12" w:rsidRDefault="00084FD6">
      <w:r>
        <w:t>Close[t] &gt; previous_swing_high</w:t>
      </w:r>
    </w:p>
    <w:p w14:paraId="67EC7F6A" w14:textId="77777777" w:rsidR="00C12A12" w:rsidRDefault="00084FD6">
      <w:r>
        <w:t>DisplacementScore:</w:t>
      </w:r>
    </w:p>
    <w:p w14:paraId="76E10688" w14:textId="77777777" w:rsidR="00C12A12" w:rsidRDefault="00084FD6">
      <w:r>
        <w:t>abs(Close - Open) / ATR</w:t>
      </w:r>
    </w:p>
    <w:p w14:paraId="31C4875E" w14:textId="77777777" w:rsidR="00C12A12" w:rsidRDefault="00084FD6">
      <w:pPr>
        <w:spacing w:before="60" w:after="60"/>
      </w:pPr>
      <w:r>
        <w:rPr>
          <w:color w:val="B4B4B4"/>
          <w:sz w:val="14"/>
        </w:rPr>
        <w:t>────────────────────────────────────────────────────────</w:t>
      </w:r>
    </w:p>
    <w:p w14:paraId="5B89F3A5" w14:textId="77777777" w:rsidR="00C12A12" w:rsidRDefault="00084FD6">
      <w:pPr>
        <w:pStyle w:val="Heading1"/>
      </w:pPr>
      <w:r>
        <w:t>6. INSTITUTIONAL MARKET MICROSTRUCTURE</w:t>
      </w:r>
    </w:p>
    <w:p w14:paraId="5654DA41" w14:textId="77777777" w:rsidR="00C12A12" w:rsidRDefault="00084FD6">
      <w:pPr>
        <w:spacing w:before="60" w:after="60"/>
      </w:pPr>
      <w:r>
        <w:rPr>
          <w:color w:val="B4B4B4"/>
          <w:sz w:val="14"/>
        </w:rPr>
        <w:t>────────────────────────────────────────────────────────</w:t>
      </w:r>
    </w:p>
    <w:p w14:paraId="1045DD3D" w14:textId="77777777" w:rsidR="00C12A12" w:rsidRDefault="00084FD6">
      <w:pPr>
        <w:pStyle w:val="Heading2"/>
      </w:pPr>
      <w:r>
        <w:t>Integrate:</w:t>
      </w:r>
    </w:p>
    <w:p w14:paraId="634516AB" w14:textId="77777777" w:rsidR="00C12A12" w:rsidRDefault="00084FD6">
      <w:pPr>
        <w:pStyle w:val="ListBullet"/>
      </w:pPr>
      <w:r>
        <w:t>Limit Order Book dynamics</w:t>
      </w:r>
    </w:p>
    <w:p w14:paraId="6C839016" w14:textId="77777777" w:rsidR="00C12A12" w:rsidRDefault="00084FD6">
      <w:pPr>
        <w:pStyle w:val="ListBullet"/>
      </w:pPr>
      <w:r>
        <w:t>OFI</w:t>
      </w:r>
    </w:p>
    <w:p w14:paraId="0E3B8066" w14:textId="77777777" w:rsidR="00C12A12" w:rsidRDefault="00084FD6">
      <w:pPr>
        <w:pStyle w:val="ListBullet"/>
      </w:pPr>
      <w:r>
        <w:t>VPIN</w:t>
      </w:r>
    </w:p>
    <w:p w14:paraId="1BB98BD1" w14:textId="77777777" w:rsidR="00C12A12" w:rsidRDefault="00084FD6">
      <w:pPr>
        <w:pStyle w:val="ListBullet"/>
      </w:pPr>
      <w:r>
        <w:t>Kyle Lambda</w:t>
      </w:r>
    </w:p>
    <w:p w14:paraId="3835A4B2" w14:textId="77777777" w:rsidR="00C12A12" w:rsidRDefault="00084FD6">
      <w:pPr>
        <w:pStyle w:val="ListBullet"/>
      </w:pPr>
      <w:r>
        <w:t>Amihud Illiquidity</w:t>
      </w:r>
    </w:p>
    <w:p w14:paraId="7CFC1D59" w14:textId="77777777" w:rsidR="00C12A12" w:rsidRDefault="00084FD6">
      <w:pPr>
        <w:pStyle w:val="ListBullet"/>
      </w:pPr>
      <w:r>
        <w:t>Glosten-Milgrom</w:t>
      </w:r>
    </w:p>
    <w:p w14:paraId="6EFED39E" w14:textId="77777777" w:rsidR="00C12A12" w:rsidRDefault="00084FD6">
      <w:pPr>
        <w:pStyle w:val="ListBullet"/>
      </w:pPr>
      <w:r>
        <w:t>Almgren-Chriss</w:t>
      </w:r>
    </w:p>
    <w:p w14:paraId="41095101" w14:textId="77777777" w:rsidR="00C12A12" w:rsidRDefault="00084FD6">
      <w:pPr>
        <w:pStyle w:val="ListBullet"/>
      </w:pPr>
      <w:r>
        <w:t>Avellaneda-Stoikov</w:t>
      </w:r>
    </w:p>
    <w:p w14:paraId="1D756FE7" w14:textId="77777777" w:rsidR="00C12A12" w:rsidRDefault="00084FD6">
      <w:pPr>
        <w:pStyle w:val="ListBullet"/>
      </w:pPr>
      <w:r>
        <w:t>Hawkes processes</w:t>
      </w:r>
    </w:p>
    <w:p w14:paraId="3D52B0E8" w14:textId="77777777" w:rsidR="00C12A12" w:rsidRDefault="00084FD6">
      <w:pPr>
        <w:pStyle w:val="ListBullet"/>
      </w:pPr>
      <w:r>
        <w:t>queue models</w:t>
      </w:r>
    </w:p>
    <w:p w14:paraId="285992C5" w14:textId="77777777" w:rsidR="00C12A12" w:rsidRDefault="00084FD6">
      <w:pPr>
        <w:pStyle w:val="ListBullet"/>
      </w:pPr>
      <w:r>
        <w:t>fill probability</w:t>
      </w:r>
    </w:p>
    <w:p w14:paraId="0F6044EB" w14:textId="77777777" w:rsidR="00C12A12" w:rsidRDefault="00084FD6">
      <w:pPr>
        <w:pStyle w:val="ListBullet"/>
      </w:pPr>
      <w:r>
        <w:t>spread dynamics</w:t>
      </w:r>
    </w:p>
    <w:p w14:paraId="7B40AB6E" w14:textId="77777777" w:rsidR="00C12A12" w:rsidRDefault="00084FD6">
      <w:pPr>
        <w:pStyle w:val="ListBullet"/>
      </w:pPr>
      <w:r>
        <w:t>hidden liquidity</w:t>
      </w:r>
    </w:p>
    <w:p w14:paraId="7AFDA6C6" w14:textId="77777777" w:rsidR="00C12A12" w:rsidRDefault="00084FD6">
      <w:pPr>
        <w:pStyle w:val="ListBullet"/>
      </w:pPr>
      <w:r>
        <w:t>slippage models</w:t>
      </w:r>
    </w:p>
    <w:p w14:paraId="6FF3F808" w14:textId="77777777" w:rsidR="00C12A12" w:rsidRDefault="00084FD6">
      <w:pPr>
        <w:pStyle w:val="ListBullet"/>
      </w:pPr>
      <w:r>
        <w:t>market impact</w:t>
      </w:r>
    </w:p>
    <w:p w14:paraId="7D7F3FB7" w14:textId="77777777" w:rsidR="00C12A12" w:rsidRDefault="00084FD6">
      <w:pPr>
        <w:pStyle w:val="ListBullet"/>
      </w:pPr>
      <w:r>
        <w:t>liquidity shocks</w:t>
      </w:r>
    </w:p>
    <w:p w14:paraId="15BC5694" w14:textId="77777777" w:rsidR="00C12A12" w:rsidRDefault="00084FD6">
      <w:pPr>
        <w:pStyle w:val="ListBullet"/>
      </w:pPr>
      <w:r>
        <w:lastRenderedPageBreak/>
        <w:t>adverse selection</w:t>
      </w:r>
    </w:p>
    <w:p w14:paraId="7552326C" w14:textId="77777777" w:rsidR="00C12A12" w:rsidRDefault="00084FD6">
      <w:pPr>
        <w:pStyle w:val="ListBullet"/>
      </w:pPr>
      <w:r>
        <w:t>maker/taker dynamics</w:t>
      </w:r>
    </w:p>
    <w:p w14:paraId="6D653E16" w14:textId="77777777" w:rsidR="00C12A12" w:rsidRDefault="00084FD6">
      <w:pPr>
        <w:pStyle w:val="ListBullet"/>
      </w:pPr>
      <w:r>
        <w:t>queue decay</w:t>
      </w:r>
    </w:p>
    <w:p w14:paraId="600BBEB6" w14:textId="77777777" w:rsidR="00C12A12" w:rsidRDefault="00084FD6">
      <w:pPr>
        <w:pStyle w:val="ListBullet"/>
      </w:pPr>
      <w:r>
        <w:t>cancellation dynamics</w:t>
      </w:r>
    </w:p>
    <w:p w14:paraId="3DA03B89" w14:textId="77777777" w:rsidR="00C12A12" w:rsidRDefault="00084FD6">
      <w:r>
        <w:t>Model:</w:t>
      </w:r>
    </w:p>
    <w:p w14:paraId="4718D46E" w14:textId="77777777" w:rsidR="00C12A12" w:rsidRDefault="00084FD6">
      <w:pPr>
        <w:pStyle w:val="ListBullet"/>
      </w:pPr>
      <w:r>
        <w:t>bid/ask imbalance</w:t>
      </w:r>
    </w:p>
    <w:p w14:paraId="1E9A5BC0" w14:textId="77777777" w:rsidR="00C12A12" w:rsidRDefault="00084FD6">
      <w:pPr>
        <w:pStyle w:val="ListBullet"/>
      </w:pPr>
      <w:r>
        <w:t>microprice</w:t>
      </w:r>
    </w:p>
    <w:p w14:paraId="22BE9BC9" w14:textId="77777777" w:rsidR="00C12A12" w:rsidRDefault="00084FD6">
      <w:pPr>
        <w:pStyle w:val="ListBullet"/>
      </w:pPr>
      <w:r>
        <w:t>liquidity pressure</w:t>
      </w:r>
    </w:p>
    <w:p w14:paraId="056B28FE" w14:textId="77777777" w:rsidR="00C12A12" w:rsidRDefault="00084FD6">
      <w:pPr>
        <w:pStyle w:val="ListBullet"/>
      </w:pPr>
      <w:r>
        <w:t>queue imbalance</w:t>
      </w:r>
    </w:p>
    <w:p w14:paraId="7B1049DF" w14:textId="77777777" w:rsidR="00C12A12" w:rsidRDefault="00084FD6">
      <w:pPr>
        <w:pStyle w:val="ListBullet"/>
      </w:pPr>
      <w:r>
        <w:t>spread pressure</w:t>
      </w:r>
    </w:p>
    <w:p w14:paraId="3AEEF9A8" w14:textId="77777777" w:rsidR="00C12A12" w:rsidRDefault="00084FD6">
      <w:pPr>
        <w:pStyle w:val="ListBullet"/>
      </w:pPr>
      <w:r>
        <w:t>toxicity-adjusted execution</w:t>
      </w:r>
    </w:p>
    <w:p w14:paraId="7CEC6F6E" w14:textId="77777777" w:rsidR="00C12A12" w:rsidRDefault="00084FD6">
      <w:pPr>
        <w:pStyle w:val="ListBullet"/>
      </w:pPr>
      <w:r>
        <w:t>liquidity collapse scenarios</w:t>
      </w:r>
    </w:p>
    <w:p w14:paraId="157BC128" w14:textId="77777777" w:rsidR="00C12A12" w:rsidRDefault="00084FD6">
      <w:pPr>
        <w:spacing w:before="60" w:after="60"/>
      </w:pPr>
      <w:r>
        <w:rPr>
          <w:color w:val="B4B4B4"/>
          <w:sz w:val="14"/>
        </w:rPr>
        <w:t>────────────────────────────────────────────────────────</w:t>
      </w:r>
    </w:p>
    <w:p w14:paraId="47ADC81D" w14:textId="77777777" w:rsidR="00C12A12" w:rsidRDefault="00084FD6">
      <w:pPr>
        <w:pStyle w:val="Heading1"/>
      </w:pPr>
      <w:r>
        <w:t>7. STOCHASTIC MATHEMATICS</w:t>
      </w:r>
    </w:p>
    <w:p w14:paraId="70E2DD4B" w14:textId="77777777" w:rsidR="00C12A12" w:rsidRDefault="00084FD6">
      <w:pPr>
        <w:spacing w:before="60" w:after="60"/>
      </w:pPr>
      <w:r>
        <w:rPr>
          <w:color w:val="B4B4B4"/>
          <w:sz w:val="14"/>
        </w:rPr>
        <w:t>────────────────────────────────────────────────────────</w:t>
      </w:r>
    </w:p>
    <w:p w14:paraId="4A508181" w14:textId="77777777" w:rsidR="00C12A12" w:rsidRDefault="00084FD6">
      <w:pPr>
        <w:pStyle w:val="Heading2"/>
      </w:pPr>
      <w:r>
        <w:t>Integrate:</w:t>
      </w:r>
    </w:p>
    <w:p w14:paraId="0D850410" w14:textId="77777777" w:rsidR="00C12A12" w:rsidRDefault="00084FD6">
      <w:pPr>
        <w:pStyle w:val="ListBullet"/>
      </w:pPr>
      <w:r>
        <w:t>Brownian Motion</w:t>
      </w:r>
    </w:p>
    <w:p w14:paraId="42F99741" w14:textId="77777777" w:rsidR="00C12A12" w:rsidRDefault="00084FD6">
      <w:pPr>
        <w:pStyle w:val="ListBullet"/>
      </w:pPr>
      <w:r>
        <w:t>GBM</w:t>
      </w:r>
    </w:p>
    <w:p w14:paraId="7C2C705A" w14:textId="77777777" w:rsidR="00C12A12" w:rsidRDefault="00084FD6">
      <w:pPr>
        <w:pStyle w:val="ListBullet"/>
      </w:pPr>
      <w:r>
        <w:t>Fractional Brownian Motion</w:t>
      </w:r>
    </w:p>
    <w:p w14:paraId="4FDF216F" w14:textId="77777777" w:rsidR="00C12A12" w:rsidRDefault="00084FD6">
      <w:pPr>
        <w:pStyle w:val="ListBullet"/>
      </w:pPr>
      <w:r>
        <w:t>rough volatility</w:t>
      </w:r>
    </w:p>
    <w:p w14:paraId="3E12792A" w14:textId="77777777" w:rsidR="00C12A12" w:rsidRDefault="00084FD6">
      <w:pPr>
        <w:pStyle w:val="ListBullet"/>
      </w:pPr>
      <w:r>
        <w:t>Heston volatility</w:t>
      </w:r>
    </w:p>
    <w:p w14:paraId="65BF11ED" w14:textId="77777777" w:rsidR="00C12A12" w:rsidRDefault="00084FD6">
      <w:pPr>
        <w:pStyle w:val="ListBullet"/>
      </w:pPr>
      <w:r>
        <w:t>Merton jump diffusion</w:t>
      </w:r>
    </w:p>
    <w:p w14:paraId="6E1FB0D9" w14:textId="77777777" w:rsidR="00C12A12" w:rsidRDefault="00084FD6">
      <w:pPr>
        <w:pStyle w:val="ListBullet"/>
      </w:pPr>
      <w:r>
        <w:t>Lévy processes</w:t>
      </w:r>
    </w:p>
    <w:p w14:paraId="50D0696B" w14:textId="77777777" w:rsidR="00C12A12" w:rsidRDefault="00084FD6">
      <w:pPr>
        <w:pStyle w:val="ListBullet"/>
      </w:pPr>
      <w:r>
        <w:t>Ito calculus</w:t>
      </w:r>
    </w:p>
    <w:p w14:paraId="66691FFC" w14:textId="77777777" w:rsidR="00C12A12" w:rsidRDefault="00084FD6">
      <w:pPr>
        <w:pStyle w:val="ListBullet"/>
      </w:pPr>
      <w:r>
        <w:t>stochastic differential equations</w:t>
      </w:r>
    </w:p>
    <w:p w14:paraId="69FCF8E3" w14:textId="77777777" w:rsidR="00C12A12" w:rsidRDefault="00084FD6">
      <w:pPr>
        <w:pStyle w:val="ListBullet"/>
      </w:pPr>
      <w:r>
        <w:t>Fokker-Planck equations</w:t>
      </w:r>
    </w:p>
    <w:p w14:paraId="28E4FD59" w14:textId="77777777" w:rsidR="00C12A12" w:rsidRDefault="00084FD6">
      <w:pPr>
        <w:pStyle w:val="ListBullet"/>
      </w:pPr>
      <w:r>
        <w:t>Kalman filters</w:t>
      </w:r>
    </w:p>
    <w:p w14:paraId="73D813D9" w14:textId="77777777" w:rsidR="00C12A12" w:rsidRDefault="00084FD6">
      <w:pPr>
        <w:pStyle w:val="ListBullet"/>
      </w:pPr>
      <w:r>
        <w:t>particle filters</w:t>
      </w:r>
    </w:p>
    <w:p w14:paraId="437E67D7" w14:textId="77777777" w:rsidR="00C12A12" w:rsidRDefault="00084FD6">
      <w:pPr>
        <w:pStyle w:val="ListBullet"/>
      </w:pPr>
      <w:r>
        <w:t>Hidden Markov Models</w:t>
      </w:r>
    </w:p>
    <w:p w14:paraId="63626E42" w14:textId="77777777" w:rsidR="00C12A12" w:rsidRDefault="00084FD6">
      <w:pPr>
        <w:pStyle w:val="ListBullet"/>
      </w:pPr>
      <w:r>
        <w:t>Bayesian inference</w:t>
      </w:r>
    </w:p>
    <w:p w14:paraId="522CBAEF" w14:textId="77777777" w:rsidR="00C12A12" w:rsidRDefault="00084FD6">
      <w:pPr>
        <w:pStyle w:val="ListBullet"/>
      </w:pPr>
      <w:r>
        <w:t>Monte Carlo</w:t>
      </w:r>
    </w:p>
    <w:p w14:paraId="190C3E50" w14:textId="77777777" w:rsidR="00C12A12" w:rsidRDefault="00084FD6">
      <w:pPr>
        <w:pStyle w:val="ListBullet"/>
      </w:pPr>
      <w:r>
        <w:t>entropy minimization</w:t>
      </w:r>
    </w:p>
    <w:p w14:paraId="05BF5497" w14:textId="77777777" w:rsidR="00C12A12" w:rsidRDefault="00084FD6">
      <w:pPr>
        <w:pStyle w:val="ListBullet"/>
      </w:pPr>
      <w:r>
        <w:t>optimal stopping</w:t>
      </w:r>
    </w:p>
    <w:p w14:paraId="181CC9F3" w14:textId="77777777" w:rsidR="00C12A12" w:rsidRDefault="00084FD6">
      <w:pPr>
        <w:pStyle w:val="ListBullet"/>
      </w:pPr>
      <w:r>
        <w:t>cointegration</w:t>
      </w:r>
    </w:p>
    <w:p w14:paraId="237C1F62" w14:textId="77777777" w:rsidR="00C12A12" w:rsidRDefault="00084FD6">
      <w:pPr>
        <w:pStyle w:val="ListBullet"/>
      </w:pPr>
      <w:r>
        <w:t>mean reversion</w:t>
      </w:r>
    </w:p>
    <w:p w14:paraId="6BCCBD9A" w14:textId="77777777" w:rsidR="00C12A12" w:rsidRDefault="00084FD6">
      <w:r>
        <w:t>Model:</w:t>
      </w:r>
    </w:p>
    <w:p w14:paraId="2892B655" w14:textId="77777777" w:rsidR="00C12A12" w:rsidRDefault="00084FD6">
      <w:pPr>
        <w:pStyle w:val="ListBullet"/>
      </w:pPr>
      <w:r>
        <w:t>volatility clustering</w:t>
      </w:r>
    </w:p>
    <w:p w14:paraId="1F69983F" w14:textId="77777777" w:rsidR="00C12A12" w:rsidRDefault="00084FD6">
      <w:pPr>
        <w:pStyle w:val="ListBullet"/>
      </w:pPr>
      <w:r>
        <w:t>heavy tails</w:t>
      </w:r>
    </w:p>
    <w:p w14:paraId="310279A9" w14:textId="77777777" w:rsidR="00C12A12" w:rsidRDefault="00084FD6">
      <w:pPr>
        <w:pStyle w:val="ListBullet"/>
      </w:pPr>
      <w:r>
        <w:t>jumps</w:t>
      </w:r>
    </w:p>
    <w:p w14:paraId="47021AE4" w14:textId="77777777" w:rsidR="00C12A12" w:rsidRDefault="00084FD6">
      <w:pPr>
        <w:pStyle w:val="ListBullet"/>
      </w:pPr>
      <w:r>
        <w:t>liquidity shocks</w:t>
      </w:r>
    </w:p>
    <w:p w14:paraId="36CE7625" w14:textId="77777777" w:rsidR="00C12A12" w:rsidRDefault="00084FD6">
      <w:pPr>
        <w:pStyle w:val="ListBullet"/>
      </w:pPr>
      <w:r>
        <w:t>regime transitions</w:t>
      </w:r>
    </w:p>
    <w:p w14:paraId="299730B3" w14:textId="77777777" w:rsidR="00C12A12" w:rsidRDefault="00084FD6">
      <w:pPr>
        <w:pStyle w:val="ListBullet"/>
      </w:pPr>
      <w:r>
        <w:t>self-excitation</w:t>
      </w:r>
    </w:p>
    <w:p w14:paraId="283412E7" w14:textId="77777777" w:rsidR="00C12A12" w:rsidRDefault="00084FD6">
      <w:pPr>
        <w:pStyle w:val="ListBullet"/>
      </w:pPr>
      <w:r>
        <w:t>non-stationarity</w:t>
      </w:r>
    </w:p>
    <w:p w14:paraId="70C5F385" w14:textId="77777777" w:rsidR="00C12A12" w:rsidRDefault="00084FD6">
      <w:pPr>
        <w:spacing w:before="60" w:after="60"/>
      </w:pPr>
      <w:r>
        <w:rPr>
          <w:color w:val="B4B4B4"/>
          <w:sz w:val="14"/>
        </w:rPr>
        <w:t>────────────────────────────────────────────────────────</w:t>
      </w:r>
    </w:p>
    <w:p w14:paraId="751C19B8" w14:textId="77777777" w:rsidR="00C12A12" w:rsidRDefault="00084FD6">
      <w:pPr>
        <w:pStyle w:val="Heading1"/>
      </w:pPr>
      <w:r>
        <w:t>8. REINFORCEMENT LEARNING &amp; ADAPTIVE EXECUTION</w:t>
      </w:r>
    </w:p>
    <w:p w14:paraId="521390F8" w14:textId="77777777" w:rsidR="00C12A12" w:rsidRDefault="00084FD6">
      <w:pPr>
        <w:spacing w:before="60" w:after="60"/>
      </w:pPr>
      <w:r>
        <w:rPr>
          <w:color w:val="B4B4B4"/>
          <w:sz w:val="14"/>
        </w:rPr>
        <w:t>────────────────────────────────────────────────────────</w:t>
      </w:r>
    </w:p>
    <w:p w14:paraId="53AD4DF0" w14:textId="77777777" w:rsidR="00C12A12" w:rsidRDefault="00084FD6">
      <w:pPr>
        <w:pStyle w:val="Heading2"/>
      </w:pPr>
      <w:r>
        <w:lastRenderedPageBreak/>
        <w:t>Use RL ONLY where adaptation is meaningful.</w:t>
      </w:r>
    </w:p>
    <w:p w14:paraId="3A93D3D8" w14:textId="77777777" w:rsidR="00C12A12" w:rsidRDefault="00084FD6">
      <w:r>
        <w:t>Integrate:</w:t>
      </w:r>
    </w:p>
    <w:p w14:paraId="5432CF46" w14:textId="77777777" w:rsidR="00C12A12" w:rsidRDefault="00084FD6">
      <w:pPr>
        <w:pStyle w:val="ListBullet"/>
      </w:pPr>
      <w:r>
        <w:t>PPO</w:t>
      </w:r>
    </w:p>
    <w:p w14:paraId="3C46870C" w14:textId="77777777" w:rsidR="00C12A12" w:rsidRDefault="00084FD6">
      <w:pPr>
        <w:pStyle w:val="ListBullet"/>
      </w:pPr>
      <w:r>
        <w:t>SAC</w:t>
      </w:r>
    </w:p>
    <w:p w14:paraId="78B7B04C" w14:textId="77777777" w:rsidR="00C12A12" w:rsidRDefault="00084FD6">
      <w:pPr>
        <w:pStyle w:val="ListBullet"/>
      </w:pPr>
      <w:r>
        <w:t>distributional RL</w:t>
      </w:r>
    </w:p>
    <w:p w14:paraId="39F344C0" w14:textId="77777777" w:rsidR="00C12A12" w:rsidRDefault="00084FD6">
      <w:pPr>
        <w:pStyle w:val="ListBullet"/>
      </w:pPr>
      <w:r>
        <w:t>hierarchical RL</w:t>
      </w:r>
    </w:p>
    <w:p w14:paraId="44A15E61" w14:textId="77777777" w:rsidR="00C12A12" w:rsidRDefault="00084FD6">
      <w:pPr>
        <w:pStyle w:val="ListBullet"/>
      </w:pPr>
      <w:r>
        <w:t>offline RL</w:t>
      </w:r>
    </w:p>
    <w:p w14:paraId="7DAE86E7" w14:textId="77777777" w:rsidR="00C12A12" w:rsidRDefault="00084FD6">
      <w:pPr>
        <w:pStyle w:val="ListBullet"/>
      </w:pPr>
      <w:r>
        <w:t>multi-agent RL</w:t>
      </w:r>
    </w:p>
    <w:p w14:paraId="2B7A39B1" w14:textId="77777777" w:rsidR="00C12A12" w:rsidRDefault="00084FD6">
      <w:pPr>
        <w:pStyle w:val="ListBullet"/>
      </w:pPr>
      <w:r>
        <w:t>transformer RL</w:t>
      </w:r>
    </w:p>
    <w:p w14:paraId="0B03F2D4" w14:textId="77777777" w:rsidR="00C12A12" w:rsidRDefault="00084FD6">
      <w:pPr>
        <w:pStyle w:val="ListBullet"/>
      </w:pPr>
      <w:r>
        <w:t>meta-learning</w:t>
      </w:r>
    </w:p>
    <w:p w14:paraId="318752FB" w14:textId="77777777" w:rsidR="00C12A12" w:rsidRDefault="00084FD6">
      <w:r>
        <w:t>RL controls:</w:t>
      </w:r>
    </w:p>
    <w:p w14:paraId="2F874838" w14:textId="77777777" w:rsidR="00C12A12" w:rsidRDefault="00084FD6">
      <w:pPr>
        <w:pStyle w:val="ListBullet"/>
      </w:pPr>
      <w:r>
        <w:t>execution timing</w:t>
      </w:r>
    </w:p>
    <w:p w14:paraId="73EA486F" w14:textId="77777777" w:rsidR="00C12A12" w:rsidRDefault="00084FD6">
      <w:pPr>
        <w:pStyle w:val="ListBullet"/>
      </w:pPr>
      <w:r>
        <w:t>quote placement</w:t>
      </w:r>
    </w:p>
    <w:p w14:paraId="7DE9BE16" w14:textId="77777777" w:rsidR="00C12A12" w:rsidRDefault="00084FD6">
      <w:pPr>
        <w:pStyle w:val="ListBullet"/>
      </w:pPr>
      <w:r>
        <w:t>inventory management</w:t>
      </w:r>
    </w:p>
    <w:p w14:paraId="0B2E4443" w14:textId="77777777" w:rsidR="00C12A12" w:rsidRDefault="00084FD6">
      <w:pPr>
        <w:pStyle w:val="ListBullet"/>
      </w:pPr>
      <w:r>
        <w:t>exits</w:t>
      </w:r>
    </w:p>
    <w:p w14:paraId="08FD71F8" w14:textId="77777777" w:rsidR="00C12A12" w:rsidRDefault="00084FD6">
      <w:pPr>
        <w:pStyle w:val="ListBullet"/>
      </w:pPr>
      <w:r>
        <w:t>position sizing</w:t>
      </w:r>
    </w:p>
    <w:p w14:paraId="7E09F056" w14:textId="77777777" w:rsidR="00C12A12" w:rsidRDefault="00084FD6">
      <w:pPr>
        <w:pStyle w:val="ListBullet"/>
      </w:pPr>
      <w:r>
        <w:t>risk scaling</w:t>
      </w:r>
    </w:p>
    <w:p w14:paraId="5E560AC0" w14:textId="77777777" w:rsidR="00C12A12" w:rsidRDefault="00084FD6">
      <w:pPr>
        <w:pStyle w:val="ListBullet"/>
      </w:pPr>
      <w:r>
        <w:t>hedging</w:t>
      </w:r>
    </w:p>
    <w:p w14:paraId="25E75D2A" w14:textId="77777777" w:rsidR="00C12A12" w:rsidRDefault="00084FD6">
      <w:pPr>
        <w:pStyle w:val="ListBullet"/>
      </w:pPr>
      <w:r>
        <w:t>order selection</w:t>
      </w:r>
    </w:p>
    <w:p w14:paraId="37EDDFF0" w14:textId="77777777" w:rsidR="00C12A12" w:rsidRDefault="00084FD6">
      <w:r>
        <w:t>RL state includes:</w:t>
      </w:r>
    </w:p>
    <w:p w14:paraId="3BB4BF32" w14:textId="77777777" w:rsidR="00C12A12" w:rsidRDefault="00084FD6">
      <w:pPr>
        <w:pStyle w:val="ListBullet"/>
      </w:pPr>
      <w:r>
        <w:t>structure</w:t>
      </w:r>
    </w:p>
    <w:p w14:paraId="2017C62B" w14:textId="77777777" w:rsidR="00C12A12" w:rsidRDefault="00084FD6">
      <w:pPr>
        <w:pStyle w:val="ListBullet"/>
      </w:pPr>
      <w:r>
        <w:t>FVG/sweeps/BOS/CHOCH</w:t>
      </w:r>
    </w:p>
    <w:p w14:paraId="4B1A33C4" w14:textId="77777777" w:rsidR="00C12A12" w:rsidRDefault="00084FD6">
      <w:pPr>
        <w:pStyle w:val="ListBullet"/>
      </w:pPr>
      <w:r>
        <w:t>volatility</w:t>
      </w:r>
    </w:p>
    <w:p w14:paraId="4740BF5E" w14:textId="77777777" w:rsidR="00C12A12" w:rsidRDefault="00084FD6">
      <w:pPr>
        <w:pStyle w:val="ListBullet"/>
      </w:pPr>
      <w:r>
        <w:t>order flow</w:t>
      </w:r>
    </w:p>
    <w:p w14:paraId="19FA58D6" w14:textId="77777777" w:rsidR="00C12A12" w:rsidRDefault="00084FD6">
      <w:pPr>
        <w:pStyle w:val="ListBullet"/>
      </w:pPr>
      <w:r>
        <w:t>LOB state</w:t>
      </w:r>
    </w:p>
    <w:p w14:paraId="342EBB7F" w14:textId="77777777" w:rsidR="00C12A12" w:rsidRDefault="00084FD6">
      <w:pPr>
        <w:pStyle w:val="ListBullet"/>
      </w:pPr>
      <w:r>
        <w:t>liquidity</w:t>
      </w:r>
    </w:p>
    <w:p w14:paraId="7FDBC1FD" w14:textId="77777777" w:rsidR="00C12A12" w:rsidRDefault="00084FD6">
      <w:pPr>
        <w:pStyle w:val="ListBullet"/>
      </w:pPr>
      <w:r>
        <w:t>risk</w:t>
      </w:r>
    </w:p>
    <w:p w14:paraId="2CADF25C" w14:textId="77777777" w:rsidR="00C12A12" w:rsidRDefault="00084FD6">
      <w:pPr>
        <w:pStyle w:val="ListBullet"/>
      </w:pPr>
      <w:r>
        <w:t>HTF alignment</w:t>
      </w:r>
    </w:p>
    <w:p w14:paraId="2837792F" w14:textId="77777777" w:rsidR="00C12A12" w:rsidRDefault="00084FD6">
      <w:pPr>
        <w:pStyle w:val="ListBullet"/>
      </w:pPr>
      <w:r>
        <w:t>toxicity</w:t>
      </w:r>
    </w:p>
    <w:p w14:paraId="7330B7AB" w14:textId="77777777" w:rsidR="00C12A12" w:rsidRDefault="00084FD6">
      <w:pPr>
        <w:pStyle w:val="ListBullet"/>
      </w:pPr>
      <w:r>
        <w:t>slippage</w:t>
      </w:r>
    </w:p>
    <w:p w14:paraId="2F0312C8" w14:textId="77777777" w:rsidR="00C12A12" w:rsidRDefault="00084FD6">
      <w:pPr>
        <w:pStyle w:val="ListBullet"/>
      </w:pPr>
      <w:r>
        <w:t>touch count</w:t>
      </w:r>
    </w:p>
    <w:p w14:paraId="23F45FA5" w14:textId="77777777" w:rsidR="00C12A12" w:rsidRDefault="00084FD6">
      <w:pPr>
        <w:spacing w:before="60" w:after="60"/>
      </w:pPr>
      <w:r>
        <w:rPr>
          <w:color w:val="B4B4B4"/>
          <w:sz w:val="14"/>
        </w:rPr>
        <w:t>────────────────────────────────────────────────────────</w:t>
      </w:r>
    </w:p>
    <w:p w14:paraId="71060060" w14:textId="77777777" w:rsidR="00C12A12" w:rsidRDefault="00084FD6">
      <w:pPr>
        <w:pStyle w:val="Heading1"/>
      </w:pPr>
      <w:r>
        <w:t>9. DYNAMIC TIMEFRAME WEIGHTING</w:t>
      </w:r>
    </w:p>
    <w:p w14:paraId="0E494F00" w14:textId="77777777" w:rsidR="00C12A12" w:rsidRDefault="00084FD6">
      <w:pPr>
        <w:spacing w:before="60" w:after="60"/>
      </w:pPr>
      <w:r>
        <w:rPr>
          <w:color w:val="B4B4B4"/>
          <w:sz w:val="14"/>
        </w:rPr>
        <w:t>────────────────────────────────────────────────────────</w:t>
      </w:r>
    </w:p>
    <w:p w14:paraId="2D686AAC" w14:textId="77777777" w:rsidR="00C12A12" w:rsidRDefault="00084FD6">
      <w:pPr>
        <w:pStyle w:val="Heading2"/>
      </w:pPr>
      <w:r>
        <w:t>Timeframe importance depends on:</w:t>
      </w:r>
    </w:p>
    <w:p w14:paraId="19D120C1" w14:textId="77777777" w:rsidR="00C12A12" w:rsidRDefault="00084FD6">
      <w:pPr>
        <w:pStyle w:val="ListBullet"/>
      </w:pPr>
      <w:r>
        <w:t>trade profile</w:t>
      </w:r>
    </w:p>
    <w:p w14:paraId="06E23E8B" w14:textId="77777777" w:rsidR="00C12A12" w:rsidRDefault="00084FD6">
      <w:pPr>
        <w:pStyle w:val="ListBullet"/>
      </w:pPr>
      <w:r>
        <w:t>holding period</w:t>
      </w:r>
    </w:p>
    <w:p w14:paraId="30861757" w14:textId="77777777" w:rsidR="00C12A12" w:rsidRDefault="00084FD6">
      <w:pPr>
        <w:pStyle w:val="ListBullet"/>
      </w:pPr>
      <w:r>
        <w:t>volatility regime</w:t>
      </w:r>
    </w:p>
    <w:p w14:paraId="233A2AF7" w14:textId="77777777" w:rsidR="00C12A12" w:rsidRDefault="00084FD6">
      <w:pPr>
        <w:pStyle w:val="ListBullet"/>
      </w:pPr>
      <w:r>
        <w:t>liquidity regime</w:t>
      </w:r>
    </w:p>
    <w:p w14:paraId="098F0EB7" w14:textId="77777777" w:rsidR="00C12A12" w:rsidRDefault="00084FD6">
      <w:pPr>
        <w:pStyle w:val="ListBullet"/>
      </w:pPr>
      <w:r>
        <w:t>execution objective</w:t>
      </w:r>
    </w:p>
    <w:p w14:paraId="503432CF" w14:textId="77777777" w:rsidR="00C12A12" w:rsidRDefault="00084FD6">
      <w:r>
        <w:t>TradeProfile ∈ {</w:t>
      </w:r>
    </w:p>
    <w:p w14:paraId="7D8E0F1B" w14:textId="77777777" w:rsidR="00C12A12" w:rsidRDefault="00084FD6">
      <w:r>
        <w:t>scalping,</w:t>
      </w:r>
    </w:p>
    <w:p w14:paraId="4DE66BD4" w14:textId="77777777" w:rsidR="00C12A12" w:rsidRDefault="00084FD6">
      <w:r>
        <w:t>intraday,</w:t>
      </w:r>
    </w:p>
    <w:p w14:paraId="1BC388F2" w14:textId="77777777" w:rsidR="00C12A12" w:rsidRDefault="00084FD6">
      <w:r>
        <w:t>BTST,</w:t>
      </w:r>
    </w:p>
    <w:p w14:paraId="37697917" w14:textId="77777777" w:rsidR="00C12A12" w:rsidRDefault="00084FD6">
      <w:r>
        <w:t>swing,</w:t>
      </w:r>
    </w:p>
    <w:p w14:paraId="645744A4" w14:textId="77777777" w:rsidR="00C12A12" w:rsidRDefault="00084FD6">
      <w:r>
        <w:t>position,</w:t>
      </w:r>
    </w:p>
    <w:p w14:paraId="02F126E4" w14:textId="77777777" w:rsidR="00C12A12" w:rsidRDefault="00084FD6">
      <w:r>
        <w:t>investment</w:t>
      </w:r>
    </w:p>
    <w:p w14:paraId="786DAE19" w14:textId="77777777" w:rsidR="00C12A12" w:rsidRDefault="00084FD6">
      <w:r>
        <w:lastRenderedPageBreak/>
        <w:t>}</w:t>
      </w:r>
    </w:p>
    <w:p w14:paraId="22BCFAE9" w14:textId="77777777" w:rsidR="00C12A12" w:rsidRDefault="00084FD6">
      <w:r>
        <w:t>Define:</w:t>
      </w:r>
    </w:p>
    <w:p w14:paraId="46F27092" w14:textId="77777777" w:rsidR="00C12A12" w:rsidRDefault="00084FD6">
      <w:pPr>
        <w:pStyle w:val="ListBullet"/>
      </w:pPr>
      <w:r>
        <w:t>context timeframe</w:t>
      </w:r>
    </w:p>
    <w:p w14:paraId="5DD56628" w14:textId="77777777" w:rsidR="00C12A12" w:rsidRDefault="00084FD6">
      <w:pPr>
        <w:pStyle w:val="ListBullet"/>
      </w:pPr>
      <w:r>
        <w:t>setup timeframe</w:t>
      </w:r>
    </w:p>
    <w:p w14:paraId="5EBCF38E" w14:textId="77777777" w:rsidR="00C12A12" w:rsidRDefault="00084FD6">
      <w:pPr>
        <w:pStyle w:val="ListBullet"/>
      </w:pPr>
      <w:r>
        <w:t>execution timeframe</w:t>
      </w:r>
    </w:p>
    <w:p w14:paraId="11D8856D" w14:textId="77777777" w:rsidR="00C12A12" w:rsidRDefault="00084FD6">
      <w:r>
        <w:t>Example:</w:t>
      </w:r>
    </w:p>
    <w:p w14:paraId="3A835D39" w14:textId="77777777" w:rsidR="00C12A12" w:rsidRDefault="00084FD6">
      <w:r>
        <w:t>Swing:</w:t>
      </w:r>
    </w:p>
    <w:p w14:paraId="5C9C1724" w14:textId="77777777" w:rsidR="00C12A12" w:rsidRDefault="00084FD6">
      <w:pPr>
        <w:pStyle w:val="CodeBlock"/>
      </w:pPr>
      <w:r>
        <w:t>context → 1M, 1W</w:t>
      </w:r>
    </w:p>
    <w:p w14:paraId="6B30AC33" w14:textId="77777777" w:rsidR="00C12A12" w:rsidRDefault="00084FD6">
      <w:pPr>
        <w:pStyle w:val="CodeBlock"/>
      </w:pPr>
      <w:r>
        <w:t>setup → 1D, 4H</w:t>
      </w:r>
    </w:p>
    <w:p w14:paraId="454AFE7D" w14:textId="77777777" w:rsidR="00C12A12" w:rsidRDefault="00084FD6">
      <w:pPr>
        <w:pStyle w:val="CodeBlock"/>
      </w:pPr>
      <w:r>
        <w:t>execution → 1H, 15m</w:t>
      </w:r>
    </w:p>
    <w:p w14:paraId="6911D2DB" w14:textId="77777777" w:rsidR="00C12A12" w:rsidRDefault="00084FD6">
      <w:r>
        <w:t>Intraday:</w:t>
      </w:r>
    </w:p>
    <w:p w14:paraId="6BD30667" w14:textId="77777777" w:rsidR="00C12A12" w:rsidRDefault="00084FD6">
      <w:pPr>
        <w:pStyle w:val="CodeBlock"/>
      </w:pPr>
      <w:r>
        <w:t>context → 1D, 4H</w:t>
      </w:r>
    </w:p>
    <w:p w14:paraId="19A99E5F" w14:textId="77777777" w:rsidR="00C12A12" w:rsidRDefault="00084FD6">
      <w:pPr>
        <w:pStyle w:val="CodeBlock"/>
      </w:pPr>
      <w:r>
        <w:t>setup → 1H, 15m</w:t>
      </w:r>
    </w:p>
    <w:p w14:paraId="1B2D6D38" w14:textId="77777777" w:rsidR="00C12A12" w:rsidRDefault="00084FD6">
      <w:pPr>
        <w:pStyle w:val="CodeBlock"/>
      </w:pPr>
      <w:r>
        <w:t>execution → 5m, 1m</w:t>
      </w:r>
    </w:p>
    <w:p w14:paraId="38C3B47E" w14:textId="77777777" w:rsidR="00C12A12" w:rsidRDefault="00084FD6">
      <w:pPr>
        <w:pStyle w:val="CodeBlock"/>
      </w:pPr>
      <w:r>
        <w:t>FinalSignal =</w:t>
      </w:r>
    </w:p>
    <w:p w14:paraId="46F013A0" w14:textId="77777777" w:rsidR="00C12A12" w:rsidRDefault="00084FD6">
      <w:r>
        <w:t>ContextBiasScore</w:t>
      </w:r>
    </w:p>
    <w:p w14:paraId="032DB067" w14:textId="77777777" w:rsidR="00C12A12" w:rsidRDefault="00084FD6">
      <w:r>
        <w:t>* SetupQualityScore</w:t>
      </w:r>
    </w:p>
    <w:p w14:paraId="0AD519A4" w14:textId="77777777" w:rsidR="00C12A12" w:rsidRDefault="00084FD6">
      <w:r>
        <w:t>* ExecutionTriggerScore</w:t>
      </w:r>
    </w:p>
    <w:p w14:paraId="2C45613A" w14:textId="77777777" w:rsidR="00C12A12" w:rsidRDefault="00084FD6">
      <w:r>
        <w:t>* RiskFilterScore</w:t>
      </w:r>
    </w:p>
    <w:p w14:paraId="7CAFC4D3" w14:textId="77777777" w:rsidR="00C12A12" w:rsidRDefault="00084FD6">
      <w:r>
        <w:t>NOT a naïve weighted sum.</w:t>
      </w:r>
    </w:p>
    <w:p w14:paraId="7E1ED0A4" w14:textId="77777777" w:rsidR="00C12A12" w:rsidRDefault="00084FD6">
      <w:pPr>
        <w:spacing w:before="60" w:after="60"/>
      </w:pPr>
      <w:r>
        <w:rPr>
          <w:color w:val="B4B4B4"/>
          <w:sz w:val="14"/>
        </w:rPr>
        <w:t>────────────────────────────────────────────────────────</w:t>
      </w:r>
    </w:p>
    <w:p w14:paraId="7F372114" w14:textId="77777777" w:rsidR="00C12A12" w:rsidRDefault="00084FD6">
      <w:pPr>
        <w:pStyle w:val="Heading1"/>
      </w:pPr>
      <w:r>
        <w:t>10. RISK ENGINE</w:t>
      </w:r>
    </w:p>
    <w:p w14:paraId="00FD0610" w14:textId="77777777" w:rsidR="00C12A12" w:rsidRDefault="00084FD6">
      <w:pPr>
        <w:spacing w:before="60" w:after="60"/>
      </w:pPr>
      <w:r>
        <w:rPr>
          <w:color w:val="B4B4B4"/>
          <w:sz w:val="14"/>
        </w:rPr>
        <w:t>────────────────────────────────────────────────────────</w:t>
      </w:r>
    </w:p>
    <w:p w14:paraId="05DE48CA" w14:textId="77777777" w:rsidR="00C12A12" w:rsidRDefault="00084FD6">
      <w:pPr>
        <w:pStyle w:val="Heading2"/>
      </w:pPr>
      <w:r>
        <w:t>Integrate:</w:t>
      </w:r>
    </w:p>
    <w:p w14:paraId="3B9B30F8" w14:textId="77777777" w:rsidR="00C12A12" w:rsidRDefault="00084FD6">
      <w:pPr>
        <w:pStyle w:val="ListBullet"/>
      </w:pPr>
      <w:r>
        <w:t>VaR</w:t>
      </w:r>
    </w:p>
    <w:p w14:paraId="4BB27949" w14:textId="77777777" w:rsidR="00C12A12" w:rsidRDefault="00084FD6">
      <w:pPr>
        <w:pStyle w:val="ListBullet"/>
      </w:pPr>
      <w:r>
        <w:t>CVaR</w:t>
      </w:r>
    </w:p>
    <w:p w14:paraId="18E3C249" w14:textId="77777777" w:rsidR="00C12A12" w:rsidRDefault="00084FD6">
      <w:pPr>
        <w:pStyle w:val="ListBullet"/>
      </w:pPr>
      <w:r>
        <w:t>Expected Shortfall</w:t>
      </w:r>
    </w:p>
    <w:p w14:paraId="74A1190C" w14:textId="77777777" w:rsidR="00C12A12" w:rsidRDefault="00084FD6">
      <w:pPr>
        <w:pStyle w:val="ListBullet"/>
      </w:pPr>
      <w:r>
        <w:t>drawdown constraints</w:t>
      </w:r>
    </w:p>
    <w:p w14:paraId="634AD9D8" w14:textId="77777777" w:rsidR="00C12A12" w:rsidRDefault="00084FD6">
      <w:pPr>
        <w:pStyle w:val="ListBullet"/>
      </w:pPr>
      <w:r>
        <w:t>volatility targeting</w:t>
      </w:r>
    </w:p>
    <w:p w14:paraId="4994104E" w14:textId="77777777" w:rsidR="00C12A12" w:rsidRDefault="00084FD6">
      <w:pPr>
        <w:pStyle w:val="ListBullet"/>
      </w:pPr>
      <w:r>
        <w:t>liquidity-aware sizing</w:t>
      </w:r>
    </w:p>
    <w:p w14:paraId="50425C33" w14:textId="77777777" w:rsidR="00C12A12" w:rsidRDefault="00084FD6">
      <w:pPr>
        <w:pStyle w:val="ListBullet"/>
      </w:pPr>
      <w:r>
        <w:t>slippage-aware sizing</w:t>
      </w:r>
    </w:p>
    <w:p w14:paraId="1CD7DE88" w14:textId="77777777" w:rsidR="00C12A12" w:rsidRDefault="00084FD6">
      <w:pPr>
        <w:pStyle w:val="ListBullet"/>
      </w:pPr>
      <w:r>
        <w:t>structural invalidation</w:t>
      </w:r>
    </w:p>
    <w:p w14:paraId="2080BE42" w14:textId="77777777" w:rsidR="00C12A12" w:rsidRDefault="00084FD6">
      <w:pPr>
        <w:pStyle w:val="ListBullet"/>
      </w:pPr>
      <w:r>
        <w:t>FVG invalidation</w:t>
      </w:r>
    </w:p>
    <w:p w14:paraId="060F9BF5" w14:textId="77777777" w:rsidR="00C12A12" w:rsidRDefault="00084FD6">
      <w:pPr>
        <w:pStyle w:val="ListBullet"/>
      </w:pPr>
      <w:r>
        <w:t>sweep failure exits</w:t>
      </w:r>
    </w:p>
    <w:p w14:paraId="1FDEBF67" w14:textId="77777777" w:rsidR="00C12A12" w:rsidRDefault="00084FD6">
      <w:pPr>
        <w:pStyle w:val="ListBullet"/>
      </w:pPr>
      <w:r>
        <w:t>regime-aware de-risking</w:t>
      </w:r>
    </w:p>
    <w:p w14:paraId="3F618B24" w14:textId="77777777" w:rsidR="00C12A12" w:rsidRDefault="00084FD6">
      <w:pPr>
        <w:pStyle w:val="ListBullet"/>
      </w:pPr>
      <w:r>
        <w:t>exposure caps</w:t>
      </w:r>
    </w:p>
    <w:p w14:paraId="1C23AAD0" w14:textId="77777777" w:rsidR="00C12A12" w:rsidRDefault="00084FD6">
      <w:pPr>
        <w:pStyle w:val="ListBullet"/>
      </w:pPr>
      <w:r>
        <w:t>kill switches</w:t>
      </w:r>
    </w:p>
    <w:p w14:paraId="1F5CB306" w14:textId="77777777" w:rsidR="00C12A12" w:rsidRDefault="00084FD6">
      <w:pPr>
        <w:pStyle w:val="ListBullet"/>
      </w:pPr>
      <w:r>
        <w:t>daily loss limits</w:t>
      </w:r>
    </w:p>
    <w:p w14:paraId="424CAF44" w14:textId="77777777" w:rsidR="00C12A12" w:rsidRDefault="00084FD6">
      <w:pPr>
        <w:pStyle w:val="ListBullet"/>
      </w:pPr>
      <w:r>
        <w:t>tail-risk control</w:t>
      </w:r>
    </w:p>
    <w:p w14:paraId="12ECA57D" w14:textId="77777777" w:rsidR="00C12A12" w:rsidRDefault="00084FD6">
      <w:r>
        <w:t>The engine outputs:</w:t>
      </w:r>
    </w:p>
    <w:p w14:paraId="1B956176" w14:textId="77777777" w:rsidR="00C12A12" w:rsidRDefault="00084FD6">
      <w:pPr>
        <w:pStyle w:val="ListBullet"/>
      </w:pPr>
      <w:r>
        <w:t>avoid</w:t>
      </w:r>
    </w:p>
    <w:p w14:paraId="4CC8B66C" w14:textId="77777777" w:rsidR="00C12A12" w:rsidRDefault="00084FD6">
      <w:pPr>
        <w:pStyle w:val="ListBullet"/>
      </w:pPr>
      <w:r>
        <w:t>wait</w:t>
      </w:r>
    </w:p>
    <w:p w14:paraId="4B0B1CCF" w14:textId="77777777" w:rsidR="00C12A12" w:rsidRDefault="00084FD6">
      <w:pPr>
        <w:pStyle w:val="ListBullet"/>
      </w:pPr>
      <w:r>
        <w:t>prepare</w:t>
      </w:r>
    </w:p>
    <w:p w14:paraId="045D074C" w14:textId="77777777" w:rsidR="00C12A12" w:rsidRDefault="00084FD6">
      <w:pPr>
        <w:pStyle w:val="ListBullet"/>
      </w:pPr>
      <w:r>
        <w:t>watchlist</w:t>
      </w:r>
    </w:p>
    <w:p w14:paraId="7FED96C4" w14:textId="77777777" w:rsidR="00C12A12" w:rsidRDefault="00084FD6">
      <w:pPr>
        <w:pStyle w:val="ListBullet"/>
      </w:pPr>
      <w:r>
        <w:t>execution valid</w:t>
      </w:r>
    </w:p>
    <w:p w14:paraId="58BDEB31" w14:textId="77777777" w:rsidR="00C12A12" w:rsidRDefault="00084FD6">
      <w:pPr>
        <w:pStyle w:val="ListBullet"/>
      </w:pPr>
      <w:r>
        <w:t>execution dangerous</w:t>
      </w:r>
    </w:p>
    <w:p w14:paraId="08F498BC" w14:textId="77777777" w:rsidR="00C12A12" w:rsidRDefault="00084FD6">
      <w:pPr>
        <w:pStyle w:val="ListBullet"/>
      </w:pPr>
      <w:r>
        <w:t>HTF conflict</w:t>
      </w:r>
    </w:p>
    <w:p w14:paraId="2A942749" w14:textId="77777777" w:rsidR="00C12A12" w:rsidRDefault="00084FD6">
      <w:pPr>
        <w:pStyle w:val="ListBullet"/>
      </w:pPr>
      <w:r>
        <w:t>high-probability setup</w:t>
      </w:r>
    </w:p>
    <w:p w14:paraId="10B3DDD6" w14:textId="77777777" w:rsidR="00C12A12" w:rsidRDefault="00084FD6">
      <w:pPr>
        <w:spacing w:before="60" w:after="60"/>
      </w:pPr>
      <w:r>
        <w:rPr>
          <w:color w:val="B4B4B4"/>
          <w:sz w:val="14"/>
        </w:rPr>
        <w:lastRenderedPageBreak/>
        <w:t>────────────────────────────────────────────────────────</w:t>
      </w:r>
    </w:p>
    <w:p w14:paraId="5F5204B3" w14:textId="77777777" w:rsidR="00C12A12" w:rsidRDefault="00084FD6">
      <w:pPr>
        <w:pStyle w:val="Heading1"/>
      </w:pPr>
      <w:r>
        <w:t>11. MARKET INTELLIGENCE &amp; ALERT ENGINE</w:t>
      </w:r>
    </w:p>
    <w:p w14:paraId="688B3C70" w14:textId="77777777" w:rsidR="00C12A12" w:rsidRDefault="00084FD6">
      <w:pPr>
        <w:spacing w:before="60" w:after="60"/>
      </w:pPr>
      <w:r>
        <w:rPr>
          <w:color w:val="B4B4B4"/>
          <w:sz w:val="14"/>
        </w:rPr>
        <w:t>────────────────────────────────────────────────────────</w:t>
      </w:r>
    </w:p>
    <w:p w14:paraId="409A86BB" w14:textId="77777777" w:rsidR="00C12A12" w:rsidRDefault="00084FD6">
      <w:pPr>
        <w:pStyle w:val="Heading2"/>
      </w:pPr>
      <w:r>
        <w:t>The system continuously scans:</w:t>
      </w:r>
    </w:p>
    <w:p w14:paraId="032F78F2" w14:textId="77777777" w:rsidR="00C12A12" w:rsidRDefault="00084FD6">
      <w:pPr>
        <w:pStyle w:val="ListBullet"/>
      </w:pPr>
      <w:r>
        <w:t>NIFTY 50</w:t>
      </w:r>
    </w:p>
    <w:p w14:paraId="4F3F9A8E" w14:textId="77777777" w:rsidR="00C12A12" w:rsidRDefault="00084FD6">
      <w:pPr>
        <w:pStyle w:val="ListBullet"/>
      </w:pPr>
      <w:r>
        <w:t>NIFTY 100</w:t>
      </w:r>
    </w:p>
    <w:p w14:paraId="56190DBB" w14:textId="77777777" w:rsidR="00C12A12" w:rsidRDefault="00084FD6">
      <w:pPr>
        <w:pStyle w:val="ListBullet"/>
      </w:pPr>
      <w:r>
        <w:t>NIFTY 500</w:t>
      </w:r>
    </w:p>
    <w:p w14:paraId="1A30AF1B" w14:textId="77777777" w:rsidR="00C12A12" w:rsidRDefault="00084FD6">
      <w:pPr>
        <w:pStyle w:val="ListBullet"/>
      </w:pPr>
      <w:r>
        <w:t>F&amp;O stocks</w:t>
      </w:r>
    </w:p>
    <w:p w14:paraId="58BA4F10" w14:textId="77777777" w:rsidR="00C12A12" w:rsidRDefault="00084FD6">
      <w:pPr>
        <w:pStyle w:val="ListBullet"/>
      </w:pPr>
      <w:r>
        <w:t>indices</w:t>
      </w:r>
    </w:p>
    <w:p w14:paraId="7E77F1C0" w14:textId="77777777" w:rsidR="00C12A12" w:rsidRDefault="00084FD6">
      <w:pPr>
        <w:pStyle w:val="ListBullet"/>
      </w:pPr>
      <w:r>
        <w:t>custom watchlists</w:t>
      </w:r>
    </w:p>
    <w:p w14:paraId="5A8243E4" w14:textId="77777777" w:rsidR="00C12A12" w:rsidRDefault="00084FD6">
      <w:r>
        <w:t>Workflow:</w:t>
      </w:r>
    </w:p>
    <w:p w14:paraId="52736675" w14:textId="77777777" w:rsidR="00C12A12" w:rsidRDefault="00084FD6">
      <w:r>
        <w:t>Universe</w:t>
      </w:r>
    </w:p>
    <w:p w14:paraId="302E6E2C" w14:textId="77777777" w:rsidR="00C12A12" w:rsidRDefault="00084FD6">
      <w:pPr>
        <w:pStyle w:val="CodeBlock"/>
      </w:pPr>
      <w:r>
        <w:t>↓</w:t>
      </w:r>
    </w:p>
    <w:p w14:paraId="00455565" w14:textId="77777777" w:rsidR="00C12A12" w:rsidRDefault="00084FD6">
      <w:r>
        <w:t>Fetch historical candles</w:t>
      </w:r>
    </w:p>
    <w:p w14:paraId="7EE9BB23" w14:textId="77777777" w:rsidR="00C12A12" w:rsidRDefault="00084FD6">
      <w:pPr>
        <w:pStyle w:val="CodeBlock"/>
      </w:pPr>
      <w:r>
        <w:t>↓</w:t>
      </w:r>
    </w:p>
    <w:p w14:paraId="67BD1770" w14:textId="77777777" w:rsidR="00C12A12" w:rsidRDefault="00084FD6">
      <w:r>
        <w:t>Build timeframes:</w:t>
      </w:r>
    </w:p>
    <w:p w14:paraId="5C39174D" w14:textId="77777777" w:rsidR="00C12A12" w:rsidRDefault="00084FD6">
      <w:r>
        <w:t>15m, 1H, 4H, 1D, 1W, 1M</w:t>
      </w:r>
    </w:p>
    <w:p w14:paraId="153FC93B" w14:textId="77777777" w:rsidR="00C12A12" w:rsidRDefault="00084FD6">
      <w:pPr>
        <w:pStyle w:val="CodeBlock"/>
      </w:pPr>
      <w:r>
        <w:t>↓</w:t>
      </w:r>
    </w:p>
    <w:p w14:paraId="4B179142" w14:textId="77777777" w:rsidR="00C12A12" w:rsidRDefault="00084FD6">
      <w:r>
        <w:t>Run intelligence engines:</w:t>
      </w:r>
    </w:p>
    <w:p w14:paraId="622C6CFD" w14:textId="77777777" w:rsidR="00C12A12" w:rsidRDefault="00084FD6">
      <w:r>
        <w:t>wedge/channel/FVG/sweep/BOS/CHOCH</w:t>
      </w:r>
    </w:p>
    <w:p w14:paraId="5D5E01D9" w14:textId="77777777" w:rsidR="00C12A12" w:rsidRDefault="00084FD6">
      <w:pPr>
        <w:pStyle w:val="CodeBlock"/>
      </w:pPr>
      <w:r>
        <w:t>↓</w:t>
      </w:r>
    </w:p>
    <w:p w14:paraId="7A79B6CC" w14:textId="77777777" w:rsidR="00C12A12" w:rsidRDefault="00084FD6">
      <w:r>
        <w:t>Compute probabilities</w:t>
      </w:r>
    </w:p>
    <w:p w14:paraId="2A66AF90" w14:textId="77777777" w:rsidR="00C12A12" w:rsidRDefault="00084FD6">
      <w:pPr>
        <w:pStyle w:val="CodeBlock"/>
      </w:pPr>
      <w:r>
        <w:t>↓</w:t>
      </w:r>
    </w:p>
    <w:p w14:paraId="406A001A" w14:textId="77777777" w:rsidR="00C12A12" w:rsidRDefault="00084FD6">
      <w:r>
        <w:t>Rank assets</w:t>
      </w:r>
    </w:p>
    <w:p w14:paraId="3D92C8A7" w14:textId="77777777" w:rsidR="00C12A12" w:rsidRDefault="00084FD6">
      <w:pPr>
        <w:pStyle w:val="CodeBlock"/>
      </w:pPr>
      <w:r>
        <w:t>↓</w:t>
      </w:r>
    </w:p>
    <w:p w14:paraId="43287507" w14:textId="77777777" w:rsidR="00C12A12" w:rsidRDefault="00084FD6">
      <w:r>
        <w:t>Generate alerts</w:t>
      </w:r>
    </w:p>
    <w:p w14:paraId="021E5687" w14:textId="77777777" w:rsidR="00C12A12" w:rsidRDefault="00084FD6">
      <w:r>
        <w:t>Alert types:</w:t>
      </w:r>
    </w:p>
    <w:p w14:paraId="60EA295F" w14:textId="77777777" w:rsidR="00C12A12" w:rsidRDefault="00084FD6">
      <w:pPr>
        <w:pStyle w:val="ListBullet"/>
      </w:pPr>
      <w:r>
        <w:t>compression building</w:t>
      </w:r>
    </w:p>
    <w:p w14:paraId="1242016D" w14:textId="77777777" w:rsidR="00C12A12" w:rsidRDefault="00084FD6">
      <w:pPr>
        <w:pStyle w:val="ListBullet"/>
      </w:pPr>
      <w:r>
        <w:t>breakout probability rising</w:t>
      </w:r>
    </w:p>
    <w:p w14:paraId="093D69E6" w14:textId="77777777" w:rsidR="00C12A12" w:rsidRDefault="00084FD6">
      <w:pPr>
        <w:pStyle w:val="ListBullet"/>
      </w:pPr>
      <w:r>
        <w:t>fake breakout warning</w:t>
      </w:r>
    </w:p>
    <w:p w14:paraId="141451FB" w14:textId="77777777" w:rsidR="00C12A12" w:rsidRDefault="00084FD6">
      <w:pPr>
        <w:pStyle w:val="ListBullet"/>
      </w:pPr>
      <w:r>
        <w:t>liquidity sweep detected</w:t>
      </w:r>
    </w:p>
    <w:p w14:paraId="6A99D137" w14:textId="77777777" w:rsidR="00C12A12" w:rsidRDefault="00084FD6">
      <w:pPr>
        <w:pStyle w:val="ListBullet"/>
      </w:pPr>
      <w:r>
        <w:t>HTF alignment detected</w:t>
      </w:r>
    </w:p>
    <w:p w14:paraId="29FC0C50" w14:textId="77777777" w:rsidR="00C12A12" w:rsidRDefault="00084FD6">
      <w:pPr>
        <w:pStyle w:val="ListBullet"/>
      </w:pPr>
      <w:r>
        <w:t>structure mature after 4th/5th touch</w:t>
      </w:r>
    </w:p>
    <w:p w14:paraId="45713107" w14:textId="77777777" w:rsidR="00C12A12" w:rsidRDefault="00084FD6">
      <w:pPr>
        <w:pStyle w:val="ListBullet"/>
      </w:pPr>
      <w:r>
        <w:t>volatility expansion likely</w:t>
      </w:r>
    </w:p>
    <w:p w14:paraId="2272BCD3" w14:textId="77777777" w:rsidR="00C12A12" w:rsidRDefault="00084FD6">
      <w:pPr>
        <w:pStyle w:val="ListBullet"/>
      </w:pPr>
      <w:r>
        <w:t>structure weakening</w:t>
      </w:r>
    </w:p>
    <w:p w14:paraId="26C2B7FB" w14:textId="77777777" w:rsidR="00C12A12" w:rsidRDefault="00084FD6">
      <w:pPr>
        <w:pStyle w:val="ListBullet"/>
      </w:pPr>
      <w:r>
        <w:t>execution quality deteriorating</w:t>
      </w:r>
    </w:p>
    <w:p w14:paraId="1718DD0C" w14:textId="77777777" w:rsidR="00C12A12" w:rsidRDefault="00084FD6">
      <w:r>
        <w:t>Alerts must include:</w:t>
      </w:r>
    </w:p>
    <w:p w14:paraId="2FE4C610" w14:textId="77777777" w:rsidR="00C12A12" w:rsidRDefault="00084FD6">
      <w:pPr>
        <w:pStyle w:val="ListBullet"/>
      </w:pPr>
      <w:r>
        <w:t>reasoning</w:t>
      </w:r>
    </w:p>
    <w:p w14:paraId="768F3032" w14:textId="77777777" w:rsidR="00C12A12" w:rsidRDefault="00084FD6">
      <w:pPr>
        <w:pStyle w:val="ListBullet"/>
      </w:pPr>
      <w:r>
        <w:t>structural context</w:t>
      </w:r>
    </w:p>
    <w:p w14:paraId="6E38ECF1" w14:textId="77777777" w:rsidR="00C12A12" w:rsidRDefault="00084FD6">
      <w:pPr>
        <w:pStyle w:val="ListBullet"/>
      </w:pPr>
      <w:r>
        <w:t>probabilities</w:t>
      </w:r>
    </w:p>
    <w:p w14:paraId="18E6C048" w14:textId="77777777" w:rsidR="00C12A12" w:rsidRDefault="00084FD6">
      <w:pPr>
        <w:pStyle w:val="ListBullet"/>
      </w:pPr>
      <w:r>
        <w:t>execution analysis</w:t>
      </w:r>
    </w:p>
    <w:p w14:paraId="676B3ED4" w14:textId="77777777" w:rsidR="00C12A12" w:rsidRDefault="00084FD6">
      <w:pPr>
        <w:pStyle w:val="ListBullet"/>
      </w:pPr>
      <w:r>
        <w:t>risk analysis</w:t>
      </w:r>
    </w:p>
    <w:p w14:paraId="18563F75" w14:textId="77777777" w:rsidR="00C12A12" w:rsidRDefault="00084FD6">
      <w:pPr>
        <w:pStyle w:val="ListBullet"/>
      </w:pPr>
      <w:r>
        <w:t>timeframe alignment</w:t>
      </w:r>
    </w:p>
    <w:p w14:paraId="3FCD2952" w14:textId="77777777" w:rsidR="00C12A12" w:rsidRDefault="00084FD6">
      <w:pPr>
        <w:pStyle w:val="ListBullet"/>
      </w:pPr>
      <w:r>
        <w:t>confidence score</w:t>
      </w:r>
    </w:p>
    <w:p w14:paraId="3CB70302" w14:textId="77777777" w:rsidR="00C12A12" w:rsidRDefault="00084FD6">
      <w:pPr>
        <w:spacing w:before="60" w:after="60"/>
      </w:pPr>
      <w:r>
        <w:rPr>
          <w:color w:val="B4B4B4"/>
          <w:sz w:val="14"/>
        </w:rPr>
        <w:t>────────────────────────────────────────────────────────</w:t>
      </w:r>
    </w:p>
    <w:p w14:paraId="53FB43DC" w14:textId="77777777" w:rsidR="00C12A12" w:rsidRDefault="00084FD6">
      <w:pPr>
        <w:pStyle w:val="Heading1"/>
      </w:pPr>
      <w:r>
        <w:lastRenderedPageBreak/>
        <w:t>12. MARKET SIMULATION &amp; BACKTESTING</w:t>
      </w:r>
    </w:p>
    <w:p w14:paraId="69672A7B" w14:textId="77777777" w:rsidR="00C12A12" w:rsidRDefault="00084FD6">
      <w:pPr>
        <w:spacing w:before="60" w:after="60"/>
      </w:pPr>
      <w:r>
        <w:rPr>
          <w:color w:val="B4B4B4"/>
          <w:sz w:val="14"/>
        </w:rPr>
        <w:t>────────────────────────────────────────────────────────</w:t>
      </w:r>
    </w:p>
    <w:p w14:paraId="35D5AF8A" w14:textId="77777777" w:rsidR="00C12A12" w:rsidRDefault="00084FD6">
      <w:pPr>
        <w:pStyle w:val="Heading2"/>
      </w:pPr>
      <w:r>
        <w:t>Integrate:</w:t>
      </w:r>
    </w:p>
    <w:p w14:paraId="61BC0876" w14:textId="77777777" w:rsidR="00C12A12" w:rsidRDefault="00084FD6">
      <w:pPr>
        <w:pStyle w:val="ListBullet"/>
      </w:pPr>
      <w:r>
        <w:t>vectorized backtesting</w:t>
      </w:r>
    </w:p>
    <w:p w14:paraId="059D9414" w14:textId="77777777" w:rsidR="00C12A12" w:rsidRDefault="00084FD6">
      <w:pPr>
        <w:pStyle w:val="ListBullet"/>
      </w:pPr>
      <w:r>
        <w:t>event-driven replay</w:t>
      </w:r>
    </w:p>
    <w:p w14:paraId="09466463" w14:textId="77777777" w:rsidR="00C12A12" w:rsidRDefault="00084FD6">
      <w:pPr>
        <w:pStyle w:val="ListBullet"/>
      </w:pPr>
      <w:r>
        <w:t>tick replay</w:t>
      </w:r>
    </w:p>
    <w:p w14:paraId="6C85E861" w14:textId="77777777" w:rsidR="00C12A12" w:rsidRDefault="00084FD6">
      <w:pPr>
        <w:pStyle w:val="ListBullet"/>
      </w:pPr>
      <w:r>
        <w:t>LOB replay</w:t>
      </w:r>
    </w:p>
    <w:p w14:paraId="6830B6D7" w14:textId="77777777" w:rsidR="00C12A12" w:rsidRDefault="00084FD6">
      <w:pPr>
        <w:pStyle w:val="ListBullet"/>
      </w:pPr>
      <w:r>
        <w:t>slippage simulation</w:t>
      </w:r>
    </w:p>
    <w:p w14:paraId="2FE33BA2" w14:textId="77777777" w:rsidR="00C12A12" w:rsidRDefault="00084FD6">
      <w:pPr>
        <w:pStyle w:val="ListBullet"/>
      </w:pPr>
      <w:r>
        <w:t>queue simulation</w:t>
      </w:r>
    </w:p>
    <w:p w14:paraId="3B739469" w14:textId="77777777" w:rsidR="00C12A12" w:rsidRDefault="00084FD6">
      <w:pPr>
        <w:pStyle w:val="ListBullet"/>
      </w:pPr>
      <w:r>
        <w:t>latency simulation</w:t>
      </w:r>
    </w:p>
    <w:p w14:paraId="5C1162D3" w14:textId="77777777" w:rsidR="00C12A12" w:rsidRDefault="00084FD6">
      <w:pPr>
        <w:pStyle w:val="ListBullet"/>
      </w:pPr>
      <w:r>
        <w:t>synthetic market generation</w:t>
      </w:r>
    </w:p>
    <w:p w14:paraId="22091AF6" w14:textId="77777777" w:rsidR="00C12A12" w:rsidRDefault="00084FD6">
      <w:pPr>
        <w:pStyle w:val="ListBullet"/>
      </w:pPr>
      <w:r>
        <w:t>volatility shock simulation</w:t>
      </w:r>
    </w:p>
    <w:p w14:paraId="525C0ED5" w14:textId="77777777" w:rsidR="00C12A12" w:rsidRDefault="00084FD6">
      <w:pPr>
        <w:pStyle w:val="ListBullet"/>
      </w:pPr>
      <w:r>
        <w:t>liquidity collapse simulation</w:t>
      </w:r>
    </w:p>
    <w:p w14:paraId="30B1D573" w14:textId="77777777" w:rsidR="00C12A12" w:rsidRDefault="00084FD6">
      <w:pPr>
        <w:pStyle w:val="ListBullet"/>
      </w:pPr>
      <w:r>
        <w:t>walk-forward validation</w:t>
      </w:r>
    </w:p>
    <w:p w14:paraId="31566EFA" w14:textId="77777777" w:rsidR="00C12A12" w:rsidRDefault="00084FD6">
      <w:pPr>
        <w:pStyle w:val="ListBullet"/>
      </w:pPr>
      <w:r>
        <w:t>Monte Carlo stress testing</w:t>
      </w:r>
    </w:p>
    <w:p w14:paraId="5BEC2A43" w14:textId="77777777" w:rsidR="00C12A12" w:rsidRDefault="00084FD6">
      <w:r>
        <w:t>Metrics:</w:t>
      </w:r>
    </w:p>
    <w:p w14:paraId="0E1E2416" w14:textId="77777777" w:rsidR="00C12A12" w:rsidRDefault="00084FD6">
      <w:pPr>
        <w:pStyle w:val="ListBullet"/>
      </w:pPr>
      <w:r>
        <w:t>Sharpe</w:t>
      </w:r>
    </w:p>
    <w:p w14:paraId="355B0801" w14:textId="77777777" w:rsidR="00C12A12" w:rsidRDefault="00084FD6">
      <w:pPr>
        <w:pStyle w:val="ListBullet"/>
      </w:pPr>
      <w:r>
        <w:t>Sortino</w:t>
      </w:r>
    </w:p>
    <w:p w14:paraId="004EE80F" w14:textId="77777777" w:rsidR="00C12A12" w:rsidRDefault="00084FD6">
      <w:pPr>
        <w:pStyle w:val="ListBullet"/>
      </w:pPr>
      <w:r>
        <w:t>Calmar</w:t>
      </w:r>
    </w:p>
    <w:p w14:paraId="6E2924D2" w14:textId="77777777" w:rsidR="00C12A12" w:rsidRDefault="00084FD6">
      <w:pPr>
        <w:pStyle w:val="ListBullet"/>
      </w:pPr>
      <w:r>
        <w:t>CVaR</w:t>
      </w:r>
    </w:p>
    <w:p w14:paraId="3B766DEC" w14:textId="77777777" w:rsidR="00C12A12" w:rsidRDefault="00084FD6">
      <w:pPr>
        <w:pStyle w:val="ListBullet"/>
      </w:pPr>
      <w:r>
        <w:t>drawdown</w:t>
      </w:r>
    </w:p>
    <w:p w14:paraId="4963D2AC" w14:textId="77777777" w:rsidR="00C12A12" w:rsidRDefault="00084FD6">
      <w:pPr>
        <w:pStyle w:val="ListBullet"/>
      </w:pPr>
      <w:r>
        <w:t>slippage impact</w:t>
      </w:r>
    </w:p>
    <w:p w14:paraId="1595E575" w14:textId="77777777" w:rsidR="00C12A12" w:rsidRDefault="00084FD6">
      <w:pPr>
        <w:pStyle w:val="ListBullet"/>
      </w:pPr>
      <w:r>
        <w:t>fill quality</w:t>
      </w:r>
    </w:p>
    <w:p w14:paraId="32906C3B" w14:textId="77777777" w:rsidR="00C12A12" w:rsidRDefault="00084FD6">
      <w:pPr>
        <w:pStyle w:val="ListBullet"/>
      </w:pPr>
      <w:r>
        <w:t>breakout accuracy</w:t>
      </w:r>
    </w:p>
    <w:p w14:paraId="6994EC25" w14:textId="77777777" w:rsidR="00C12A12" w:rsidRDefault="00084FD6">
      <w:pPr>
        <w:pStyle w:val="ListBullet"/>
      </w:pPr>
      <w:r>
        <w:t>fakeout rate</w:t>
      </w:r>
    </w:p>
    <w:p w14:paraId="11344A0B" w14:textId="77777777" w:rsidR="00C12A12" w:rsidRDefault="00084FD6">
      <w:pPr>
        <w:pStyle w:val="ListBullet"/>
      </w:pPr>
      <w:r>
        <w:t>sweep accuracy</w:t>
      </w:r>
    </w:p>
    <w:p w14:paraId="1E09527A" w14:textId="77777777" w:rsidR="00C12A12" w:rsidRDefault="00084FD6">
      <w:pPr>
        <w:pStyle w:val="ListBullet"/>
      </w:pPr>
      <w:r>
        <w:t>structural win rate</w:t>
      </w:r>
    </w:p>
    <w:p w14:paraId="66ADDAEC" w14:textId="77777777" w:rsidR="00C12A12" w:rsidRDefault="00084FD6">
      <w:pPr>
        <w:pStyle w:val="ListBullet"/>
      </w:pPr>
      <w:r>
        <w:t>expectancy</w:t>
      </w:r>
    </w:p>
    <w:p w14:paraId="36B49050" w14:textId="77777777" w:rsidR="00C12A12" w:rsidRDefault="00084FD6">
      <w:pPr>
        <w:pStyle w:val="ListBullet"/>
      </w:pPr>
      <w:r>
        <w:t>profit factor</w:t>
      </w:r>
    </w:p>
    <w:p w14:paraId="48111B36" w14:textId="77777777" w:rsidR="00C12A12" w:rsidRDefault="00084FD6">
      <w:pPr>
        <w:spacing w:before="60" w:after="60"/>
      </w:pPr>
      <w:r>
        <w:rPr>
          <w:color w:val="B4B4B4"/>
          <w:sz w:val="14"/>
        </w:rPr>
        <w:t>────────────────────────────────────────────────────────</w:t>
      </w:r>
    </w:p>
    <w:p w14:paraId="534DD1C4" w14:textId="77777777" w:rsidR="00C12A12" w:rsidRDefault="00084FD6">
      <w:pPr>
        <w:pStyle w:val="Heading1"/>
      </w:pPr>
      <w:r>
        <w:t>13. LOW-LATENCY SYSTEMS ENGINEERING</w:t>
      </w:r>
    </w:p>
    <w:p w14:paraId="6B751C4D" w14:textId="77777777" w:rsidR="00C12A12" w:rsidRDefault="00084FD6">
      <w:pPr>
        <w:spacing w:before="60" w:after="60"/>
      </w:pPr>
      <w:r>
        <w:rPr>
          <w:color w:val="B4B4B4"/>
          <w:sz w:val="14"/>
        </w:rPr>
        <w:t>────────────────────────────────────────────────────────</w:t>
      </w:r>
    </w:p>
    <w:p w14:paraId="06CB967C" w14:textId="77777777" w:rsidR="00C12A12" w:rsidRDefault="00084FD6">
      <w:pPr>
        <w:pStyle w:val="Heading2"/>
      </w:pPr>
      <w:r>
        <w:t>Integrate:</w:t>
      </w:r>
    </w:p>
    <w:p w14:paraId="4B58C4B9" w14:textId="77777777" w:rsidR="00C12A12" w:rsidRDefault="00084FD6">
      <w:pPr>
        <w:pStyle w:val="ListBullet"/>
      </w:pPr>
      <w:r>
        <w:t>event-driven systems</w:t>
      </w:r>
    </w:p>
    <w:p w14:paraId="277FD775" w14:textId="77777777" w:rsidR="00C12A12" w:rsidRDefault="00084FD6">
      <w:pPr>
        <w:pStyle w:val="ListBullet"/>
      </w:pPr>
      <w:r>
        <w:t>actor systems</w:t>
      </w:r>
    </w:p>
    <w:p w14:paraId="6E796CB5" w14:textId="77777777" w:rsidR="00C12A12" w:rsidRDefault="00084FD6">
      <w:pPr>
        <w:pStyle w:val="ListBullet"/>
      </w:pPr>
      <w:r>
        <w:t>lock-free queues</w:t>
      </w:r>
    </w:p>
    <w:p w14:paraId="434C475A" w14:textId="77777777" w:rsidR="00C12A12" w:rsidRDefault="00084FD6">
      <w:pPr>
        <w:pStyle w:val="ListBullet"/>
      </w:pPr>
      <w:r>
        <w:t>shared memory</w:t>
      </w:r>
    </w:p>
    <w:p w14:paraId="605A1B3D" w14:textId="77777777" w:rsidR="00C12A12" w:rsidRDefault="00084FD6">
      <w:pPr>
        <w:pStyle w:val="ListBullet"/>
      </w:pPr>
      <w:r>
        <w:t>RDMA concepts</w:t>
      </w:r>
    </w:p>
    <w:p w14:paraId="7BD3E14D" w14:textId="77777777" w:rsidR="00C12A12" w:rsidRDefault="00084FD6">
      <w:pPr>
        <w:pStyle w:val="ListBullet"/>
      </w:pPr>
      <w:r>
        <w:t>FPGA acceleration</w:t>
      </w:r>
    </w:p>
    <w:p w14:paraId="0A7747A1" w14:textId="77777777" w:rsidR="00C12A12" w:rsidRDefault="00084FD6">
      <w:pPr>
        <w:pStyle w:val="ListBullet"/>
      </w:pPr>
      <w:r>
        <w:t>GPU inference</w:t>
      </w:r>
    </w:p>
    <w:p w14:paraId="1D039A52" w14:textId="77777777" w:rsidR="00C12A12" w:rsidRDefault="00084FD6">
      <w:pPr>
        <w:pStyle w:val="ListBullet"/>
      </w:pPr>
      <w:r>
        <w:t>NUMA optimization</w:t>
      </w:r>
    </w:p>
    <w:p w14:paraId="2E44036C" w14:textId="77777777" w:rsidR="00C12A12" w:rsidRDefault="00084FD6">
      <w:pPr>
        <w:pStyle w:val="ListBullet"/>
      </w:pPr>
      <w:r>
        <w:t>SIMD/vectorization</w:t>
      </w:r>
    </w:p>
    <w:p w14:paraId="02441297" w14:textId="77777777" w:rsidR="00C12A12" w:rsidRDefault="00084FD6">
      <w:pPr>
        <w:pStyle w:val="ListBullet"/>
      </w:pPr>
      <w:r>
        <w:t>zero-copy transport</w:t>
      </w:r>
    </w:p>
    <w:p w14:paraId="0889E1DB" w14:textId="77777777" w:rsidR="00C12A12" w:rsidRDefault="00084FD6">
      <w:pPr>
        <w:pStyle w:val="ListBullet"/>
      </w:pPr>
      <w:r>
        <w:t>cache locality</w:t>
      </w:r>
    </w:p>
    <w:p w14:paraId="2CAA4E7A" w14:textId="77777777" w:rsidR="00C12A12" w:rsidRDefault="00084FD6">
      <w:pPr>
        <w:pStyle w:val="ListBullet"/>
      </w:pPr>
      <w:r>
        <w:t>distributed compute</w:t>
      </w:r>
    </w:p>
    <w:p w14:paraId="1C916678" w14:textId="77777777" w:rsidR="00C12A12" w:rsidRDefault="00084FD6">
      <w:pPr>
        <w:pStyle w:val="ListBullet"/>
      </w:pPr>
      <w:r>
        <w:t>deterministic replay</w:t>
      </w:r>
    </w:p>
    <w:p w14:paraId="1114D11E" w14:textId="77777777" w:rsidR="00C12A12" w:rsidRDefault="00084FD6">
      <w:pPr>
        <w:pStyle w:val="ListBullet"/>
      </w:pPr>
      <w:r>
        <w:t>high-frequency messaging buses</w:t>
      </w:r>
    </w:p>
    <w:p w14:paraId="66A71A9D" w14:textId="77777777" w:rsidR="00C12A12" w:rsidRDefault="00084FD6">
      <w:r>
        <w:t>Discuss:</w:t>
      </w:r>
    </w:p>
    <w:p w14:paraId="33B4EFC3" w14:textId="77777777" w:rsidR="00C12A12" w:rsidRDefault="00084FD6">
      <w:pPr>
        <w:pStyle w:val="ListBullet"/>
      </w:pPr>
      <w:r>
        <w:t>nanosecond bottlenecks</w:t>
      </w:r>
    </w:p>
    <w:p w14:paraId="3F5ECB3B" w14:textId="77777777" w:rsidR="00C12A12" w:rsidRDefault="00084FD6">
      <w:pPr>
        <w:pStyle w:val="ListBullet"/>
      </w:pPr>
      <w:r>
        <w:lastRenderedPageBreak/>
        <w:t>memory alignment</w:t>
      </w:r>
    </w:p>
    <w:p w14:paraId="32A76389" w14:textId="77777777" w:rsidR="00C12A12" w:rsidRDefault="00084FD6">
      <w:pPr>
        <w:pStyle w:val="ListBullet"/>
      </w:pPr>
      <w:r>
        <w:t>throughput optimization</w:t>
      </w:r>
    </w:p>
    <w:p w14:paraId="5AA25516" w14:textId="77777777" w:rsidR="00C12A12" w:rsidRDefault="00084FD6">
      <w:pPr>
        <w:pStyle w:val="ListBullet"/>
      </w:pPr>
      <w:r>
        <w:t>serialization overhead</w:t>
      </w:r>
    </w:p>
    <w:p w14:paraId="20A7106D" w14:textId="77777777" w:rsidR="00C12A12" w:rsidRDefault="00084FD6">
      <w:pPr>
        <w:pStyle w:val="ListBullet"/>
      </w:pPr>
      <w:r>
        <w:t>network jitter</w:t>
      </w:r>
    </w:p>
    <w:p w14:paraId="442DDA7F" w14:textId="77777777" w:rsidR="00C12A12" w:rsidRDefault="00084FD6">
      <w:pPr>
        <w:pStyle w:val="ListBullet"/>
      </w:pPr>
      <w:r>
        <w:t>latency profiling</w:t>
      </w:r>
    </w:p>
    <w:p w14:paraId="2E241D1E" w14:textId="77777777" w:rsidR="00C12A12" w:rsidRDefault="00084FD6">
      <w:pPr>
        <w:spacing w:before="60" w:after="60"/>
      </w:pPr>
      <w:r>
        <w:rPr>
          <w:color w:val="B4B4B4"/>
          <w:sz w:val="14"/>
        </w:rPr>
        <w:t>────────────────────────────────────────────────────────</w:t>
      </w:r>
    </w:p>
    <w:p w14:paraId="3A7DDFB7" w14:textId="77777777" w:rsidR="00C12A12" w:rsidRDefault="00084FD6">
      <w:pPr>
        <w:pStyle w:val="Heading1"/>
      </w:pPr>
      <w:r/>
      <w:r>
        <w:rPr>
          <w:b/>
        </w:rPr>
        <w:t>14. DELTA UI / UX REQUIREMENTS</w:t>
      </w:r>
    </w:p>
    <w:p w14:paraId="09FC44D4" w14:textId="77777777" w:rsidR="00C12A12" w:rsidRDefault="00084FD6">
      <w:pPr>
        <w:spacing w:before="60" w:after="60"/>
      </w:pPr>
      <w:r>
        <w:rPr>
          <w:color w:val="B4B4B4"/>
          <w:sz w:val="14"/>
        </w:rPr>
        <w:t>────────────────────────────────────────────────────────</w:t>
      </w:r>
    </w:p>
    <w:p w14:paraId="2DE92839" w14:textId="77777777" w:rsidR="00C12A12" w:rsidRDefault="00084FD6">
      <w:pPr>
        <w:pStyle w:val="Heading2"/>
      </w:pPr>
      <w:r>
        <w:t>Build a premium PySide6 desktop UI.</w:t>
      </w:r>
    </w:p>
    <w:p w14:paraId="64B8D6D1" w14:textId="77777777" w:rsidR="00C12A12" w:rsidRDefault="00084FD6">
      <w:r>
        <w:t>Theme:</w:t>
      </w:r>
    </w:p>
    <w:p w14:paraId="2215EE0A" w14:textId="77777777" w:rsidR="00C12A12" w:rsidRDefault="00084FD6">
      <w:pPr>
        <w:pStyle w:val="ListBullet"/>
      </w:pPr>
      <w:r>
        <w:t>dark professional</w:t>
      </w:r>
    </w:p>
    <w:p w14:paraId="3E59AE81" w14:textId="77777777" w:rsidR="00C12A12" w:rsidRDefault="00084FD6">
      <w:pPr>
        <w:pStyle w:val="ListBullet"/>
      </w:pPr>
      <w:r/>
      <w:r>
        <w:t>DELTA/HUD inspired</w:t>
      </w:r>
    </w:p>
    <w:p w14:paraId="11885F89" w14:textId="77777777" w:rsidR="00C12A12" w:rsidRDefault="00084FD6">
      <w:pPr>
        <w:pStyle w:val="ListBullet"/>
      </w:pPr>
      <w:r>
        <w:t>fast</w:t>
      </w:r>
    </w:p>
    <w:p w14:paraId="37C5C7FD" w14:textId="77777777" w:rsidR="00C12A12" w:rsidRDefault="00084FD6">
      <w:pPr>
        <w:pStyle w:val="ListBullet"/>
      </w:pPr>
      <w:r>
        <w:t>minimal</w:t>
      </w:r>
    </w:p>
    <w:p w14:paraId="3995F7BF" w14:textId="77777777" w:rsidR="00C12A12" w:rsidRDefault="00084FD6">
      <w:pPr>
        <w:pStyle w:val="ListBullet"/>
      </w:pPr>
      <w:r>
        <w:t>clean</w:t>
      </w:r>
    </w:p>
    <w:p w14:paraId="494E3520" w14:textId="77777777" w:rsidR="00C12A12" w:rsidRDefault="00084FD6">
      <w:pPr>
        <w:pStyle w:val="ListBullet"/>
      </w:pPr>
      <w:r>
        <w:t>trader cockpit style</w:t>
      </w:r>
    </w:p>
    <w:p w14:paraId="5858E530" w14:textId="77777777" w:rsidR="00C12A12" w:rsidRDefault="00084FD6">
      <w:r>
        <w:t>LEFT SIDEBAR:</w:t>
      </w:r>
    </w:p>
    <w:p w14:paraId="655D5719" w14:textId="77777777" w:rsidR="00C12A12" w:rsidRDefault="00084FD6">
      <w:pPr>
        <w:pStyle w:val="ListBullet"/>
      </w:pPr>
      <w:r>
        <w:t>watchlists</w:t>
      </w:r>
    </w:p>
    <w:p w14:paraId="48E3532A" w14:textId="77777777" w:rsidR="00C12A12" w:rsidRDefault="00084FD6">
      <w:pPr>
        <w:pStyle w:val="ListBullet"/>
      </w:pPr>
      <w:r>
        <w:t>scan profiles</w:t>
      </w:r>
    </w:p>
    <w:p w14:paraId="53FA607A" w14:textId="77777777" w:rsidR="00C12A12" w:rsidRDefault="00084FD6">
      <w:pPr>
        <w:pStyle w:val="ListBullet"/>
      </w:pPr>
      <w:r>
        <w:t>trade profiles</w:t>
      </w:r>
    </w:p>
    <w:p w14:paraId="47540994" w14:textId="77777777" w:rsidR="00C12A12" w:rsidRDefault="00084FD6">
      <w:pPr>
        <w:pStyle w:val="ListBullet"/>
      </w:pPr>
      <w:r>
        <w:t>universe selection</w:t>
      </w:r>
    </w:p>
    <w:p w14:paraId="7E0043C2" w14:textId="77777777" w:rsidR="00C12A12" w:rsidRDefault="00084FD6">
      <w:r>
        <w:t>TOP BAR:</w:t>
      </w:r>
    </w:p>
    <w:p w14:paraId="6B34773D" w14:textId="77777777" w:rsidR="00C12A12" w:rsidRDefault="00084FD6">
      <w:pPr>
        <w:pStyle w:val="ListBullet"/>
      </w:pPr>
      <w:r>
        <w:t>market status</w:t>
      </w:r>
    </w:p>
    <w:p w14:paraId="56CF5279" w14:textId="77777777" w:rsidR="00C12A12" w:rsidRDefault="00084FD6">
      <w:pPr>
        <w:pStyle w:val="ListBullet"/>
      </w:pPr>
      <w:r>
        <w:t>data provider status</w:t>
      </w:r>
    </w:p>
    <w:p w14:paraId="6A9BDAC6" w14:textId="77777777" w:rsidR="00C12A12" w:rsidRDefault="00084FD6">
      <w:pPr>
        <w:pStyle w:val="ListBullet"/>
      </w:pPr>
      <w:r>
        <w:t>alert status</w:t>
      </w:r>
    </w:p>
    <w:p w14:paraId="7824D091" w14:textId="77777777" w:rsidR="00C12A12" w:rsidRDefault="00084FD6">
      <w:r>
        <w:t>CENTER PANEL:</w:t>
      </w:r>
    </w:p>
    <w:p w14:paraId="3762476F" w14:textId="77777777" w:rsidR="00C12A12" w:rsidRDefault="00084FD6">
      <w:pPr>
        <w:pStyle w:val="Heading2"/>
      </w:pPr>
      <w:r>
        <w:t>- interactive char</w:t>
      </w:r>
    </w:p>
    <w:p w14:paraId="505B316F" w14:textId="77777777" w:rsidR="00C12A12" w:rsidRDefault="00084FD6">
      <w:pPr>
        <w:spacing w:before="60" w:after="60"/>
      </w:pPr>
      <w:r>
        <w:rPr>
          <w:color w:val="B4B4B4"/>
          <w:sz w:val="14"/>
        </w:rPr>
        <w:t>────────────────────────────────────────────────────────</w:t>
      </w:r>
    </w:p>
    <w:p w14:paraId="55844D6F" w14:textId="77777777" w:rsidR="00C12A12" w:rsidRDefault="00084FD6">
      <w:pPr>
        <w:pStyle w:val="Heading1"/>
      </w:pPr>
      <w:r/>
      <w:r>
        <w:rPr>
          <w:b/>
        </w:rPr>
        <w:t>14. DELTA UI / UX REQUIREMENTS</w:t>
      </w:r>
    </w:p>
    <w:p w14:paraId="4F9B7A8F" w14:textId="77777777" w:rsidR="00C12A12" w:rsidRDefault="00084FD6">
      <w:pPr>
        <w:spacing w:before="60" w:after="60"/>
      </w:pPr>
      <w:r>
        <w:rPr>
          <w:color w:val="B4B4B4"/>
          <w:sz w:val="14"/>
        </w:rPr>
        <w:t>────────────────────────────────────────────────────────</w:t>
      </w:r>
    </w:p>
    <w:p w14:paraId="1AB9949F" w14:textId="77777777" w:rsidR="00C12A12" w:rsidRDefault="00084FD6">
      <w:pPr>
        <w:pStyle w:val="Heading2"/>
      </w:pPr>
      <w:r>
        <w:t>Build a premium institutional-grade PySide6 desktop UI.</w:t>
      </w:r>
    </w:p>
    <w:p w14:paraId="5C8754FA" w14:textId="77777777" w:rsidR="00C12A12" w:rsidRDefault="00084FD6">
      <w:r>
        <w:t>The UI must feel like:</w:t>
      </w:r>
    </w:p>
    <w:p w14:paraId="4ED3E405" w14:textId="77777777" w:rsidR="00C12A12" w:rsidRDefault="00084FD6">
      <w:pPr>
        <w:pStyle w:val="ListBullet"/>
      </w:pPr>
      <w:r>
        <w:t>a professional trader cockpit</w:t>
      </w:r>
    </w:p>
    <w:p w14:paraId="31DF6E8E" w14:textId="77777777" w:rsidR="00C12A12" w:rsidRDefault="00084FD6">
      <w:pPr>
        <w:pStyle w:val="ListBullet"/>
      </w:pPr>
      <w:r/>
      <w:r>
        <w:t>a Bloomberg/DELTA hybrid terminal</w:t>
      </w:r>
    </w:p>
    <w:p w14:paraId="63A11626" w14:textId="77777777" w:rsidR="00C12A12" w:rsidRDefault="00084FD6">
      <w:pPr>
        <w:pStyle w:val="ListBullet"/>
      </w:pPr>
      <w:r>
        <w:t>a probabilistic market radar</w:t>
      </w:r>
    </w:p>
    <w:p w14:paraId="35DBA478" w14:textId="77777777" w:rsidR="00C12A12" w:rsidRDefault="00084FD6">
      <w:pPr>
        <w:pStyle w:val="ListBullet"/>
      </w:pPr>
      <w:r>
        <w:t>an institutional structural intelligence dashboard</w:t>
      </w:r>
    </w:p>
    <w:p w14:paraId="46416251" w14:textId="77777777" w:rsidR="00C12A12" w:rsidRDefault="00084FD6">
      <w:pPr>
        <w:pStyle w:val="ListBullet"/>
      </w:pPr>
      <w:r>
        <w:t>a real-time market reasoning engine</w:t>
      </w:r>
    </w:p>
    <w:p w14:paraId="55658548" w14:textId="77777777" w:rsidR="00C12A12" w:rsidRDefault="00084FD6">
      <w:r>
        <w:t>The UI must NOT feel like:</w:t>
      </w:r>
    </w:p>
    <w:p w14:paraId="32B6FC6A" w14:textId="77777777" w:rsidR="00C12A12" w:rsidRDefault="00084FD6">
      <w:pPr>
        <w:pStyle w:val="ListBullet"/>
      </w:pPr>
      <w:r>
        <w:t>a retail trading bot</w:t>
      </w:r>
    </w:p>
    <w:p w14:paraId="30FE3F82" w14:textId="77777777" w:rsidR="00C12A12" w:rsidRDefault="00084FD6">
      <w:pPr>
        <w:pStyle w:val="ListBullet"/>
      </w:pPr>
      <w:r>
        <w:t>a colorful toy dashboard</w:t>
      </w:r>
    </w:p>
    <w:p w14:paraId="24D71F44" w14:textId="77777777" w:rsidR="00C12A12" w:rsidRDefault="00084FD6">
      <w:pPr>
        <w:pStyle w:val="ListBullet"/>
      </w:pPr>
      <w:r>
        <w:t>an indicator panel</w:t>
      </w:r>
    </w:p>
    <w:p w14:paraId="6BD740A7" w14:textId="77777777" w:rsidR="00C12A12" w:rsidRDefault="00084FD6">
      <w:pPr>
        <w:pStyle w:val="ListBullet"/>
      </w:pPr>
      <w:r>
        <w:t>a generic charting app</w:t>
      </w:r>
    </w:p>
    <w:p w14:paraId="3BD8356A" w14:textId="77777777" w:rsidR="00C12A12" w:rsidRDefault="00084FD6">
      <w:pPr>
        <w:pStyle w:val="ListBullet"/>
      </w:pPr>
      <w:r>
        <w:t>a beginner trading GUI</w:t>
      </w:r>
    </w:p>
    <w:p w14:paraId="7085E8F7" w14:textId="77777777" w:rsidR="00C12A12" w:rsidRDefault="00084FD6">
      <w:pPr>
        <w:spacing w:before="60" w:after="60"/>
      </w:pPr>
      <w:r>
        <w:rPr>
          <w:color w:val="B4B4B4"/>
          <w:sz w:val="14"/>
        </w:rPr>
        <w:t>────────────────────────────────────────────────────────</w:t>
      </w:r>
    </w:p>
    <w:p w14:paraId="5C47342E" w14:textId="77777777" w:rsidR="00C12A12" w:rsidRDefault="00084FD6">
      <w:pPr>
        <w:pStyle w:val="Heading2"/>
      </w:pPr>
      <w:r>
        <w:lastRenderedPageBreak/>
        <w:t>UI DESIGN PHILOSOPHY</w:t>
      </w:r>
    </w:p>
    <w:p w14:paraId="32A9AAA5" w14:textId="77777777" w:rsidR="00C12A12" w:rsidRDefault="00084FD6">
      <w:pPr>
        <w:spacing w:before="60" w:after="60"/>
      </w:pPr>
      <w:r>
        <w:rPr>
          <w:color w:val="B4B4B4"/>
          <w:sz w:val="14"/>
        </w:rPr>
        <w:t>────────────────────────────────────────────────────────</w:t>
      </w:r>
    </w:p>
    <w:p w14:paraId="32043EEE" w14:textId="77777777" w:rsidR="00C12A12" w:rsidRDefault="00084FD6">
      <w:pPr>
        <w:pStyle w:val="Heading2"/>
      </w:pPr>
      <w:r>
        <w:t>The interface must prioritize:</w:t>
      </w:r>
    </w:p>
    <w:p w14:paraId="67EEF2C5" w14:textId="77777777" w:rsidR="00C12A12" w:rsidRDefault="00084FD6">
      <w:pPr>
        <w:pStyle w:val="ListBullet"/>
      </w:pPr>
      <w:r>
        <w:t>speed</w:t>
      </w:r>
    </w:p>
    <w:p w14:paraId="54E46640" w14:textId="77777777" w:rsidR="00C12A12" w:rsidRDefault="00084FD6">
      <w:pPr>
        <w:pStyle w:val="ListBullet"/>
      </w:pPr>
      <w:r>
        <w:t>clarity</w:t>
      </w:r>
    </w:p>
    <w:p w14:paraId="59339AA9" w14:textId="77777777" w:rsidR="00C12A12" w:rsidRDefault="00084FD6">
      <w:pPr>
        <w:pStyle w:val="ListBullet"/>
      </w:pPr>
      <w:r>
        <w:t>information hierarchy</w:t>
      </w:r>
    </w:p>
    <w:p w14:paraId="2BC13770" w14:textId="77777777" w:rsidR="00C12A12" w:rsidRDefault="00084FD6">
      <w:pPr>
        <w:pStyle w:val="ListBullet"/>
      </w:pPr>
      <w:r>
        <w:t>institutional aesthetics</w:t>
      </w:r>
    </w:p>
    <w:p w14:paraId="2E7888B3" w14:textId="77777777" w:rsidR="00C12A12" w:rsidRDefault="00084FD6">
      <w:pPr>
        <w:pStyle w:val="ListBullet"/>
      </w:pPr>
      <w:r>
        <w:t>execution-focused workflows</w:t>
      </w:r>
    </w:p>
    <w:p w14:paraId="6120F9AA" w14:textId="77777777" w:rsidR="00C12A12" w:rsidRDefault="00084FD6">
      <w:pPr>
        <w:pStyle w:val="ListBullet"/>
      </w:pPr>
      <w:r>
        <w:t>probabilistic reasoning visibility</w:t>
      </w:r>
    </w:p>
    <w:p w14:paraId="4916E944" w14:textId="77777777" w:rsidR="00C12A12" w:rsidRDefault="00084FD6">
      <w:pPr>
        <w:pStyle w:val="ListBullet"/>
      </w:pPr>
      <w:r>
        <w:t>structural context awareness</w:t>
      </w:r>
    </w:p>
    <w:p w14:paraId="0EFFAEDF" w14:textId="77777777" w:rsidR="00C12A12" w:rsidRDefault="00084FD6">
      <w:pPr>
        <w:pStyle w:val="ListBullet"/>
      </w:pPr>
      <w:r>
        <w:t>minimal cognitive overload</w:t>
      </w:r>
    </w:p>
    <w:p w14:paraId="01E45A56" w14:textId="77777777" w:rsidR="00C12A12" w:rsidRDefault="00084FD6">
      <w:r>
        <w:t>The UI theme must be:</w:t>
      </w:r>
    </w:p>
    <w:p w14:paraId="306A46FF" w14:textId="77777777" w:rsidR="00C12A12" w:rsidRDefault="00084FD6">
      <w:pPr>
        <w:pStyle w:val="ListBullet"/>
      </w:pPr>
      <w:r>
        <w:t>dark professional</w:t>
      </w:r>
    </w:p>
    <w:p w14:paraId="78326F7D" w14:textId="77777777" w:rsidR="00C12A12" w:rsidRDefault="00084FD6">
      <w:pPr>
        <w:pStyle w:val="ListBullet"/>
      </w:pPr>
      <w:r>
        <w:t>minimal</w:t>
      </w:r>
    </w:p>
    <w:p w14:paraId="41EC10DC" w14:textId="77777777" w:rsidR="00C12A12" w:rsidRDefault="00084FD6">
      <w:pPr>
        <w:pStyle w:val="ListBullet"/>
      </w:pPr>
      <w:r>
        <w:t>sharp</w:t>
      </w:r>
    </w:p>
    <w:p w14:paraId="184FAAE8" w14:textId="77777777" w:rsidR="00C12A12" w:rsidRDefault="00084FD6">
      <w:pPr>
        <w:pStyle w:val="ListBullet"/>
      </w:pPr>
      <w:r>
        <w:t>fast</w:t>
      </w:r>
    </w:p>
    <w:p w14:paraId="435C37BC" w14:textId="77777777" w:rsidR="00C12A12" w:rsidRDefault="00084FD6">
      <w:pPr>
        <w:pStyle w:val="ListBullet"/>
      </w:pPr>
      <w:r>
        <w:t>low-latency feeling</w:t>
      </w:r>
    </w:p>
    <w:p w14:paraId="43D2FCA4" w14:textId="77777777" w:rsidR="00C12A12" w:rsidRDefault="00084FD6">
      <w:pPr>
        <w:pStyle w:val="ListBullet"/>
      </w:pPr>
      <w:r/>
      <w:r>
        <w:t>HUD/DELTA inspired</w:t>
      </w:r>
    </w:p>
    <w:p w14:paraId="1032F526" w14:textId="77777777" w:rsidR="00C12A12" w:rsidRDefault="00084FD6">
      <w:pPr>
        <w:pStyle w:val="ListBullet"/>
      </w:pPr>
      <w:r>
        <w:t>subtle glow accents</w:t>
      </w:r>
    </w:p>
    <w:p w14:paraId="0DF376EB" w14:textId="77777777" w:rsidR="00C12A12" w:rsidRDefault="00084FD6">
      <w:pPr>
        <w:pStyle w:val="ListBullet"/>
      </w:pPr>
      <w:r>
        <w:t>trader cockpit style</w:t>
      </w:r>
    </w:p>
    <w:p w14:paraId="5025CD1E" w14:textId="77777777" w:rsidR="00C12A12" w:rsidRDefault="00084FD6">
      <w:r>
        <w:t>Preferred palette:</w:t>
      </w:r>
    </w:p>
    <w:p w14:paraId="553AD722" w14:textId="77777777" w:rsidR="00C12A12" w:rsidRDefault="00084FD6">
      <w:pPr>
        <w:pStyle w:val="ListBullet"/>
      </w:pPr>
      <w:r>
        <w:t>dark graphite backgrounds</w:t>
      </w:r>
    </w:p>
    <w:p w14:paraId="4D5C0805" w14:textId="77777777" w:rsidR="00C12A12" w:rsidRDefault="00084FD6">
      <w:pPr>
        <w:pStyle w:val="ListBullet"/>
      </w:pPr>
      <w:r>
        <w:t>soft cyan highlights</w:t>
      </w:r>
    </w:p>
    <w:p w14:paraId="5EAC8B65" w14:textId="77777777" w:rsidR="00C12A12" w:rsidRDefault="00084FD6">
      <w:pPr>
        <w:pStyle w:val="ListBullet"/>
      </w:pPr>
      <w:r>
        <w:t>muted blue accents</w:t>
      </w:r>
    </w:p>
    <w:p w14:paraId="1C6C8AE5" w14:textId="77777777" w:rsidR="00C12A12" w:rsidRDefault="00084FD6">
      <w:pPr>
        <w:pStyle w:val="ListBullet"/>
      </w:pPr>
      <w:r>
        <w:t>subtle amber risk warnings</w:t>
      </w:r>
    </w:p>
    <w:p w14:paraId="0B192792" w14:textId="77777777" w:rsidR="00C12A12" w:rsidRDefault="00084FD6">
      <w:pPr>
        <w:pStyle w:val="ListBullet"/>
      </w:pPr>
      <w:r>
        <w:t>soft red invalidation warnings</w:t>
      </w:r>
    </w:p>
    <w:p w14:paraId="5F0FBE3D" w14:textId="77777777" w:rsidR="00C12A12" w:rsidRDefault="00084FD6">
      <w:pPr>
        <w:pStyle w:val="ListBullet"/>
      </w:pPr>
      <w:r>
        <w:t>low-bloom rendering</w:t>
      </w:r>
    </w:p>
    <w:p w14:paraId="7A021ED2" w14:textId="77777777" w:rsidR="00C12A12" w:rsidRDefault="00084FD6">
      <w:pPr>
        <w:pStyle w:val="ListBullet"/>
      </w:pPr>
      <w:r>
        <w:t>restrained animations only</w:t>
      </w:r>
    </w:p>
    <w:p w14:paraId="3E655760" w14:textId="77777777" w:rsidR="00C12A12" w:rsidRDefault="00084FD6">
      <w:pPr>
        <w:spacing w:before="60" w:after="60"/>
      </w:pPr>
      <w:r>
        <w:rPr>
          <w:color w:val="B4B4B4"/>
          <w:sz w:val="14"/>
        </w:rPr>
        <w:t>────────────────────────────────────────────────────────</w:t>
      </w:r>
    </w:p>
    <w:p w14:paraId="50D5C5BB" w14:textId="77777777" w:rsidR="00C12A12" w:rsidRDefault="00084FD6">
      <w:pPr>
        <w:pStyle w:val="Heading2"/>
      </w:pPr>
      <w:r>
        <w:t>MAIN WINDOW LAYOUT</w:t>
      </w:r>
    </w:p>
    <w:p w14:paraId="340F7831" w14:textId="77777777" w:rsidR="00C12A12" w:rsidRDefault="00084FD6">
      <w:pPr>
        <w:spacing w:before="60" w:after="60"/>
      </w:pPr>
      <w:r>
        <w:rPr>
          <w:color w:val="B4B4B4"/>
          <w:sz w:val="14"/>
        </w:rPr>
        <w:t>────────────────────────────────────────────────────────</w:t>
      </w:r>
    </w:p>
    <w:p w14:paraId="5082C0CC" w14:textId="77777777" w:rsidR="00C12A12" w:rsidRDefault="00084FD6">
      <w:pPr>
        <w:pStyle w:val="Heading2"/>
      </w:pPr>
      <w:r>
        <w:t>The UI must use a multi-panel professional trading layout.</w:t>
      </w:r>
    </w:p>
    <w:p w14:paraId="432B3983" w14:textId="77777777" w:rsidR="00C12A12" w:rsidRDefault="00084FD6">
      <w:pPr>
        <w:pStyle w:val="CodeBlock"/>
      </w:pPr>
      <w:r>
        <w:t>+------------------------------------------------------+</w:t>
      </w:r>
    </w:p>
    <w:p w14:paraId="6C4A238A" w14:textId="77777777" w:rsidR="00C12A12" w:rsidRDefault="00084FD6">
      <w:pPr>
        <w:pStyle w:val="CodeBlock"/>
      </w:pPr>
      <w:r>
        <w:t>| TOP STATUS BAR                                       |</w:t>
      </w:r>
    </w:p>
    <w:p w14:paraId="734253E0" w14:textId="77777777" w:rsidR="00C12A12" w:rsidRDefault="00084FD6">
      <w:pPr>
        <w:pStyle w:val="CodeBlock"/>
      </w:pPr>
      <w:r>
        <w:t>+------------------+-----------------------------------+</w:t>
      </w:r>
    </w:p>
    <w:p w14:paraId="5298A432" w14:textId="77777777" w:rsidR="00C12A12" w:rsidRDefault="00084FD6">
      <w:pPr>
        <w:pStyle w:val="CodeBlock"/>
      </w:pPr>
      <w:r>
        <w:t>|                  |                                   |</w:t>
      </w:r>
    </w:p>
    <w:p w14:paraId="44DFFAB0" w14:textId="77777777" w:rsidR="00C12A12" w:rsidRDefault="00084FD6">
      <w:pPr>
        <w:pStyle w:val="CodeBlock"/>
      </w:pPr>
      <w:r>
        <w:t>|                  |                                   |</w:t>
      </w:r>
    </w:p>
    <w:p w14:paraId="5FA11AB0" w14:textId="77777777" w:rsidR="00C12A12" w:rsidRDefault="00084FD6">
      <w:pPr>
        <w:pStyle w:val="CodeBlock"/>
      </w:pPr>
      <w:r>
        <w:t>|                  |        CENTER CHART AREA          |</w:t>
      </w:r>
    </w:p>
    <w:p w14:paraId="4289A93B" w14:textId="77777777" w:rsidR="00C12A12" w:rsidRDefault="00084FD6">
      <w:pPr>
        <w:pStyle w:val="CodeBlock"/>
      </w:pPr>
      <w:r>
        <w:t>|                  |                                   |</w:t>
      </w:r>
    </w:p>
    <w:p w14:paraId="362E075D" w14:textId="77777777" w:rsidR="00C12A12" w:rsidRDefault="00084FD6">
      <w:pPr>
        <w:pStyle w:val="CodeBlock"/>
      </w:pPr>
      <w:r>
        <w:t>|  LEFT SIDEBAR    |                                   |</w:t>
      </w:r>
    </w:p>
    <w:p w14:paraId="1EDD46D7" w14:textId="77777777" w:rsidR="00C12A12" w:rsidRDefault="00084FD6">
      <w:pPr>
        <w:pStyle w:val="CodeBlock"/>
      </w:pPr>
      <w:r>
        <w:t>|                  |                                   |</w:t>
      </w:r>
    </w:p>
    <w:p w14:paraId="29F36798" w14:textId="77777777" w:rsidR="00C12A12" w:rsidRDefault="00084FD6">
      <w:pPr>
        <w:pStyle w:val="CodeBlock"/>
      </w:pPr>
      <w:r>
        <w:t>|                  |                                   |</w:t>
      </w:r>
    </w:p>
    <w:p w14:paraId="79DA029D" w14:textId="77777777" w:rsidR="00C12A12" w:rsidRDefault="00084FD6">
      <w:pPr>
        <w:pStyle w:val="CodeBlock"/>
      </w:pPr>
      <w:r>
        <w:t>+------------------+------------------+----------------+</w:t>
      </w:r>
    </w:p>
    <w:p w14:paraId="3BA33D6B" w14:textId="77777777" w:rsidR="00C12A12" w:rsidRDefault="00084FD6">
      <w:pPr>
        <w:pStyle w:val="CodeBlock"/>
      </w:pPr>
      <w:r>
        <w:t>|                                     |                |</w:t>
      </w:r>
    </w:p>
    <w:p w14:paraId="0077F96F" w14:textId="77777777" w:rsidR="00C12A12" w:rsidRDefault="00084FD6">
      <w:pPr>
        <w:pStyle w:val="CodeBlock"/>
      </w:pPr>
      <w:r>
        <w:t>|       BOTTOM EVENT / ALERT LOG      | RIGHT PANEL    |</w:t>
      </w:r>
    </w:p>
    <w:p w14:paraId="15A8B659" w14:textId="77777777" w:rsidR="00C12A12" w:rsidRDefault="00084FD6">
      <w:pPr>
        <w:pStyle w:val="CodeBlock"/>
      </w:pPr>
      <w:r>
        <w:t>|                                     | INTELLIGENCE   |</w:t>
      </w:r>
    </w:p>
    <w:p w14:paraId="04682F75" w14:textId="77777777" w:rsidR="00C12A12" w:rsidRDefault="00084FD6">
      <w:pPr>
        <w:pStyle w:val="CodeBlock"/>
      </w:pPr>
      <w:r>
        <w:t>+-------------------------------------+----------------+</w:t>
      </w:r>
    </w:p>
    <w:p w14:paraId="2BF1402F" w14:textId="77777777" w:rsidR="00C12A12" w:rsidRDefault="00084FD6">
      <w:pPr>
        <w:spacing w:before="60" w:after="60"/>
      </w:pPr>
      <w:r>
        <w:rPr>
          <w:color w:val="B4B4B4"/>
          <w:sz w:val="14"/>
        </w:rPr>
        <w:t>────────────────────────────────────────────────────────</w:t>
      </w:r>
    </w:p>
    <w:p w14:paraId="61380E65" w14:textId="77777777" w:rsidR="00C12A12" w:rsidRDefault="00084FD6">
      <w:pPr>
        <w:pStyle w:val="Heading2"/>
      </w:pPr>
      <w:r>
        <w:lastRenderedPageBreak/>
        <w:t>LEFT SIDEBAR</w:t>
      </w:r>
    </w:p>
    <w:p w14:paraId="3E8D2D8B" w14:textId="77777777" w:rsidR="00C12A12" w:rsidRDefault="00084FD6">
      <w:pPr>
        <w:spacing w:before="60" w:after="60"/>
      </w:pPr>
      <w:r>
        <w:rPr>
          <w:color w:val="B4B4B4"/>
          <w:sz w:val="14"/>
        </w:rPr>
        <w:t>────────────────────────────────────────────────────────</w:t>
      </w:r>
    </w:p>
    <w:p w14:paraId="4918FE6B" w14:textId="77777777" w:rsidR="00C12A12" w:rsidRDefault="00084FD6">
      <w:pPr>
        <w:pStyle w:val="Heading2"/>
      </w:pPr>
      <w:r>
        <w:t>Purpose:</w:t>
      </w:r>
    </w:p>
    <w:p w14:paraId="5EE52F4D" w14:textId="77777777" w:rsidR="00C12A12" w:rsidRDefault="00084FD6">
      <w:pPr>
        <w:pStyle w:val="ListBullet"/>
      </w:pPr>
      <w:r>
        <w:t>navigation</w:t>
      </w:r>
    </w:p>
    <w:p w14:paraId="19549469" w14:textId="77777777" w:rsidR="00C12A12" w:rsidRDefault="00084FD6">
      <w:pPr>
        <w:pStyle w:val="ListBullet"/>
      </w:pPr>
      <w:r>
        <w:t>watchlists</w:t>
      </w:r>
    </w:p>
    <w:p w14:paraId="5CCE4826" w14:textId="77777777" w:rsidR="00C12A12" w:rsidRDefault="00084FD6">
      <w:pPr>
        <w:pStyle w:val="ListBullet"/>
      </w:pPr>
      <w:r>
        <w:t>scan profiles</w:t>
      </w:r>
    </w:p>
    <w:p w14:paraId="70B2C8FF" w14:textId="77777777" w:rsidR="00C12A12" w:rsidRDefault="00084FD6">
      <w:pPr>
        <w:pStyle w:val="ListBullet"/>
      </w:pPr>
      <w:r>
        <w:t>universe management</w:t>
      </w:r>
    </w:p>
    <w:p w14:paraId="15D5CDC2" w14:textId="77777777" w:rsidR="00C12A12" w:rsidRDefault="00084FD6">
      <w:pPr>
        <w:pStyle w:val="ListBullet"/>
      </w:pPr>
      <w:r>
        <w:t>workflow switching</w:t>
      </w:r>
    </w:p>
    <w:p w14:paraId="46434D57" w14:textId="77777777" w:rsidR="00C12A12" w:rsidRDefault="00084FD6">
      <w:r>
        <w:t>Sections:</w:t>
      </w:r>
    </w:p>
    <w:p w14:paraId="1EFACF7C" w14:textId="77777777" w:rsidR="00C12A12" w:rsidRDefault="00084FD6">
      <w:pPr>
        <w:ind w:left="173"/>
      </w:pPr>
      <w:r>
        <w:t>1. WATCHLISTS</w:t>
      </w:r>
    </w:p>
    <w:p w14:paraId="16F68976" w14:textId="77777777" w:rsidR="00C12A12" w:rsidRDefault="00084FD6">
      <w:pPr>
        <w:pStyle w:val="ListBullet"/>
      </w:pPr>
      <w:r>
        <w:t>NIFTY 50</w:t>
      </w:r>
    </w:p>
    <w:p w14:paraId="0B043D4D" w14:textId="77777777" w:rsidR="00C12A12" w:rsidRDefault="00084FD6">
      <w:pPr>
        <w:pStyle w:val="ListBullet"/>
      </w:pPr>
      <w:r>
        <w:t>NIFTY 100</w:t>
      </w:r>
    </w:p>
    <w:p w14:paraId="3CB066C0" w14:textId="77777777" w:rsidR="00C12A12" w:rsidRDefault="00084FD6">
      <w:pPr>
        <w:pStyle w:val="ListBullet"/>
      </w:pPr>
      <w:r>
        <w:t>NIFTY 500</w:t>
      </w:r>
    </w:p>
    <w:p w14:paraId="56629AEE" w14:textId="77777777" w:rsidR="00C12A12" w:rsidRDefault="00084FD6">
      <w:pPr>
        <w:pStyle w:val="ListBullet"/>
      </w:pPr>
      <w:r>
        <w:t>F&amp;O Stocks</w:t>
      </w:r>
    </w:p>
    <w:p w14:paraId="1FDE8BBB" w14:textId="77777777" w:rsidR="00C12A12" w:rsidRDefault="00084FD6">
      <w:pPr>
        <w:pStyle w:val="ListBullet"/>
      </w:pPr>
      <w:r>
        <w:t>Sector Indices</w:t>
      </w:r>
    </w:p>
    <w:p w14:paraId="37A354A8" w14:textId="77777777" w:rsidR="00C12A12" w:rsidRDefault="00084FD6">
      <w:pPr>
        <w:pStyle w:val="ListBullet"/>
      </w:pPr>
      <w:r>
        <w:t>Custom Watchlists</w:t>
      </w:r>
    </w:p>
    <w:p w14:paraId="0FF39510" w14:textId="77777777" w:rsidR="00C12A12" w:rsidRDefault="00084FD6">
      <w:pPr>
        <w:ind w:left="173"/>
      </w:pPr>
      <w:r>
        <w:t>2. SCAN PROFILES</w:t>
      </w:r>
    </w:p>
    <w:p w14:paraId="0EAA4D19" w14:textId="77777777" w:rsidR="00C12A12" w:rsidRDefault="00084FD6">
      <w:pPr>
        <w:pStyle w:val="ListBullet"/>
      </w:pPr>
      <w:r>
        <w:t>Compression Scanner</w:t>
      </w:r>
    </w:p>
    <w:p w14:paraId="365C7A18" w14:textId="77777777" w:rsidR="00C12A12" w:rsidRDefault="00084FD6">
      <w:pPr>
        <w:pStyle w:val="ListBullet"/>
      </w:pPr>
      <w:r>
        <w:t>Breakout Probability</w:t>
      </w:r>
    </w:p>
    <w:p w14:paraId="14C4C589" w14:textId="77777777" w:rsidR="00C12A12" w:rsidRDefault="00084FD6">
      <w:pPr>
        <w:pStyle w:val="ListBullet"/>
      </w:pPr>
      <w:r>
        <w:t>Fakeout Detection</w:t>
      </w:r>
    </w:p>
    <w:p w14:paraId="5BDAD1F0" w14:textId="77777777" w:rsidR="00C12A12" w:rsidRDefault="00084FD6">
      <w:pPr>
        <w:pStyle w:val="ListBullet"/>
      </w:pPr>
      <w:r>
        <w:t>Liquidity Sweep Scanner</w:t>
      </w:r>
    </w:p>
    <w:p w14:paraId="74B4D4BA" w14:textId="77777777" w:rsidR="00C12A12" w:rsidRDefault="00084FD6">
      <w:pPr>
        <w:pStyle w:val="ListBullet"/>
      </w:pPr>
      <w:r>
        <w:t>HTF Alignment Scanner</w:t>
      </w:r>
    </w:p>
    <w:p w14:paraId="5851DD07" w14:textId="77777777" w:rsidR="00C12A12" w:rsidRDefault="00084FD6">
      <w:pPr>
        <w:pStyle w:val="ListBullet"/>
      </w:pPr>
      <w:r>
        <w:t>Volatility Expansion Scanner</w:t>
      </w:r>
    </w:p>
    <w:p w14:paraId="57994051" w14:textId="77777777" w:rsidR="00C12A12" w:rsidRDefault="00084FD6">
      <w:pPr>
        <w:ind w:left="173"/>
      </w:pPr>
      <w:r>
        <w:t>3. TRADE PROFILES</w:t>
      </w:r>
    </w:p>
    <w:p w14:paraId="2D45370C" w14:textId="77777777" w:rsidR="00C12A12" w:rsidRDefault="00084FD6">
      <w:pPr>
        <w:pStyle w:val="ListBullet"/>
      </w:pPr>
      <w:r>
        <w:t>Scalping</w:t>
      </w:r>
    </w:p>
    <w:p w14:paraId="535D961C" w14:textId="77777777" w:rsidR="00C12A12" w:rsidRDefault="00084FD6">
      <w:pPr>
        <w:pStyle w:val="ListBullet"/>
      </w:pPr>
      <w:r>
        <w:t>Intraday</w:t>
      </w:r>
    </w:p>
    <w:p w14:paraId="48548657" w14:textId="77777777" w:rsidR="00C12A12" w:rsidRDefault="00084FD6">
      <w:pPr>
        <w:pStyle w:val="ListBullet"/>
      </w:pPr>
      <w:r>
        <w:t>BTST</w:t>
      </w:r>
    </w:p>
    <w:p w14:paraId="6DB28D19" w14:textId="77777777" w:rsidR="00C12A12" w:rsidRDefault="00084FD6">
      <w:pPr>
        <w:pStyle w:val="ListBullet"/>
      </w:pPr>
      <w:r>
        <w:t>Swing</w:t>
      </w:r>
    </w:p>
    <w:p w14:paraId="75DBDB95" w14:textId="77777777" w:rsidR="00C12A12" w:rsidRDefault="00084FD6">
      <w:pPr>
        <w:pStyle w:val="ListBullet"/>
      </w:pPr>
      <w:r>
        <w:t>Position</w:t>
      </w:r>
    </w:p>
    <w:p w14:paraId="0E83EBBA" w14:textId="77777777" w:rsidR="00C12A12" w:rsidRDefault="00084FD6">
      <w:pPr>
        <w:ind w:left="173"/>
      </w:pPr>
      <w:r>
        <w:t>4. MARKET FILTERS</w:t>
      </w:r>
    </w:p>
    <w:p w14:paraId="75F6F723" w14:textId="77777777" w:rsidR="00C12A12" w:rsidRDefault="00084FD6">
      <w:pPr>
        <w:pStyle w:val="ListBullet"/>
      </w:pPr>
      <w:r>
        <w:t>bullish only</w:t>
      </w:r>
    </w:p>
    <w:p w14:paraId="1E73FF3D" w14:textId="77777777" w:rsidR="00C12A12" w:rsidRDefault="00084FD6">
      <w:pPr>
        <w:pStyle w:val="ListBullet"/>
      </w:pPr>
      <w:r>
        <w:t>bearish only</w:t>
      </w:r>
    </w:p>
    <w:p w14:paraId="63139502" w14:textId="77777777" w:rsidR="00C12A12" w:rsidRDefault="00084FD6">
      <w:pPr>
        <w:pStyle w:val="ListBullet"/>
      </w:pPr>
      <w:r>
        <w:t>high liquidity</w:t>
      </w:r>
    </w:p>
    <w:p w14:paraId="0148635E" w14:textId="77777777" w:rsidR="00C12A12" w:rsidRDefault="00084FD6">
      <w:pPr>
        <w:pStyle w:val="ListBullet"/>
      </w:pPr>
      <w:r>
        <w:t>high volatility</w:t>
      </w:r>
    </w:p>
    <w:p w14:paraId="5118C75E" w14:textId="77777777" w:rsidR="00C12A12" w:rsidRDefault="00084FD6">
      <w:pPr>
        <w:pStyle w:val="ListBullet"/>
      </w:pPr>
      <w:r>
        <w:t>low fakeout risk</w:t>
      </w:r>
    </w:p>
    <w:p w14:paraId="3EA54029" w14:textId="77777777" w:rsidR="00C12A12" w:rsidRDefault="00084FD6">
      <w:pPr>
        <w:pStyle w:val="ListBullet"/>
      </w:pPr>
      <w:r>
        <w:t>HTF aligned</w:t>
      </w:r>
    </w:p>
    <w:p w14:paraId="649B301F" w14:textId="77777777" w:rsidR="00C12A12" w:rsidRDefault="00084FD6">
      <w:pPr>
        <w:ind w:left="173"/>
      </w:pPr>
      <w:r>
        <w:t>5. SESSION CONTROLS</w:t>
      </w:r>
    </w:p>
    <w:p w14:paraId="3091FD30" w14:textId="77777777" w:rsidR="00C12A12" w:rsidRDefault="00084FD6">
      <w:pPr>
        <w:pStyle w:val="ListBullet"/>
      </w:pPr>
      <w:r>
        <w:t>Start Scan</w:t>
      </w:r>
    </w:p>
    <w:p w14:paraId="6BAAF1CD" w14:textId="77777777" w:rsidR="00C12A12" w:rsidRDefault="00084FD6">
      <w:pPr>
        <w:pStyle w:val="ListBullet"/>
      </w:pPr>
      <w:r>
        <w:t>Pause Scan</w:t>
      </w:r>
    </w:p>
    <w:p w14:paraId="180B3DBC" w14:textId="77777777" w:rsidR="00C12A12" w:rsidRDefault="00084FD6">
      <w:pPr>
        <w:pStyle w:val="ListBullet"/>
      </w:pPr>
      <w:r>
        <w:t>Refresh Universe</w:t>
      </w:r>
    </w:p>
    <w:p w14:paraId="024C1D4F" w14:textId="77777777" w:rsidR="00C12A12" w:rsidRDefault="00084FD6">
      <w:pPr>
        <w:pStyle w:val="ListBullet"/>
      </w:pPr>
      <w:r>
        <w:t>Export Results</w:t>
      </w:r>
    </w:p>
    <w:p w14:paraId="3D0D022B" w14:textId="77777777" w:rsidR="00C12A12" w:rsidRDefault="00084FD6">
      <w:pPr>
        <w:pStyle w:val="ListBullet"/>
      </w:pPr>
      <w:r>
        <w:t>Load CSV Dataset</w:t>
      </w:r>
    </w:p>
    <w:p w14:paraId="3718F461" w14:textId="77777777" w:rsidR="00C12A12" w:rsidRDefault="00084FD6">
      <w:pPr>
        <w:spacing w:before="60" w:after="60"/>
      </w:pPr>
      <w:r>
        <w:rPr>
          <w:color w:val="B4B4B4"/>
          <w:sz w:val="14"/>
        </w:rPr>
        <w:t>────────────────────────────────────────────────────────</w:t>
      </w:r>
    </w:p>
    <w:p w14:paraId="53640607" w14:textId="77777777" w:rsidR="00C12A12" w:rsidRDefault="00084FD6">
      <w:pPr>
        <w:pStyle w:val="Heading2"/>
      </w:pPr>
      <w:r>
        <w:t>TOP STATUS BAR</w:t>
      </w:r>
    </w:p>
    <w:p w14:paraId="3F481DC0" w14:textId="77777777" w:rsidR="00C12A12" w:rsidRDefault="00084FD6">
      <w:pPr>
        <w:spacing w:before="60" w:after="60"/>
      </w:pPr>
      <w:r>
        <w:rPr>
          <w:color w:val="B4B4B4"/>
          <w:sz w:val="14"/>
        </w:rPr>
        <w:t>────────────────────────────────────────────────────────</w:t>
      </w:r>
    </w:p>
    <w:p w14:paraId="4CAA151B" w14:textId="77777777" w:rsidR="00C12A12" w:rsidRDefault="00084FD6">
      <w:pPr>
        <w:pStyle w:val="Heading2"/>
      </w:pPr>
      <w:r>
        <w:t>Must display:</w:t>
      </w:r>
    </w:p>
    <w:p w14:paraId="33F89C27" w14:textId="77777777" w:rsidR="00C12A12" w:rsidRDefault="00084FD6">
      <w:pPr>
        <w:pStyle w:val="ListBullet"/>
      </w:pPr>
      <w:r>
        <w:t>market status</w:t>
      </w:r>
    </w:p>
    <w:p w14:paraId="638B5ADC" w14:textId="77777777" w:rsidR="00C12A12" w:rsidRDefault="00084FD6">
      <w:pPr>
        <w:pStyle w:val="ListBullet"/>
      </w:pPr>
      <w:r>
        <w:t>current session</w:t>
      </w:r>
    </w:p>
    <w:p w14:paraId="742989D4" w14:textId="77777777" w:rsidR="00C12A12" w:rsidRDefault="00084FD6">
      <w:pPr>
        <w:pStyle w:val="ListBullet"/>
      </w:pPr>
      <w:r>
        <w:lastRenderedPageBreak/>
        <w:t>provider status</w:t>
      </w:r>
    </w:p>
    <w:p w14:paraId="78997708" w14:textId="77777777" w:rsidR="00C12A12" w:rsidRDefault="00084FD6">
      <w:pPr>
        <w:pStyle w:val="ListBullet"/>
      </w:pPr>
      <w:r>
        <w:t>last scan timestamp</w:t>
      </w:r>
    </w:p>
    <w:p w14:paraId="32787933" w14:textId="77777777" w:rsidR="00C12A12" w:rsidRDefault="00084FD6">
      <w:pPr>
        <w:pStyle w:val="ListBullet"/>
      </w:pPr>
      <w:r>
        <w:t>alert engine status</w:t>
      </w:r>
    </w:p>
    <w:p w14:paraId="52CE66C7" w14:textId="77777777" w:rsidR="00C12A12" w:rsidRDefault="00084FD6">
      <w:pPr>
        <w:pStyle w:val="ListBullet"/>
      </w:pPr>
      <w:r>
        <w:t>risk mode</w:t>
      </w:r>
    </w:p>
    <w:p w14:paraId="5349C48C" w14:textId="77777777" w:rsidR="00C12A12" w:rsidRDefault="00084FD6">
      <w:pPr>
        <w:pStyle w:val="ListBullet"/>
      </w:pPr>
      <w:r>
        <w:t>scan latency</w:t>
      </w:r>
    </w:p>
    <w:p w14:paraId="50060A0C" w14:textId="77777777" w:rsidR="00C12A12" w:rsidRDefault="00084FD6">
      <w:pPr>
        <w:pStyle w:val="ListBullet"/>
      </w:pPr>
      <w:r>
        <w:t>system health</w:t>
      </w:r>
    </w:p>
    <w:p w14:paraId="12BC4A60" w14:textId="77777777" w:rsidR="00C12A12" w:rsidRDefault="00084FD6">
      <w:pPr>
        <w:pStyle w:val="ListBullet"/>
      </w:pPr>
      <w:r>
        <w:t>CPU usage</w:t>
      </w:r>
    </w:p>
    <w:p w14:paraId="5C7DFA73" w14:textId="77777777" w:rsidR="00C12A12" w:rsidRDefault="00084FD6">
      <w:pPr>
        <w:pStyle w:val="ListBullet"/>
      </w:pPr>
      <w:r>
        <w:t>memory usage</w:t>
      </w:r>
    </w:p>
    <w:p w14:paraId="67FDE2BE" w14:textId="77777777" w:rsidR="00C12A12" w:rsidRDefault="00084FD6">
      <w:pPr>
        <w:pStyle w:val="ListBullet"/>
      </w:pPr>
      <w:r>
        <w:t>active profile</w:t>
      </w:r>
    </w:p>
    <w:p w14:paraId="11F0927B" w14:textId="77777777" w:rsidR="00C12A12" w:rsidRDefault="00084FD6">
      <w:pPr>
        <w:pStyle w:val="ListBullet"/>
      </w:pPr>
      <w:r>
        <w:t>current selected asset</w:t>
      </w:r>
    </w:p>
    <w:p w14:paraId="55302B09" w14:textId="77777777" w:rsidR="00C12A12" w:rsidRDefault="00084FD6">
      <w:r>
        <w:t>Example:</w:t>
      </w:r>
    </w:p>
    <w:p w14:paraId="33EFD482" w14:textId="77777777" w:rsidR="00C12A12" w:rsidRDefault="00084FD6">
      <w:r>
        <w:t>[NSE OPEN]</w:t>
      </w:r>
    </w:p>
    <w:p w14:paraId="12B849B5" w14:textId="77777777" w:rsidR="00C12A12" w:rsidRDefault="00084FD6">
      <w:r>
        <w:t>[CSV MODE ACTIVE]</w:t>
      </w:r>
    </w:p>
    <w:p w14:paraId="42F06D5C" w14:textId="77777777" w:rsidR="00C12A12" w:rsidRDefault="00084FD6">
      <w:r>
        <w:t>[SCAN LATENCY: 148ms]</w:t>
      </w:r>
    </w:p>
    <w:p w14:paraId="1CA03CA3" w14:textId="77777777" w:rsidR="00C12A12" w:rsidRDefault="00084FD6">
      <w:r>
        <w:t>[RISK MODE: NORMAL]</w:t>
      </w:r>
    </w:p>
    <w:p w14:paraId="4A43075D" w14:textId="77777777" w:rsidR="00C12A12" w:rsidRDefault="00084FD6">
      <w:r>
        <w:t>[ALERT ENGINE: ACTIVE]</w:t>
      </w:r>
    </w:p>
    <w:p w14:paraId="087E65F0" w14:textId="77777777" w:rsidR="00C12A12" w:rsidRDefault="00084FD6">
      <w:pPr>
        <w:spacing w:before="60" w:after="60"/>
      </w:pPr>
      <w:r>
        <w:rPr>
          <w:color w:val="B4B4B4"/>
          <w:sz w:val="14"/>
        </w:rPr>
        <w:t>────────────────────────────────────────────────────────</w:t>
      </w:r>
    </w:p>
    <w:p w14:paraId="741951EB" w14:textId="77777777" w:rsidR="00C12A12" w:rsidRDefault="00084FD6">
      <w:pPr>
        <w:pStyle w:val="Heading2"/>
      </w:pPr>
      <w:r>
        <w:t>CENTER PANEL — CHART &amp; STRUCTURAL VISUALIZATION</w:t>
      </w:r>
    </w:p>
    <w:p w14:paraId="0A68AB3F" w14:textId="77777777" w:rsidR="00C12A12" w:rsidRDefault="00084FD6">
      <w:pPr>
        <w:spacing w:before="60" w:after="60"/>
      </w:pPr>
      <w:r>
        <w:rPr>
          <w:color w:val="B4B4B4"/>
          <w:sz w:val="14"/>
        </w:rPr>
        <w:t>────────────────────────────────────────────────────────</w:t>
      </w:r>
    </w:p>
    <w:p w14:paraId="6C7E4190" w14:textId="77777777" w:rsidR="00C12A12" w:rsidRDefault="00084FD6">
      <w:pPr>
        <w:pStyle w:val="Heading2"/>
      </w:pPr>
      <w:r>
        <w:t>This is the primary visual reasoning workspace.</w:t>
      </w:r>
    </w:p>
    <w:p w14:paraId="42A61B90" w14:textId="77777777" w:rsidR="00C12A12" w:rsidRDefault="00084FD6">
      <w:r>
        <w:t>The chart must support:</w:t>
      </w:r>
    </w:p>
    <w:p w14:paraId="797C2CAA" w14:textId="77777777" w:rsidR="00C12A12" w:rsidRDefault="00084FD6">
      <w:pPr>
        <w:pStyle w:val="ListBullet"/>
      </w:pPr>
      <w:r>
        <w:t>candlesticks</w:t>
      </w:r>
    </w:p>
    <w:p w14:paraId="2BCA6F4B" w14:textId="77777777" w:rsidR="00C12A12" w:rsidRDefault="00084FD6">
      <w:pPr>
        <w:pStyle w:val="ListBullet"/>
      </w:pPr>
      <w:r>
        <w:t>multiple timeframe switching</w:t>
      </w:r>
    </w:p>
    <w:p w14:paraId="101C5BB4" w14:textId="77777777" w:rsidR="00C12A12" w:rsidRDefault="00084FD6">
      <w:pPr>
        <w:pStyle w:val="ListBullet"/>
      </w:pPr>
      <w:r>
        <w:t>overlays</w:t>
      </w:r>
    </w:p>
    <w:p w14:paraId="2AF6B87F" w14:textId="77777777" w:rsidR="00C12A12" w:rsidRDefault="00084FD6">
      <w:pPr>
        <w:pStyle w:val="ListBullet"/>
      </w:pPr>
      <w:r>
        <w:t>synchronized structural rendering</w:t>
      </w:r>
    </w:p>
    <w:p w14:paraId="5610AB24" w14:textId="77777777" w:rsidR="00C12A12" w:rsidRDefault="00084FD6">
      <w:pPr>
        <w:pStyle w:val="ListBullet"/>
      </w:pPr>
      <w:r>
        <w:t>interactive zoom/pan</w:t>
      </w:r>
    </w:p>
    <w:p w14:paraId="58825719" w14:textId="77777777" w:rsidR="00C12A12" w:rsidRDefault="00084FD6">
      <w:pPr>
        <w:pStyle w:val="ListBullet"/>
      </w:pPr>
      <w:r>
        <w:t>dynamic structure updates</w:t>
      </w:r>
    </w:p>
    <w:p w14:paraId="1B543DD0" w14:textId="77777777" w:rsidR="00C12A12" w:rsidRDefault="00084FD6">
      <w:pPr>
        <w:spacing w:before="60" w:after="60"/>
      </w:pPr>
      <w:r>
        <w:rPr>
          <w:color w:val="B4B4B4"/>
          <w:sz w:val="14"/>
        </w:rPr>
        <w:t>────────────────────────────────────────────────────────</w:t>
      </w:r>
    </w:p>
    <w:p w14:paraId="09D42557" w14:textId="77777777" w:rsidR="00C12A12" w:rsidRDefault="00084FD6">
      <w:pPr>
        <w:pStyle w:val="Heading2"/>
      </w:pPr>
      <w:r>
        <w:t>CHART OVERLAYS</w:t>
      </w:r>
    </w:p>
    <w:p w14:paraId="2AA926BD" w14:textId="77777777" w:rsidR="00C12A12" w:rsidRDefault="00084FD6">
      <w:pPr>
        <w:spacing w:before="60" w:after="60"/>
      </w:pPr>
      <w:r>
        <w:rPr>
          <w:color w:val="B4B4B4"/>
          <w:sz w:val="14"/>
        </w:rPr>
        <w:t>────────────────────────────────────────────────────────</w:t>
      </w:r>
    </w:p>
    <w:p w14:paraId="363FF9FA" w14:textId="77777777" w:rsidR="00C12A12" w:rsidRDefault="00084FD6">
      <w:pPr>
        <w:pStyle w:val="Heading2"/>
      </w:pPr>
      <w:r>
        <w:t>Render:</w:t>
      </w:r>
    </w:p>
    <w:p w14:paraId="4F65B314" w14:textId="77777777" w:rsidR="00C12A12" w:rsidRDefault="00084FD6">
      <w:pPr>
        <w:pStyle w:val="ListBullet"/>
      </w:pPr>
      <w:r>
        <w:t>wedges</w:t>
      </w:r>
    </w:p>
    <w:p w14:paraId="0B93D625" w14:textId="77777777" w:rsidR="00C12A12" w:rsidRDefault="00084FD6">
      <w:pPr>
        <w:pStyle w:val="ListBullet"/>
      </w:pPr>
      <w:r>
        <w:t>channels</w:t>
      </w:r>
    </w:p>
    <w:p w14:paraId="418AEEAE" w14:textId="77777777" w:rsidR="00C12A12" w:rsidRDefault="00084FD6">
      <w:pPr>
        <w:pStyle w:val="ListBullet"/>
      </w:pPr>
      <w:r>
        <w:t>trendlines</w:t>
      </w:r>
    </w:p>
    <w:p w14:paraId="09F36D9E" w14:textId="77777777" w:rsidR="00C12A12" w:rsidRDefault="00084FD6">
      <w:pPr>
        <w:pStyle w:val="ListBullet"/>
      </w:pPr>
      <w:r>
        <w:t>sloping support/resistance</w:t>
      </w:r>
    </w:p>
    <w:p w14:paraId="5AC10929" w14:textId="77777777" w:rsidR="00C12A12" w:rsidRDefault="00084FD6">
      <w:pPr>
        <w:pStyle w:val="ListBullet"/>
      </w:pPr>
      <w:r>
        <w:t>HTF zones</w:t>
      </w:r>
    </w:p>
    <w:p w14:paraId="3A893DAA" w14:textId="77777777" w:rsidR="00C12A12" w:rsidRDefault="00084FD6">
      <w:pPr>
        <w:pStyle w:val="ListBullet"/>
      </w:pPr>
      <w:r>
        <w:t>liquidity zones</w:t>
      </w:r>
    </w:p>
    <w:p w14:paraId="3E0F7F72" w14:textId="77777777" w:rsidR="00C12A12" w:rsidRDefault="00084FD6">
      <w:pPr>
        <w:pStyle w:val="ListBullet"/>
      </w:pPr>
      <w:r>
        <w:t>FVG zones</w:t>
      </w:r>
    </w:p>
    <w:p w14:paraId="73990656" w14:textId="77777777" w:rsidR="00C12A12" w:rsidRDefault="00084FD6">
      <w:pPr>
        <w:pStyle w:val="ListBullet"/>
      </w:pPr>
      <w:r>
        <w:t>order blocks</w:t>
      </w:r>
    </w:p>
    <w:p w14:paraId="50950DD9" w14:textId="77777777" w:rsidR="00C12A12" w:rsidRDefault="00084FD6">
      <w:pPr>
        <w:pStyle w:val="ListBullet"/>
      </w:pPr>
      <w:r>
        <w:t>BOS markers</w:t>
      </w:r>
    </w:p>
    <w:p w14:paraId="01411A5F" w14:textId="77777777" w:rsidR="00C12A12" w:rsidRDefault="00084FD6">
      <w:pPr>
        <w:pStyle w:val="ListBullet"/>
      </w:pPr>
      <w:r>
        <w:t>CHOCH markers</w:t>
      </w:r>
    </w:p>
    <w:p w14:paraId="399D6E80" w14:textId="77777777" w:rsidR="00C12A12" w:rsidRDefault="00084FD6">
      <w:pPr>
        <w:pStyle w:val="ListBullet"/>
      </w:pPr>
      <w:r>
        <w:t>liquidity sweeps</w:t>
      </w:r>
    </w:p>
    <w:p w14:paraId="67A502FC" w14:textId="77777777" w:rsidR="00C12A12" w:rsidRDefault="00084FD6">
      <w:pPr>
        <w:pStyle w:val="ListBullet"/>
      </w:pPr>
      <w:r>
        <w:t>stop clusters</w:t>
      </w:r>
    </w:p>
    <w:p w14:paraId="407064B9" w14:textId="77777777" w:rsidR="00C12A12" w:rsidRDefault="00084FD6">
      <w:pPr>
        <w:pStyle w:val="ListBullet"/>
      </w:pPr>
      <w:r>
        <w:t>invalidation zones</w:t>
      </w:r>
    </w:p>
    <w:p w14:paraId="32D4EB9E" w14:textId="77777777" w:rsidR="00C12A12" w:rsidRDefault="00084FD6">
      <w:pPr>
        <w:pStyle w:val="ListBullet"/>
      </w:pPr>
      <w:r>
        <w:t>volatility compression regions</w:t>
      </w:r>
    </w:p>
    <w:p w14:paraId="2D5FE125" w14:textId="77777777" w:rsidR="00C12A12" w:rsidRDefault="00084FD6">
      <w:pPr>
        <w:pStyle w:val="ListBullet"/>
      </w:pPr>
      <w:r>
        <w:t>expansion zones</w:t>
      </w:r>
    </w:p>
    <w:p w14:paraId="524D0CA0" w14:textId="77777777" w:rsidR="00C12A12" w:rsidRDefault="00084FD6">
      <w:pPr>
        <w:spacing w:before="60" w:after="60"/>
      </w:pPr>
      <w:r>
        <w:rPr>
          <w:color w:val="B4B4B4"/>
          <w:sz w:val="14"/>
        </w:rPr>
        <w:t>────────────────────────────────────────────────────────</w:t>
      </w:r>
    </w:p>
    <w:p w14:paraId="70EA3B33" w14:textId="77777777" w:rsidR="00C12A12" w:rsidRDefault="00084FD6">
      <w:pPr>
        <w:pStyle w:val="Heading2"/>
      </w:pPr>
      <w:r>
        <w:lastRenderedPageBreak/>
        <w:t>STRUCTURAL VISUAL ELEMENTS</w:t>
      </w:r>
    </w:p>
    <w:p w14:paraId="64EE1500" w14:textId="77777777" w:rsidR="00C12A12" w:rsidRDefault="00084FD6">
      <w:pPr>
        <w:spacing w:before="60" w:after="60"/>
      </w:pPr>
      <w:r>
        <w:rPr>
          <w:color w:val="B4B4B4"/>
          <w:sz w:val="14"/>
        </w:rPr>
        <w:t>────────────────────────────────────────────────────────</w:t>
      </w:r>
    </w:p>
    <w:p w14:paraId="1CA89C69" w14:textId="77777777" w:rsidR="00C12A12" w:rsidRDefault="00084FD6">
      <w:pPr>
        <w:pStyle w:val="Heading2"/>
      </w:pPr>
      <w:r>
        <w:t>Wedges:</w:t>
      </w:r>
    </w:p>
    <w:p w14:paraId="0B8521D8" w14:textId="77777777" w:rsidR="00C12A12" w:rsidRDefault="00084FD6">
      <w:pPr>
        <w:pStyle w:val="ListBullet"/>
      </w:pPr>
      <w:r>
        <w:t>translucent compression polygons</w:t>
      </w:r>
    </w:p>
    <w:p w14:paraId="0D7009B4" w14:textId="77777777" w:rsidR="00C12A12" w:rsidRDefault="00084FD6">
      <w:pPr>
        <w:pStyle w:val="ListBullet"/>
      </w:pPr>
      <w:r>
        <w:t>maturity coloring</w:t>
      </w:r>
    </w:p>
    <w:p w14:paraId="1E30F4A4" w14:textId="77777777" w:rsidR="00C12A12" w:rsidRDefault="00084FD6">
      <w:pPr>
        <w:pStyle w:val="ListBullet"/>
      </w:pPr>
      <w:r>
        <w:t>compression heat rendering</w:t>
      </w:r>
    </w:p>
    <w:p w14:paraId="5725FE89" w14:textId="77777777" w:rsidR="00C12A12" w:rsidRDefault="00084FD6">
      <w:r>
        <w:t>Channels:</w:t>
      </w:r>
    </w:p>
    <w:p w14:paraId="67A2A822" w14:textId="77777777" w:rsidR="00C12A12" w:rsidRDefault="00084FD6">
      <w:pPr>
        <w:pStyle w:val="ListBullet"/>
      </w:pPr>
      <w:r>
        <w:t>parallel dynamic bands</w:t>
      </w:r>
    </w:p>
    <w:p w14:paraId="6618FC70" w14:textId="77777777" w:rsidR="00C12A12" w:rsidRDefault="00084FD6">
      <w:pPr>
        <w:pStyle w:val="ListBullet"/>
      </w:pPr>
      <w:r>
        <w:t>slope visualization</w:t>
      </w:r>
    </w:p>
    <w:p w14:paraId="67993797" w14:textId="77777777" w:rsidR="00C12A12" w:rsidRDefault="00084FD6">
      <w:r>
        <w:t>FVG:</w:t>
      </w:r>
    </w:p>
    <w:p w14:paraId="7BF69310" w14:textId="77777777" w:rsidR="00C12A12" w:rsidRDefault="00084FD6">
      <w:pPr>
        <w:pStyle w:val="ListBullet"/>
      </w:pPr>
      <w:r>
        <w:t>semi-transparent imbalance rectangles</w:t>
      </w:r>
    </w:p>
    <w:p w14:paraId="3D74CCA4" w14:textId="77777777" w:rsidR="00C12A12" w:rsidRDefault="00084FD6">
      <w:r>
        <w:t>Liquidity Sweeps:</w:t>
      </w:r>
    </w:p>
    <w:p w14:paraId="44DB84EC" w14:textId="77777777" w:rsidR="00C12A12" w:rsidRDefault="00084FD6">
      <w:pPr>
        <w:pStyle w:val="ListBullet"/>
      </w:pPr>
      <w:r>
        <w:t>directional arrows</w:t>
      </w:r>
    </w:p>
    <w:p w14:paraId="3487274E" w14:textId="77777777" w:rsidR="00C12A12" w:rsidRDefault="00084FD6">
      <w:pPr>
        <w:pStyle w:val="ListBullet"/>
      </w:pPr>
      <w:r>
        <w:t>sweep markers</w:t>
      </w:r>
    </w:p>
    <w:p w14:paraId="3FFB9F72" w14:textId="77777777" w:rsidR="00C12A12" w:rsidRDefault="00084FD6">
      <w:r>
        <w:t>BOS/CHOCH:</w:t>
      </w:r>
    </w:p>
    <w:p w14:paraId="3320B686" w14:textId="77777777" w:rsidR="00C12A12" w:rsidRDefault="00084FD6">
      <w:pPr>
        <w:pStyle w:val="ListBullet"/>
      </w:pPr>
      <w:r>
        <w:t>event markers</w:t>
      </w:r>
    </w:p>
    <w:p w14:paraId="090711EB" w14:textId="77777777" w:rsidR="00C12A12" w:rsidRDefault="00084FD6">
      <w:pPr>
        <w:pStyle w:val="ListBullet"/>
      </w:pPr>
      <w:r>
        <w:t>structural transition lines</w:t>
      </w:r>
    </w:p>
    <w:p w14:paraId="6F4712AD" w14:textId="77777777" w:rsidR="00C12A12" w:rsidRDefault="00084FD6">
      <w:r>
        <w:t>Risk Zones:</w:t>
      </w:r>
    </w:p>
    <w:p w14:paraId="14A45A6E" w14:textId="77777777" w:rsidR="00C12A12" w:rsidRDefault="00084FD6">
      <w:pPr>
        <w:pStyle w:val="ListBullet"/>
      </w:pPr>
      <w:r>
        <w:t>red invalidation overlays</w:t>
      </w:r>
    </w:p>
    <w:p w14:paraId="002DF0E0" w14:textId="77777777" w:rsidR="00C12A12" w:rsidRDefault="00084FD6">
      <w:pPr>
        <w:pStyle w:val="ListBullet"/>
      </w:pPr>
      <w:r>
        <w:t>probabilistic danger regions</w:t>
      </w:r>
    </w:p>
    <w:p w14:paraId="7D7E7CB7" w14:textId="77777777" w:rsidR="00C12A12" w:rsidRDefault="00084FD6">
      <w:pPr>
        <w:spacing w:before="60" w:after="60"/>
      </w:pPr>
      <w:r>
        <w:rPr>
          <w:color w:val="B4B4B4"/>
          <w:sz w:val="14"/>
        </w:rPr>
        <w:t>────────────────────────────────────────────────────────</w:t>
      </w:r>
    </w:p>
    <w:p w14:paraId="78837349" w14:textId="77777777" w:rsidR="00C12A12" w:rsidRDefault="00084FD6">
      <w:pPr>
        <w:pStyle w:val="Heading2"/>
      </w:pPr>
      <w:r>
        <w:t>INTERACTIVE FEATURES</w:t>
      </w:r>
    </w:p>
    <w:p w14:paraId="65EABB04" w14:textId="77777777" w:rsidR="00C12A12" w:rsidRDefault="00084FD6">
      <w:pPr>
        <w:spacing w:before="60" w:after="60"/>
      </w:pPr>
      <w:r>
        <w:rPr>
          <w:color w:val="B4B4B4"/>
          <w:sz w:val="14"/>
        </w:rPr>
        <w:t>────────────────────────────────────────────────────────</w:t>
      </w:r>
    </w:p>
    <w:p w14:paraId="79158043" w14:textId="77777777" w:rsidR="00C12A12" w:rsidRDefault="00084FD6">
      <w:pPr>
        <w:pStyle w:val="Heading2"/>
      </w:pPr>
      <w:r>
        <w:t>The chart must support:</w:t>
      </w:r>
    </w:p>
    <w:p w14:paraId="48E67530" w14:textId="77777777" w:rsidR="00C12A12" w:rsidRDefault="00084FD6">
      <w:pPr>
        <w:pStyle w:val="ListBullet"/>
      </w:pPr>
      <w:r>
        <w:t>manual trendline drawing</w:t>
      </w:r>
    </w:p>
    <w:p w14:paraId="4C2A8D2D" w14:textId="77777777" w:rsidR="00C12A12" w:rsidRDefault="00084FD6">
      <w:pPr>
        <w:pStyle w:val="ListBullet"/>
      </w:pPr>
      <w:r>
        <w:t>manual wedge drawing</w:t>
      </w:r>
    </w:p>
    <w:p w14:paraId="1776CFEA" w14:textId="77777777" w:rsidR="00C12A12" w:rsidRDefault="00084FD6">
      <w:pPr>
        <w:pStyle w:val="ListBullet"/>
      </w:pPr>
      <w:r>
        <w:t>manual HTF marking</w:t>
      </w:r>
    </w:p>
    <w:p w14:paraId="4413124F" w14:textId="77777777" w:rsidR="00C12A12" w:rsidRDefault="00084FD6">
      <w:pPr>
        <w:pStyle w:val="ListBullet"/>
      </w:pPr>
      <w:r>
        <w:t>editable zones</w:t>
      </w:r>
    </w:p>
    <w:p w14:paraId="2AB2336C" w14:textId="77777777" w:rsidR="00C12A12" w:rsidRDefault="00084FD6">
      <w:pPr>
        <w:pStyle w:val="ListBullet"/>
      </w:pPr>
      <w:r>
        <w:t>snapping to pivots</w:t>
      </w:r>
    </w:p>
    <w:p w14:paraId="116B7E18" w14:textId="77777777" w:rsidR="00C12A12" w:rsidRDefault="00084FD6">
      <w:pPr>
        <w:pStyle w:val="ListBullet"/>
      </w:pPr>
      <w:r>
        <w:t>structure locking</w:t>
      </w:r>
    </w:p>
    <w:p w14:paraId="63D1199C" w14:textId="77777777" w:rsidR="00C12A12" w:rsidRDefault="00084FD6">
      <w:pPr>
        <w:pStyle w:val="ListBullet"/>
      </w:pPr>
      <w:r>
        <w:t>replay mode later</w:t>
      </w:r>
    </w:p>
    <w:p w14:paraId="67D06D08" w14:textId="77777777" w:rsidR="00C12A12" w:rsidRDefault="00084FD6">
      <w:pPr>
        <w:pStyle w:val="ListBullet"/>
      </w:pPr>
      <w:r>
        <w:t>multi-chart synchronization later</w:t>
      </w:r>
    </w:p>
    <w:p w14:paraId="41F3B34F" w14:textId="77777777" w:rsidR="00C12A12" w:rsidRDefault="00084FD6">
      <w:pPr>
        <w:spacing w:before="60" w:after="60"/>
      </w:pPr>
      <w:r>
        <w:rPr>
          <w:color w:val="B4B4B4"/>
          <w:sz w:val="14"/>
        </w:rPr>
        <w:t>────────────────────────────────────────────────────────</w:t>
      </w:r>
    </w:p>
    <w:p w14:paraId="3D32AAA7" w14:textId="77777777" w:rsidR="00C12A12" w:rsidRDefault="00084FD6">
      <w:pPr>
        <w:pStyle w:val="Heading2"/>
      </w:pPr>
      <w:r>
        <w:t>RIGHT PANEL — MARKET INTELLIGENCE PANEL</w:t>
      </w:r>
    </w:p>
    <w:p w14:paraId="5BC9910C" w14:textId="77777777" w:rsidR="00C12A12" w:rsidRDefault="00084FD6">
      <w:pPr>
        <w:spacing w:before="60" w:after="60"/>
      </w:pPr>
      <w:r>
        <w:rPr>
          <w:color w:val="B4B4B4"/>
          <w:sz w:val="14"/>
        </w:rPr>
        <w:t>────────────────────────────────────────────────────────</w:t>
      </w:r>
    </w:p>
    <w:p w14:paraId="5ECE6508" w14:textId="77777777" w:rsidR="00C12A12" w:rsidRDefault="00084FD6">
      <w:pPr>
        <w:pStyle w:val="Heading2"/>
      </w:pPr>
      <w:r>
        <w:t>Purpose:</w:t>
      </w:r>
    </w:p>
    <w:p w14:paraId="2F06BE6C" w14:textId="77777777" w:rsidR="00C12A12" w:rsidRDefault="00084FD6">
      <w:r>
        <w:t>Display probabilistic reasoning and institutional intelligence.</w:t>
      </w:r>
    </w:p>
    <w:p w14:paraId="30C3F8E5" w14:textId="77777777" w:rsidR="00C12A12" w:rsidRDefault="00084FD6">
      <w:r>
        <w:t>Sections:</w:t>
      </w:r>
    </w:p>
    <w:p w14:paraId="693043DA" w14:textId="77777777" w:rsidR="00C12A12" w:rsidRDefault="00084FD6">
      <w:pPr>
        <w:spacing w:before="60" w:after="60"/>
      </w:pPr>
      <w:r>
        <w:rPr>
          <w:color w:val="B4B4B4"/>
          <w:sz w:val="14"/>
        </w:rPr>
        <w:t>────────────────────────────────────────────────────────</w:t>
      </w:r>
    </w:p>
    <w:p w14:paraId="7BA7FA27" w14:textId="77777777" w:rsidR="00C12A12" w:rsidRDefault="00084FD6">
      <w:pPr>
        <w:pStyle w:val="Heading1"/>
      </w:pPr>
      <w:r/>
      <w:r>
        <w:rPr>
          <w:b/>
        </w:rPr>
        <w:t>1. DELTA INTELLIGENCE SUMMARY</w:t>
      </w:r>
    </w:p>
    <w:p w14:paraId="7634A2F3" w14:textId="77777777" w:rsidR="00C12A12" w:rsidRDefault="00084FD6">
      <w:pPr>
        <w:spacing w:before="60" w:after="60"/>
      </w:pPr>
      <w:r>
        <w:rPr>
          <w:color w:val="B4B4B4"/>
          <w:sz w:val="14"/>
        </w:rPr>
        <w:t>────────────────────────────────────────────────────────</w:t>
      </w:r>
    </w:p>
    <w:p w14:paraId="5C5C3CFC" w14:textId="77777777" w:rsidR="00C12A12" w:rsidRDefault="00084FD6">
      <w:pPr>
        <w:pStyle w:val="Heading2"/>
      </w:pPr>
      <w:r>
        <w:t>Example:</w:t>
      </w:r>
    </w:p>
    <w:p w14:paraId="599C815D" w14:textId="77777777" w:rsidR="00C12A12" w:rsidRDefault="00084FD6">
      <w:r>
        <w:t>“Weekly compression structure remains intact.</w:t>
      </w:r>
    </w:p>
    <w:p w14:paraId="641BA340" w14:textId="77777777" w:rsidR="00C12A12" w:rsidRDefault="00084FD6">
      <w:r>
        <w:lastRenderedPageBreak/>
        <w:t>4H breakout maturity increasing.</w:t>
      </w:r>
    </w:p>
    <w:p w14:paraId="1352BF9F" w14:textId="77777777" w:rsidR="00C12A12" w:rsidRDefault="00084FD6">
      <w:r>
        <w:t>Liquidity sweep below prior lows completed.</w:t>
      </w:r>
    </w:p>
    <w:p w14:paraId="688DE36B" w14:textId="77777777" w:rsidR="00C12A12" w:rsidRDefault="00084FD6">
      <w:r>
        <w:t>15m execution quality improving.</w:t>
      </w:r>
    </w:p>
    <w:p w14:paraId="265A639A" w14:textId="77777777" w:rsidR="00C12A12" w:rsidRDefault="00084FD6">
      <w:r>
        <w:t>Fakeout risk moderate due to nearby HTF resistance.”</w:t>
      </w:r>
    </w:p>
    <w:p w14:paraId="74ABDBB7" w14:textId="77777777" w:rsidR="00C12A12" w:rsidRDefault="00084FD6">
      <w:pPr>
        <w:spacing w:before="60" w:after="60"/>
      </w:pPr>
      <w:r>
        <w:rPr>
          <w:color w:val="B4B4B4"/>
          <w:sz w:val="14"/>
        </w:rPr>
        <w:t>────────────────────────────────────────────────────────</w:t>
      </w:r>
    </w:p>
    <w:p w14:paraId="0018F458" w14:textId="77777777" w:rsidR="00C12A12" w:rsidRDefault="00084FD6">
      <w:pPr>
        <w:pStyle w:val="Heading1"/>
      </w:pPr>
      <w:r>
        <w:t>2. MULTI-TIMEFRAME INTELLIGENCE TABLE</w:t>
      </w:r>
    </w:p>
    <w:p w14:paraId="586286FE" w14:textId="77777777" w:rsidR="00C12A12" w:rsidRDefault="00084FD6">
      <w:pPr>
        <w:spacing w:before="60" w:after="60"/>
      </w:pPr>
      <w:r>
        <w:rPr>
          <w:color w:val="B4B4B4"/>
          <w:sz w:val="14"/>
        </w:rPr>
        <w:t>────────────────────────────────────────────────────────</w:t>
      </w:r>
    </w:p>
    <w:p w14:paraId="56E1B2DD" w14:textId="77777777" w:rsidR="00C12A12" w:rsidRDefault="00084FD6">
      <w:pPr>
        <w:pStyle w:val="Heading2"/>
      </w:pPr>
      <w:r>
        <w:t>Columns:</w:t>
      </w:r>
    </w:p>
    <w:p w14:paraId="2B97A1AD" w14:textId="77777777" w:rsidR="00C12A12" w:rsidRDefault="00084FD6">
      <w:pPr>
        <w:pStyle w:val="ListBullet"/>
      </w:pPr>
      <w:r>
        <w:t>Timeframe</w:t>
      </w:r>
    </w:p>
    <w:p w14:paraId="73223812" w14:textId="77777777" w:rsidR="00C12A12" w:rsidRDefault="00084FD6">
      <w:pPr>
        <w:pStyle w:val="ListBullet"/>
      </w:pPr>
      <w:r>
        <w:t>Bias</w:t>
      </w:r>
    </w:p>
    <w:p w14:paraId="02CDFCA9" w14:textId="77777777" w:rsidR="00C12A12" w:rsidRDefault="00084FD6">
      <w:pPr>
        <w:pStyle w:val="ListBullet"/>
      </w:pPr>
      <w:r>
        <w:t>Structure</w:t>
      </w:r>
    </w:p>
    <w:p w14:paraId="33628516" w14:textId="77777777" w:rsidR="00C12A12" w:rsidRDefault="00084FD6">
      <w:pPr>
        <w:pStyle w:val="ListBullet"/>
      </w:pPr>
      <w:r>
        <w:t>Liquidity</w:t>
      </w:r>
    </w:p>
    <w:p w14:paraId="65985E7B" w14:textId="77777777" w:rsidR="00C12A12" w:rsidRDefault="00084FD6">
      <w:pPr>
        <w:pStyle w:val="ListBullet"/>
      </w:pPr>
      <w:r>
        <w:t>Volatility</w:t>
      </w:r>
    </w:p>
    <w:p w14:paraId="216D7C16" w14:textId="77777777" w:rsidR="00C12A12" w:rsidRDefault="00084FD6">
      <w:pPr>
        <w:pStyle w:val="ListBullet"/>
      </w:pPr>
      <w:r>
        <w:t>Breakout Probability</w:t>
      </w:r>
    </w:p>
    <w:p w14:paraId="003E24F3" w14:textId="77777777" w:rsidR="00C12A12" w:rsidRDefault="00084FD6">
      <w:pPr>
        <w:pStyle w:val="ListBullet"/>
      </w:pPr>
      <w:r>
        <w:t>Fakeout Risk</w:t>
      </w:r>
    </w:p>
    <w:p w14:paraId="6B1C204B" w14:textId="77777777" w:rsidR="00C12A12" w:rsidRDefault="00084FD6">
      <w:pPr>
        <w:pStyle w:val="ListBullet"/>
      </w:pPr>
      <w:r>
        <w:t>Execution Quality</w:t>
      </w:r>
    </w:p>
    <w:p w14:paraId="310FC8EC" w14:textId="77777777" w:rsidR="00C12A12" w:rsidRDefault="00084FD6">
      <w:pPr>
        <w:pStyle w:val="ListBullet"/>
      </w:pPr>
      <w:r>
        <w:t>Risk State</w:t>
      </w:r>
    </w:p>
    <w:p w14:paraId="459BC858" w14:textId="77777777" w:rsidR="00C12A12" w:rsidRDefault="00084FD6">
      <w:pPr>
        <w:pStyle w:val="ListBullet"/>
      </w:pPr>
      <w:r>
        <w:t>Comment</w:t>
      </w:r>
    </w:p>
    <w:p w14:paraId="0461C42B" w14:textId="77777777" w:rsidR="00C12A12" w:rsidRDefault="00084FD6">
      <w:r>
        <w:t>Example:</w:t>
      </w:r>
    </w:p>
    <w:p w14:paraId="35AF6430" w14:textId="77777777" w:rsidR="00C12A12" w:rsidRDefault="00084FD6">
      <w:r>
        <w:t>1M:</w:t>
      </w:r>
    </w:p>
    <w:p w14:paraId="24A3529E" w14:textId="77777777" w:rsidR="00C12A12" w:rsidRDefault="00084FD6">
      <w:r>
        <w:t>Bullish accumulation</w:t>
      </w:r>
    </w:p>
    <w:p w14:paraId="28A52E53" w14:textId="77777777" w:rsidR="00C12A12" w:rsidRDefault="00084FD6">
      <w:r>
        <w:t>1W:</w:t>
      </w:r>
    </w:p>
    <w:p w14:paraId="63EEDF19" w14:textId="77777777" w:rsidR="00C12A12" w:rsidRDefault="00084FD6">
      <w:r>
        <w:t>Compression wedge</w:t>
      </w:r>
    </w:p>
    <w:p w14:paraId="5DF19DB8" w14:textId="77777777" w:rsidR="00C12A12" w:rsidRDefault="00084FD6">
      <w:r>
        <w:t>1D:</w:t>
      </w:r>
    </w:p>
    <w:p w14:paraId="193C7B4E" w14:textId="77777777" w:rsidR="00C12A12" w:rsidRDefault="00084FD6">
      <w:r>
        <w:t>Bullish retest</w:t>
      </w:r>
    </w:p>
    <w:p w14:paraId="4053228C" w14:textId="77777777" w:rsidR="00C12A12" w:rsidRDefault="00084FD6">
      <w:r>
        <w:t>4H:</w:t>
      </w:r>
    </w:p>
    <w:p w14:paraId="50612C13" w14:textId="77777777" w:rsidR="00C12A12" w:rsidRDefault="00084FD6">
      <w:r>
        <w:t>Breakout building</w:t>
      </w:r>
    </w:p>
    <w:p w14:paraId="3AE4BF3A" w14:textId="77777777" w:rsidR="00C12A12" w:rsidRDefault="00084FD6">
      <w:r>
        <w:t>1H:</w:t>
      </w:r>
    </w:p>
    <w:p w14:paraId="7488E43E" w14:textId="77777777" w:rsidR="00C12A12" w:rsidRDefault="00084FD6">
      <w:r>
        <w:t>Momentum aligned</w:t>
      </w:r>
    </w:p>
    <w:p w14:paraId="42A90600" w14:textId="77777777" w:rsidR="00C12A12" w:rsidRDefault="00084FD6">
      <w:r>
        <w:t>15m:</w:t>
      </w:r>
    </w:p>
    <w:p w14:paraId="695801FE" w14:textId="77777777" w:rsidR="00C12A12" w:rsidRDefault="00084FD6">
      <w:r>
        <w:t>Execution valid</w:t>
      </w:r>
    </w:p>
    <w:p w14:paraId="70515EDD" w14:textId="77777777" w:rsidR="00C12A12" w:rsidRDefault="00084FD6">
      <w:pPr>
        <w:spacing w:before="60" w:after="60"/>
      </w:pPr>
      <w:r>
        <w:rPr>
          <w:color w:val="B4B4B4"/>
          <w:sz w:val="14"/>
        </w:rPr>
        <w:t>────────────────────────────────────────────────────────</w:t>
      </w:r>
    </w:p>
    <w:p w14:paraId="7CB12C35" w14:textId="77777777" w:rsidR="00C12A12" w:rsidRDefault="00084FD6">
      <w:pPr>
        <w:pStyle w:val="Heading1"/>
      </w:pPr>
      <w:r>
        <w:t>3. PROBABILITY PANEL</w:t>
      </w:r>
    </w:p>
    <w:p w14:paraId="33F9EB0F" w14:textId="77777777" w:rsidR="00C12A12" w:rsidRDefault="00084FD6">
      <w:pPr>
        <w:spacing w:before="60" w:after="60"/>
      </w:pPr>
      <w:r>
        <w:rPr>
          <w:color w:val="B4B4B4"/>
          <w:sz w:val="14"/>
        </w:rPr>
        <w:t>────────────────────────────────────────────────────────</w:t>
      </w:r>
    </w:p>
    <w:p w14:paraId="15BB7764" w14:textId="77777777" w:rsidR="00C12A12" w:rsidRDefault="00084FD6">
      <w:pPr>
        <w:pStyle w:val="Heading2"/>
      </w:pPr>
      <w:r>
        <w:t>Display:</w:t>
      </w:r>
    </w:p>
    <w:p w14:paraId="53E0021B" w14:textId="77777777" w:rsidR="00C12A12" w:rsidRDefault="00084FD6">
      <w:pPr>
        <w:pStyle w:val="ListBullet"/>
      </w:pPr>
      <w:r>
        <w:t>breakout probability</w:t>
      </w:r>
    </w:p>
    <w:p w14:paraId="53BDAA49" w14:textId="77777777" w:rsidR="00C12A12" w:rsidRDefault="00084FD6">
      <w:pPr>
        <w:pStyle w:val="ListBullet"/>
      </w:pPr>
      <w:r>
        <w:t>fakeout probability</w:t>
      </w:r>
    </w:p>
    <w:p w14:paraId="2E3AA29D" w14:textId="77777777" w:rsidR="00C12A12" w:rsidRDefault="00084FD6">
      <w:pPr>
        <w:pStyle w:val="ListBullet"/>
      </w:pPr>
      <w:r>
        <w:t>reversal probability</w:t>
      </w:r>
    </w:p>
    <w:p w14:paraId="1A7D30B0" w14:textId="77777777" w:rsidR="00C12A12" w:rsidRDefault="00084FD6">
      <w:pPr>
        <w:pStyle w:val="ListBullet"/>
      </w:pPr>
      <w:r>
        <w:t>continuation probability</w:t>
      </w:r>
    </w:p>
    <w:p w14:paraId="4FC186A2" w14:textId="77777777" w:rsidR="00C12A12" w:rsidRDefault="00084FD6">
      <w:pPr>
        <w:pStyle w:val="ListBullet"/>
      </w:pPr>
      <w:r>
        <w:t>volatility expansion probability</w:t>
      </w:r>
    </w:p>
    <w:p w14:paraId="4E56E59E" w14:textId="77777777" w:rsidR="00C12A12" w:rsidRDefault="00084FD6">
      <w:pPr>
        <w:pStyle w:val="ListBullet"/>
      </w:pPr>
      <w:r>
        <w:t>liquidity sweep probability</w:t>
      </w:r>
    </w:p>
    <w:p w14:paraId="76B3C665" w14:textId="77777777" w:rsidR="00C12A12" w:rsidRDefault="00084FD6">
      <w:r>
        <w:t>Use:</w:t>
      </w:r>
    </w:p>
    <w:p w14:paraId="69CF1563" w14:textId="77777777" w:rsidR="00C12A12" w:rsidRDefault="00084FD6">
      <w:pPr>
        <w:pStyle w:val="ListBullet"/>
      </w:pPr>
      <w:r>
        <w:t>gauges</w:t>
      </w:r>
    </w:p>
    <w:p w14:paraId="48746B2E" w14:textId="77777777" w:rsidR="00C12A12" w:rsidRDefault="00084FD6">
      <w:pPr>
        <w:pStyle w:val="ListBullet"/>
      </w:pPr>
      <w:r>
        <w:lastRenderedPageBreak/>
        <w:t>confidence bars</w:t>
      </w:r>
    </w:p>
    <w:p w14:paraId="354092FC" w14:textId="77777777" w:rsidR="00C12A12" w:rsidRDefault="00084FD6">
      <w:pPr>
        <w:pStyle w:val="ListBullet"/>
      </w:pPr>
      <w:r>
        <w:t>probability heatmaps</w:t>
      </w:r>
    </w:p>
    <w:p w14:paraId="0953AE22" w14:textId="77777777" w:rsidR="00C12A12" w:rsidRDefault="00084FD6">
      <w:pPr>
        <w:spacing w:before="60" w:after="60"/>
      </w:pPr>
      <w:r>
        <w:rPr>
          <w:color w:val="B4B4B4"/>
          <w:sz w:val="14"/>
        </w:rPr>
        <w:t>────────────────────────────────────────────────────────</w:t>
      </w:r>
    </w:p>
    <w:p w14:paraId="6A4C06FF" w14:textId="77777777" w:rsidR="00C12A12" w:rsidRDefault="00084FD6">
      <w:pPr>
        <w:pStyle w:val="Heading1"/>
      </w:pPr>
      <w:r>
        <w:t>4. RISK PANEL</w:t>
      </w:r>
    </w:p>
    <w:p w14:paraId="01B54AC5" w14:textId="77777777" w:rsidR="00C12A12" w:rsidRDefault="00084FD6">
      <w:pPr>
        <w:spacing w:before="60" w:after="60"/>
      </w:pPr>
      <w:r>
        <w:rPr>
          <w:color w:val="B4B4B4"/>
          <w:sz w:val="14"/>
        </w:rPr>
        <w:t>────────────────────────────────────────────────────────</w:t>
      </w:r>
    </w:p>
    <w:p w14:paraId="23020AC9" w14:textId="77777777" w:rsidR="00C12A12" w:rsidRDefault="00084FD6">
      <w:pPr>
        <w:pStyle w:val="Heading2"/>
      </w:pPr>
      <w:r>
        <w:t>Display:</w:t>
      </w:r>
    </w:p>
    <w:p w14:paraId="206482BC" w14:textId="77777777" w:rsidR="00C12A12" w:rsidRDefault="00084FD6">
      <w:pPr>
        <w:pStyle w:val="ListBullet"/>
      </w:pPr>
      <w:r>
        <w:t>invalidation level</w:t>
      </w:r>
    </w:p>
    <w:p w14:paraId="4AF83C3D" w14:textId="77777777" w:rsidR="00C12A12" w:rsidRDefault="00084FD6">
      <w:pPr>
        <w:pStyle w:val="ListBullet"/>
      </w:pPr>
      <w:r>
        <w:t>ATR stop</w:t>
      </w:r>
    </w:p>
    <w:p w14:paraId="302BD71D" w14:textId="77777777" w:rsidR="00C12A12" w:rsidRDefault="00084FD6">
      <w:pPr>
        <w:pStyle w:val="ListBullet"/>
      </w:pPr>
      <w:r>
        <w:t>structural stop</w:t>
      </w:r>
    </w:p>
    <w:p w14:paraId="1CE83D0B" w14:textId="77777777" w:rsidR="00C12A12" w:rsidRDefault="00084FD6">
      <w:pPr>
        <w:pStyle w:val="ListBullet"/>
      </w:pPr>
      <w:r>
        <w:t>risk/reward</w:t>
      </w:r>
    </w:p>
    <w:p w14:paraId="147A89BE" w14:textId="77777777" w:rsidR="00C12A12" w:rsidRDefault="00084FD6">
      <w:pPr>
        <w:pStyle w:val="ListBullet"/>
      </w:pPr>
      <w:r>
        <w:t>volatility risk</w:t>
      </w:r>
    </w:p>
    <w:p w14:paraId="3C030116" w14:textId="77777777" w:rsidR="00C12A12" w:rsidRDefault="00084FD6">
      <w:pPr>
        <w:pStyle w:val="ListBullet"/>
      </w:pPr>
      <w:r>
        <w:t>liquidity risk</w:t>
      </w:r>
    </w:p>
    <w:p w14:paraId="5A4D7245" w14:textId="77777777" w:rsidR="00C12A12" w:rsidRDefault="00084FD6">
      <w:pPr>
        <w:pStyle w:val="ListBullet"/>
      </w:pPr>
      <w:r>
        <w:t>slippage risk</w:t>
      </w:r>
    </w:p>
    <w:p w14:paraId="6825B3A1" w14:textId="77777777" w:rsidR="00C12A12" w:rsidRDefault="00084FD6">
      <w:pPr>
        <w:pStyle w:val="ListBullet"/>
      </w:pPr>
      <w:r>
        <w:t>HTF conflict warnings</w:t>
      </w:r>
    </w:p>
    <w:p w14:paraId="09691D47" w14:textId="77777777" w:rsidR="00C12A12" w:rsidRDefault="00084FD6">
      <w:pPr>
        <w:pStyle w:val="ListBullet"/>
      </w:pPr>
      <w:r>
        <w:t>execution warnings</w:t>
      </w:r>
    </w:p>
    <w:p w14:paraId="2094F4F3" w14:textId="77777777" w:rsidR="00C12A12" w:rsidRDefault="00084FD6">
      <w:pPr>
        <w:spacing w:before="60" w:after="60"/>
      </w:pPr>
      <w:r>
        <w:rPr>
          <w:color w:val="B4B4B4"/>
          <w:sz w:val="14"/>
        </w:rPr>
        <w:t>────────────────────────────────────────────────────────</w:t>
      </w:r>
    </w:p>
    <w:p w14:paraId="0D85E50C" w14:textId="77777777" w:rsidR="00C12A12" w:rsidRDefault="00084FD6">
      <w:pPr>
        <w:pStyle w:val="Heading1"/>
      </w:pPr>
      <w:r>
        <w:t>5. EXECUTION QUALITY PANEL</w:t>
      </w:r>
    </w:p>
    <w:p w14:paraId="64B0BDDF" w14:textId="77777777" w:rsidR="00C12A12" w:rsidRDefault="00084FD6">
      <w:pPr>
        <w:spacing w:before="60" w:after="60"/>
      </w:pPr>
      <w:r>
        <w:rPr>
          <w:color w:val="B4B4B4"/>
          <w:sz w:val="14"/>
        </w:rPr>
        <w:t>────────────────────────────────────────────────────────</w:t>
      </w:r>
    </w:p>
    <w:p w14:paraId="6B70FCE9" w14:textId="77777777" w:rsidR="00C12A12" w:rsidRDefault="00084FD6">
      <w:pPr>
        <w:pStyle w:val="Heading2"/>
      </w:pPr>
      <w:r>
        <w:t>Display:</w:t>
      </w:r>
    </w:p>
    <w:p w14:paraId="68A35BDF" w14:textId="77777777" w:rsidR="00C12A12" w:rsidRDefault="00084FD6">
      <w:pPr>
        <w:pStyle w:val="ListBullet"/>
      </w:pPr>
      <w:r>
        <w:t>spread state</w:t>
      </w:r>
    </w:p>
    <w:p w14:paraId="5E086322" w14:textId="77777777" w:rsidR="00C12A12" w:rsidRDefault="00084FD6">
      <w:pPr>
        <w:pStyle w:val="ListBullet"/>
      </w:pPr>
      <w:r>
        <w:t>liquidity quality</w:t>
      </w:r>
    </w:p>
    <w:p w14:paraId="02D0097D" w14:textId="77777777" w:rsidR="00C12A12" w:rsidRDefault="00084FD6">
      <w:pPr>
        <w:pStyle w:val="ListBullet"/>
      </w:pPr>
      <w:r>
        <w:t>toxicity estimate</w:t>
      </w:r>
    </w:p>
    <w:p w14:paraId="0208B6BD" w14:textId="77777777" w:rsidR="00C12A12" w:rsidRDefault="00084FD6">
      <w:pPr>
        <w:pStyle w:val="ListBullet"/>
      </w:pPr>
      <w:r>
        <w:t>OFI alignment</w:t>
      </w:r>
    </w:p>
    <w:p w14:paraId="2357183A" w14:textId="77777777" w:rsidR="00C12A12" w:rsidRDefault="00084FD6">
      <w:pPr>
        <w:pStyle w:val="ListBullet"/>
      </w:pPr>
      <w:r>
        <w:t>slippage estimate</w:t>
      </w:r>
    </w:p>
    <w:p w14:paraId="5F492FF2" w14:textId="77777777" w:rsidR="00C12A12" w:rsidRDefault="00084FD6">
      <w:pPr>
        <w:pStyle w:val="ListBullet"/>
      </w:pPr>
      <w:r>
        <w:t>structural alignment quality</w:t>
      </w:r>
    </w:p>
    <w:p w14:paraId="15C14908" w14:textId="77777777" w:rsidR="00C12A12" w:rsidRDefault="00084FD6">
      <w:pPr>
        <w:spacing w:before="60" w:after="60"/>
      </w:pPr>
      <w:r>
        <w:rPr>
          <w:color w:val="B4B4B4"/>
          <w:sz w:val="14"/>
        </w:rPr>
        <w:t>────────────────────────────────────────────────────────</w:t>
      </w:r>
    </w:p>
    <w:p w14:paraId="331B83E2" w14:textId="77777777" w:rsidR="00C12A12" w:rsidRDefault="00084FD6">
      <w:pPr>
        <w:pStyle w:val="Heading2"/>
      </w:pPr>
      <w:r>
        <w:t>BOTTOM PANEL — ALERTS / EVENTS / DIAGNOSTICS</w:t>
      </w:r>
    </w:p>
    <w:p w14:paraId="419F55FC" w14:textId="77777777" w:rsidR="00C12A12" w:rsidRDefault="00084FD6">
      <w:pPr>
        <w:spacing w:before="60" w:after="60"/>
      </w:pPr>
      <w:r>
        <w:rPr>
          <w:color w:val="B4B4B4"/>
          <w:sz w:val="14"/>
        </w:rPr>
        <w:t>────────────────────────────────────────────────────────</w:t>
      </w:r>
    </w:p>
    <w:p w14:paraId="18B27912" w14:textId="77777777" w:rsidR="00C12A12" w:rsidRDefault="00084FD6">
      <w:pPr>
        <w:pStyle w:val="Heading2"/>
      </w:pPr>
      <w:r>
        <w:t>Purpose:</w:t>
      </w:r>
    </w:p>
    <w:p w14:paraId="11DB56D2" w14:textId="77777777" w:rsidR="00C12A12" w:rsidRDefault="00084FD6">
      <w:r>
        <w:t>Event-driven monitoring and system diagnostics.</w:t>
      </w:r>
    </w:p>
    <w:p w14:paraId="269E815E" w14:textId="77777777" w:rsidR="00C12A12" w:rsidRDefault="00084FD6">
      <w:r>
        <w:t>Sections:</w:t>
      </w:r>
    </w:p>
    <w:p w14:paraId="29D5CD24" w14:textId="77777777" w:rsidR="00C12A12" w:rsidRDefault="00084FD6">
      <w:pPr>
        <w:ind w:left="173"/>
      </w:pPr>
      <w:r>
        <w:t>1. ALERT TIMELINE</w:t>
      </w:r>
    </w:p>
    <w:p w14:paraId="0A2B9754" w14:textId="77777777" w:rsidR="00C12A12" w:rsidRDefault="00084FD6">
      <w:pPr>
        <w:pStyle w:val="ListBullet"/>
      </w:pPr>
      <w:r>
        <w:t>compression alerts</w:t>
      </w:r>
    </w:p>
    <w:p w14:paraId="45591C4D" w14:textId="77777777" w:rsidR="00C12A12" w:rsidRDefault="00084FD6">
      <w:pPr>
        <w:pStyle w:val="ListBullet"/>
      </w:pPr>
      <w:r>
        <w:t>breakout alerts</w:t>
      </w:r>
    </w:p>
    <w:p w14:paraId="069F84F3" w14:textId="77777777" w:rsidR="00C12A12" w:rsidRDefault="00084FD6">
      <w:pPr>
        <w:pStyle w:val="ListBullet"/>
      </w:pPr>
      <w:r>
        <w:t>fakeout warnings</w:t>
      </w:r>
    </w:p>
    <w:p w14:paraId="30BC22FD" w14:textId="77777777" w:rsidR="00C12A12" w:rsidRDefault="00084FD6">
      <w:pPr>
        <w:pStyle w:val="ListBullet"/>
      </w:pPr>
      <w:r>
        <w:t>sweep detections</w:t>
      </w:r>
    </w:p>
    <w:p w14:paraId="3C970D0A" w14:textId="77777777" w:rsidR="00C12A12" w:rsidRDefault="00084FD6">
      <w:pPr>
        <w:pStyle w:val="ListBullet"/>
      </w:pPr>
      <w:r>
        <w:t>HTF alignment alerts</w:t>
      </w:r>
    </w:p>
    <w:p w14:paraId="09DC1D44" w14:textId="77777777" w:rsidR="00C12A12" w:rsidRDefault="00084FD6">
      <w:pPr>
        <w:ind w:left="173"/>
      </w:pPr>
      <w:r>
        <w:t>2. SYSTEM LOGS</w:t>
      </w:r>
    </w:p>
    <w:p w14:paraId="5C5B6B01" w14:textId="77777777" w:rsidR="00C12A12" w:rsidRDefault="00084FD6">
      <w:pPr>
        <w:pStyle w:val="ListBullet"/>
      </w:pPr>
      <w:r>
        <w:t>scanner logs</w:t>
      </w:r>
    </w:p>
    <w:p w14:paraId="3A24F322" w14:textId="77777777" w:rsidR="00C12A12" w:rsidRDefault="00084FD6">
      <w:pPr>
        <w:pStyle w:val="ListBullet"/>
      </w:pPr>
      <w:r>
        <w:t>data logs</w:t>
      </w:r>
    </w:p>
    <w:p w14:paraId="36903D2A" w14:textId="77777777" w:rsidR="00C12A12" w:rsidRDefault="00084FD6">
      <w:pPr>
        <w:pStyle w:val="ListBullet"/>
      </w:pPr>
      <w:r>
        <w:t>errors</w:t>
      </w:r>
    </w:p>
    <w:p w14:paraId="5687379E" w14:textId="77777777" w:rsidR="00C12A12" w:rsidRDefault="00084FD6">
      <w:pPr>
        <w:pStyle w:val="ListBullet"/>
      </w:pPr>
      <w:r>
        <w:t>diagnostics</w:t>
      </w:r>
    </w:p>
    <w:p w14:paraId="1C6D8D8E" w14:textId="77777777" w:rsidR="00C12A12" w:rsidRDefault="00084FD6">
      <w:pPr>
        <w:ind w:left="173"/>
      </w:pPr>
      <w:r>
        <w:t>3. EVENT FEED</w:t>
      </w:r>
    </w:p>
    <w:p w14:paraId="31DC3C4E" w14:textId="77777777" w:rsidR="00C12A12" w:rsidRDefault="00084FD6">
      <w:pPr>
        <w:pStyle w:val="ListBullet"/>
      </w:pPr>
      <w:r>
        <w:t>structural transitions</w:t>
      </w:r>
    </w:p>
    <w:p w14:paraId="69024D42" w14:textId="77777777" w:rsidR="00C12A12" w:rsidRDefault="00084FD6">
      <w:pPr>
        <w:pStyle w:val="ListBullet"/>
      </w:pPr>
      <w:r>
        <w:lastRenderedPageBreak/>
        <w:t>BOS/CHOCH events</w:t>
      </w:r>
    </w:p>
    <w:p w14:paraId="185ABD69" w14:textId="77777777" w:rsidR="00C12A12" w:rsidRDefault="00084FD6">
      <w:pPr>
        <w:pStyle w:val="ListBullet"/>
      </w:pPr>
      <w:r>
        <w:t>regime changes</w:t>
      </w:r>
    </w:p>
    <w:p w14:paraId="6C213637" w14:textId="77777777" w:rsidR="00C12A12" w:rsidRDefault="00084FD6">
      <w:pPr>
        <w:pStyle w:val="ListBullet"/>
      </w:pPr>
      <w:r>
        <w:t>volatility spikes</w:t>
      </w:r>
    </w:p>
    <w:p w14:paraId="5129CA59" w14:textId="77777777" w:rsidR="00C12A12" w:rsidRDefault="00084FD6">
      <w:pPr>
        <w:ind w:left="173"/>
      </w:pPr>
      <w:r>
        <w:t>4. PERFORMANCE PANEL</w:t>
      </w:r>
    </w:p>
    <w:p w14:paraId="4B44A79A" w14:textId="77777777" w:rsidR="00C12A12" w:rsidRDefault="00084FD6">
      <w:pPr>
        <w:pStyle w:val="ListBullet"/>
      </w:pPr>
      <w:r>
        <w:t>scan throughput</w:t>
      </w:r>
    </w:p>
    <w:p w14:paraId="23DE8EAC" w14:textId="77777777" w:rsidR="00C12A12" w:rsidRDefault="00084FD6">
      <w:pPr>
        <w:pStyle w:val="ListBullet"/>
      </w:pPr>
      <w:r>
        <w:t>scan latency</w:t>
      </w:r>
    </w:p>
    <w:p w14:paraId="2C141A27" w14:textId="77777777" w:rsidR="00C12A12" w:rsidRDefault="00084FD6">
      <w:pPr>
        <w:pStyle w:val="ListBullet"/>
      </w:pPr>
      <w:r>
        <w:t>memory usage</w:t>
      </w:r>
    </w:p>
    <w:p w14:paraId="1A3C1074" w14:textId="77777777" w:rsidR="00C12A12" w:rsidRDefault="00084FD6">
      <w:pPr>
        <w:pStyle w:val="ListBullet"/>
      </w:pPr>
      <w:r>
        <w:t>CPU usage</w:t>
      </w:r>
    </w:p>
    <w:p w14:paraId="0D4FF428" w14:textId="77777777" w:rsidR="00C12A12" w:rsidRDefault="00084FD6">
      <w:pPr>
        <w:spacing w:before="60" w:after="60"/>
      </w:pPr>
      <w:r>
        <w:rPr>
          <w:color w:val="B4B4B4"/>
          <w:sz w:val="14"/>
        </w:rPr>
        <w:t>────────────────────────────────────────────────────────</w:t>
      </w:r>
    </w:p>
    <w:p w14:paraId="4F5656FB" w14:textId="77777777" w:rsidR="00C12A12" w:rsidRDefault="00084FD6">
      <w:pPr>
        <w:pStyle w:val="Heading2"/>
      </w:pPr>
      <w:r>
        <w:t>DASHBOARD CARDS</w:t>
      </w:r>
    </w:p>
    <w:p w14:paraId="3E53BAB8" w14:textId="77777777" w:rsidR="00C12A12" w:rsidRDefault="00084FD6">
      <w:pPr>
        <w:spacing w:before="60" w:after="60"/>
      </w:pPr>
      <w:r>
        <w:rPr>
          <w:color w:val="B4B4B4"/>
          <w:sz w:val="14"/>
        </w:rPr>
        <w:t>────────────────────────────────────────────────────────</w:t>
      </w:r>
    </w:p>
    <w:p w14:paraId="2D2EEF06" w14:textId="77777777" w:rsidR="00C12A12" w:rsidRDefault="00084FD6">
      <w:pPr>
        <w:pStyle w:val="Heading2"/>
      </w:pPr>
      <w:r>
        <w:t>The home dashboard must display ranked opportunities.</w:t>
      </w:r>
    </w:p>
    <w:p w14:paraId="7C948C46" w14:textId="77777777" w:rsidR="00C12A12" w:rsidRDefault="00084FD6">
      <w:r>
        <w:t>Cards:</w:t>
      </w:r>
    </w:p>
    <w:p w14:paraId="69D64420" w14:textId="77777777" w:rsidR="00C12A12" w:rsidRDefault="00084FD6">
      <w:pPr>
        <w:pStyle w:val="ListBullet"/>
      </w:pPr>
      <w:r>
        <w:t>Top Compression Candidates</w:t>
      </w:r>
    </w:p>
    <w:p w14:paraId="5C0072A3" w14:textId="77777777" w:rsidR="00C12A12" w:rsidRDefault="00084FD6">
      <w:pPr>
        <w:pStyle w:val="ListBullet"/>
      </w:pPr>
      <w:r>
        <w:t>Top Breakout Candidates</w:t>
      </w:r>
    </w:p>
    <w:p w14:paraId="183AD074" w14:textId="77777777" w:rsidR="00C12A12" w:rsidRDefault="00084FD6">
      <w:pPr>
        <w:pStyle w:val="ListBullet"/>
      </w:pPr>
      <w:r>
        <w:t>Top Fakeout Warnings</w:t>
      </w:r>
    </w:p>
    <w:p w14:paraId="235BA193" w14:textId="77777777" w:rsidR="00C12A12" w:rsidRDefault="00084FD6">
      <w:pPr>
        <w:pStyle w:val="ListBullet"/>
      </w:pPr>
      <w:r>
        <w:t>Top Liquidity Sweep Candidates</w:t>
      </w:r>
    </w:p>
    <w:p w14:paraId="0D52370F" w14:textId="77777777" w:rsidR="00C12A12" w:rsidRDefault="00084FD6">
      <w:pPr>
        <w:pStyle w:val="ListBullet"/>
      </w:pPr>
      <w:r>
        <w:t>Top HTF Alignment</w:t>
      </w:r>
    </w:p>
    <w:p w14:paraId="2616E5D6" w14:textId="77777777" w:rsidR="00C12A12" w:rsidRDefault="00084FD6">
      <w:pPr>
        <w:pStyle w:val="ListBullet"/>
      </w:pPr>
      <w:r>
        <w:t>Best Structural Clarity</w:t>
      </w:r>
    </w:p>
    <w:p w14:paraId="577BFCBC" w14:textId="77777777" w:rsidR="00C12A12" w:rsidRDefault="00084FD6">
      <w:pPr>
        <w:pStyle w:val="ListBullet"/>
      </w:pPr>
      <w:r>
        <w:t>Highest Expansion Probability</w:t>
      </w:r>
    </w:p>
    <w:p w14:paraId="4A9BA8C4" w14:textId="77777777" w:rsidR="00C12A12" w:rsidRDefault="00084FD6">
      <w:pPr>
        <w:pStyle w:val="ListBullet"/>
      </w:pPr>
      <w:r>
        <w:t>Highest Execution Quality</w:t>
      </w:r>
    </w:p>
    <w:p w14:paraId="50A63354" w14:textId="77777777" w:rsidR="00C12A12" w:rsidRDefault="00084FD6">
      <w:pPr>
        <w:spacing w:before="60" w:after="60"/>
      </w:pPr>
      <w:r>
        <w:rPr>
          <w:color w:val="B4B4B4"/>
          <w:sz w:val="14"/>
        </w:rPr>
        <w:t>────────────────────────────────────────────────────────</w:t>
      </w:r>
    </w:p>
    <w:p w14:paraId="130C0C56" w14:textId="77777777" w:rsidR="00C12A12" w:rsidRDefault="00084FD6">
      <w:pPr>
        <w:pStyle w:val="Heading2"/>
      </w:pPr>
      <w:r>
        <w:t>VISUALIZATION REQUIREMENTS</w:t>
      </w:r>
    </w:p>
    <w:p w14:paraId="50420B85" w14:textId="77777777" w:rsidR="00C12A12" w:rsidRDefault="00084FD6">
      <w:pPr>
        <w:spacing w:before="60" w:after="60"/>
      </w:pPr>
      <w:r>
        <w:rPr>
          <w:color w:val="B4B4B4"/>
          <w:sz w:val="14"/>
        </w:rPr>
        <w:t>────────────────────────────────────────────────────────</w:t>
      </w:r>
    </w:p>
    <w:p w14:paraId="10C0C3B6" w14:textId="77777777" w:rsidR="00C12A12" w:rsidRDefault="00084FD6">
      <w:pPr>
        <w:pStyle w:val="Heading2"/>
      </w:pPr>
      <w:r>
        <w:t>Use:</w:t>
      </w:r>
    </w:p>
    <w:p w14:paraId="4E20E127" w14:textId="77777777" w:rsidR="00C12A12" w:rsidRDefault="00084FD6">
      <w:pPr>
        <w:pStyle w:val="ListBullet"/>
      </w:pPr>
      <w:r>
        <w:t>pyqtgraph preferred</w:t>
      </w:r>
    </w:p>
    <w:p w14:paraId="5E6A6C4F" w14:textId="77777777" w:rsidR="00C12A12" w:rsidRDefault="00084FD6">
      <w:pPr>
        <w:pStyle w:val="ListBullet"/>
      </w:pPr>
      <w:r>
        <w:t>GPU acceleration later</w:t>
      </w:r>
    </w:p>
    <w:p w14:paraId="33C9F60E" w14:textId="77777777" w:rsidR="00C12A12" w:rsidRDefault="00084FD6">
      <w:pPr>
        <w:pStyle w:val="ListBullet"/>
      </w:pPr>
      <w:r>
        <w:t>smooth rendering</w:t>
      </w:r>
    </w:p>
    <w:p w14:paraId="65F14B61" w14:textId="77777777" w:rsidR="00C12A12" w:rsidRDefault="00084FD6">
      <w:pPr>
        <w:pStyle w:val="ListBullet"/>
      </w:pPr>
      <w:r>
        <w:t>low redraw latency</w:t>
      </w:r>
    </w:p>
    <w:p w14:paraId="74E5AF56" w14:textId="77777777" w:rsidR="00C12A12" w:rsidRDefault="00084FD6">
      <w:pPr>
        <w:pStyle w:val="ListBullet"/>
      </w:pPr>
      <w:r>
        <w:t>async updates</w:t>
      </w:r>
    </w:p>
    <w:p w14:paraId="2A84740C" w14:textId="77777777" w:rsidR="00C12A12" w:rsidRDefault="00084FD6">
      <w:pPr>
        <w:pStyle w:val="ListBullet"/>
      </w:pPr>
      <w:r>
        <w:t>incremental redraws</w:t>
      </w:r>
    </w:p>
    <w:p w14:paraId="3664C94D" w14:textId="77777777" w:rsidR="00C12A12" w:rsidRDefault="00084FD6">
      <w:pPr>
        <w:pStyle w:val="ListBullet"/>
      </w:pPr>
      <w:r>
        <w:t>layered rendering pipeline</w:t>
      </w:r>
    </w:p>
    <w:p w14:paraId="538B59C0" w14:textId="77777777" w:rsidR="00C12A12" w:rsidRDefault="00084FD6">
      <w:r>
        <w:t>Avoid:</w:t>
      </w:r>
    </w:p>
    <w:p w14:paraId="23FEFF3B" w14:textId="77777777" w:rsidR="00C12A12" w:rsidRDefault="00084FD6">
      <w:pPr>
        <w:pStyle w:val="ListBullet"/>
      </w:pPr>
      <w:r>
        <w:t>blocking UI calls</w:t>
      </w:r>
    </w:p>
    <w:p w14:paraId="0892442B" w14:textId="77777777" w:rsidR="00C12A12" w:rsidRDefault="00084FD6">
      <w:pPr>
        <w:pStyle w:val="ListBullet"/>
      </w:pPr>
      <w:r>
        <w:t>heavy synchronous plotting</w:t>
      </w:r>
    </w:p>
    <w:p w14:paraId="6E4DCEE7" w14:textId="77777777" w:rsidR="00C12A12" w:rsidRDefault="00084FD6">
      <w:pPr>
        <w:pStyle w:val="ListBullet"/>
      </w:pPr>
      <w:r>
        <w:t>matplotlib-heavy workflows for live mode</w:t>
      </w:r>
    </w:p>
    <w:p w14:paraId="3A077758" w14:textId="77777777" w:rsidR="00C12A12" w:rsidRDefault="00084FD6">
      <w:pPr>
        <w:spacing w:before="60" w:after="60"/>
      </w:pPr>
      <w:r>
        <w:rPr>
          <w:color w:val="B4B4B4"/>
          <w:sz w:val="14"/>
        </w:rPr>
        <w:t>────────────────────────────────────────────────────────</w:t>
      </w:r>
    </w:p>
    <w:p w14:paraId="4B7A3586" w14:textId="77777777" w:rsidR="00C12A12" w:rsidRDefault="00084FD6">
      <w:pPr>
        <w:pStyle w:val="Heading2"/>
      </w:pPr>
      <w:r>
        <w:t>PHASE-1 UI REQUIREMENTS</w:t>
      </w:r>
    </w:p>
    <w:p w14:paraId="2A642541" w14:textId="77777777" w:rsidR="00C12A12" w:rsidRDefault="00084FD6">
      <w:pPr>
        <w:spacing w:before="60" w:after="60"/>
      </w:pPr>
      <w:r>
        <w:rPr>
          <w:color w:val="B4B4B4"/>
          <w:sz w:val="14"/>
        </w:rPr>
        <w:t>────────────────────────────────────────────────────────</w:t>
      </w:r>
    </w:p>
    <w:p w14:paraId="5EF604B4" w14:textId="77777777" w:rsidR="00C12A12" w:rsidRDefault="00084FD6">
      <w:pPr>
        <w:pStyle w:val="Heading2"/>
      </w:pPr>
      <w:r>
        <w:t>Phase 1 must include:</w:t>
      </w:r>
    </w:p>
    <w:p w14:paraId="1F1F6248" w14:textId="77777777" w:rsidR="00C12A12" w:rsidRDefault="00084FD6">
      <w:pPr>
        <w:pStyle w:val="ListBullet"/>
      </w:pPr>
      <w:r>
        <w:t>main window</w:t>
      </w:r>
    </w:p>
    <w:p w14:paraId="120A256C" w14:textId="77777777" w:rsidR="00C12A12" w:rsidRDefault="00084FD6">
      <w:pPr>
        <w:pStyle w:val="ListBullet"/>
      </w:pPr>
      <w:r>
        <w:t>dark professional theme</w:t>
      </w:r>
    </w:p>
    <w:p w14:paraId="2A4A5BBB" w14:textId="77777777" w:rsidR="00C12A12" w:rsidRDefault="00084FD6">
      <w:pPr>
        <w:pStyle w:val="ListBullet"/>
      </w:pPr>
      <w:r>
        <w:t>sidebar</w:t>
      </w:r>
    </w:p>
    <w:p w14:paraId="01ADD0F5" w14:textId="77777777" w:rsidR="00C12A12" w:rsidRDefault="00084FD6">
      <w:pPr>
        <w:pStyle w:val="ListBullet"/>
      </w:pPr>
      <w:r>
        <w:t>chart widget</w:t>
      </w:r>
    </w:p>
    <w:p w14:paraId="0435E714" w14:textId="77777777" w:rsidR="00C12A12" w:rsidRDefault="00084FD6">
      <w:pPr>
        <w:pStyle w:val="ListBullet"/>
      </w:pPr>
      <w:r>
        <w:t>candlestick rendering</w:t>
      </w:r>
    </w:p>
    <w:p w14:paraId="22EE93DB" w14:textId="77777777" w:rsidR="00C12A12" w:rsidRDefault="00084FD6">
      <w:pPr>
        <w:pStyle w:val="ListBullet"/>
      </w:pPr>
      <w:r>
        <w:t>wedge overlays</w:t>
      </w:r>
    </w:p>
    <w:p w14:paraId="35AAFBC3" w14:textId="77777777" w:rsidR="00C12A12" w:rsidRDefault="00084FD6">
      <w:pPr>
        <w:pStyle w:val="ListBullet"/>
      </w:pPr>
      <w:r>
        <w:t>channel overlays</w:t>
      </w:r>
    </w:p>
    <w:p w14:paraId="7B892FCE" w14:textId="77777777" w:rsidR="00C12A12" w:rsidRDefault="00084FD6">
      <w:pPr>
        <w:pStyle w:val="ListBullet"/>
      </w:pPr>
      <w:r>
        <w:lastRenderedPageBreak/>
        <w:t>FVG overlays</w:t>
      </w:r>
    </w:p>
    <w:p w14:paraId="58FBF0C3" w14:textId="77777777" w:rsidR="00C12A12" w:rsidRDefault="00084FD6">
      <w:pPr>
        <w:pStyle w:val="ListBullet"/>
      </w:pPr>
      <w:r>
        <w:t>BOS/CHOCH markers</w:t>
      </w:r>
    </w:p>
    <w:p w14:paraId="54505DA7" w14:textId="77777777" w:rsidR="00C12A12" w:rsidRDefault="00084FD6">
      <w:pPr>
        <w:pStyle w:val="ListBullet"/>
      </w:pPr>
      <w:r>
        <w:t>intelligence panel</w:t>
      </w:r>
    </w:p>
    <w:p w14:paraId="2A25B054" w14:textId="77777777" w:rsidR="00C12A12" w:rsidRDefault="00084FD6">
      <w:pPr>
        <w:pStyle w:val="ListBullet"/>
      </w:pPr>
      <w:r>
        <w:t>probability table</w:t>
      </w:r>
    </w:p>
    <w:p w14:paraId="02EA4622" w14:textId="77777777" w:rsidR="00C12A12" w:rsidRDefault="00084FD6">
      <w:pPr>
        <w:pStyle w:val="ListBullet"/>
      </w:pPr>
      <w:r>
        <w:t>alert panel</w:t>
      </w:r>
    </w:p>
    <w:p w14:paraId="709141FE" w14:textId="77777777" w:rsidR="00C12A12" w:rsidRDefault="00084FD6">
      <w:pPr>
        <w:pStyle w:val="ListBullet"/>
      </w:pPr>
      <w:r>
        <w:t>offline CSV loading</w:t>
      </w:r>
    </w:p>
    <w:p w14:paraId="0F9D9D99" w14:textId="77777777" w:rsidR="00C12A12" w:rsidRDefault="00084FD6">
      <w:pPr>
        <w:pStyle w:val="ListBullet"/>
      </w:pPr>
      <w:r>
        <w:t>multi-timeframe table</w:t>
      </w:r>
    </w:p>
    <w:p w14:paraId="2CB3A56A" w14:textId="77777777" w:rsidR="00C12A12" w:rsidRDefault="00084FD6">
      <w:pPr>
        <w:pStyle w:val="ListBullet"/>
      </w:pPr>
      <w:r>
        <w:t>ranking table</w:t>
      </w:r>
    </w:p>
    <w:p w14:paraId="02DD9B25" w14:textId="77777777" w:rsidR="00C12A12" w:rsidRDefault="00084FD6">
      <w:pPr>
        <w:pStyle w:val="ListBullet"/>
      </w:pPr>
      <w:r>
        <w:t>diagnostics placeholder</w:t>
      </w:r>
    </w:p>
    <w:p w14:paraId="0A95806F" w14:textId="77777777" w:rsidR="00C12A12" w:rsidRDefault="00084FD6">
      <w:r>
        <w:t>Phase 1 must NOT include:</w:t>
      </w:r>
    </w:p>
    <w:p w14:paraId="246CD953" w14:textId="77777777" w:rsidR="00C12A12" w:rsidRDefault="00084FD6">
      <w:pPr>
        <w:pStyle w:val="ListBullet"/>
      </w:pPr>
      <w:r>
        <w:t>live broker execution</w:t>
      </w:r>
    </w:p>
    <w:p w14:paraId="7EDA1C0E" w14:textId="77777777" w:rsidR="00C12A12" w:rsidRDefault="00084FD6">
      <w:pPr>
        <w:pStyle w:val="ListBullet"/>
      </w:pPr>
      <w:r>
        <w:t>WebSocket streaming</w:t>
      </w:r>
    </w:p>
    <w:p w14:paraId="10735105" w14:textId="77777777" w:rsidR="00C12A12" w:rsidRDefault="00084FD6">
      <w:pPr>
        <w:pStyle w:val="ListBullet"/>
      </w:pPr>
      <w:r>
        <w:t>HFT routing</w:t>
      </w:r>
    </w:p>
    <w:p w14:paraId="32F7D55B" w14:textId="77777777" w:rsidR="00C12A12" w:rsidRDefault="00084FD6">
      <w:pPr>
        <w:pStyle w:val="ListBullet"/>
      </w:pPr>
      <w:r>
        <w:t>FPGA acceleration</w:t>
      </w:r>
    </w:p>
    <w:p w14:paraId="68C0C1CC" w14:textId="77777777" w:rsidR="00C12A12" w:rsidRDefault="00084FD6">
      <w:pPr>
        <w:pStyle w:val="ListBullet"/>
      </w:pPr>
      <w:r>
        <w:t>live RL execution</w:t>
      </w:r>
    </w:p>
    <w:p w14:paraId="45D7A2B9" w14:textId="77777777" w:rsidR="00C12A12" w:rsidRDefault="00084FD6">
      <w:r>
        <w:t>Only create extension points for those.</w:t>
      </w:r>
    </w:p>
    <w:p w14:paraId="7C8A7775" w14:textId="77777777" w:rsidR="00C12A12" w:rsidRDefault="00084FD6">
      <w:pPr>
        <w:spacing w:before="60" w:after="60"/>
      </w:pPr>
      <w:r>
        <w:rPr>
          <w:color w:val="B4B4B4"/>
          <w:sz w:val="14"/>
        </w:rPr>
        <w:t>────────────────────────────────────────────────────────</w:t>
      </w:r>
    </w:p>
    <w:p w14:paraId="6715C50E" w14:textId="77777777" w:rsidR="00C12A12" w:rsidRDefault="00084FD6">
      <w:pPr>
        <w:pStyle w:val="Heading2"/>
      </w:pPr>
      <w:r>
        <w:t>SOFTWARE ARCHITECTURE INTEGRATION</w:t>
      </w:r>
    </w:p>
    <w:p w14:paraId="4935862C" w14:textId="77777777" w:rsidR="00C12A12" w:rsidRDefault="00084FD6">
      <w:pPr>
        <w:spacing w:before="60" w:after="60"/>
      </w:pPr>
      <w:r>
        <w:rPr>
          <w:color w:val="B4B4B4"/>
          <w:sz w:val="14"/>
        </w:rPr>
        <w:t>────────────────────────────────────────────────────────</w:t>
      </w:r>
    </w:p>
    <w:p w14:paraId="256928E4" w14:textId="77777777" w:rsidR="00C12A12" w:rsidRDefault="00084FD6">
      <w:pPr>
        <w:pStyle w:val="Heading2"/>
      </w:pPr>
      <w:r>
        <w:t>UI must obey Clean Architecture.</w:t>
      </w:r>
    </w:p>
    <w:p w14:paraId="4E5283AD" w14:textId="77777777" w:rsidR="00C12A12" w:rsidRDefault="00084FD6">
      <w:r>
        <w:t>Rules:</w:t>
      </w:r>
    </w:p>
    <w:p w14:paraId="4E925D50" w14:textId="77777777" w:rsidR="00C12A12" w:rsidRDefault="00084FD6">
      <w:pPr>
        <w:pStyle w:val="ListBullet"/>
      </w:pPr>
      <w:r>
        <w:t>UI never computes intelligence</w:t>
      </w:r>
    </w:p>
    <w:p w14:paraId="60129B41" w14:textId="77777777" w:rsidR="00C12A12" w:rsidRDefault="00084FD6">
      <w:pPr>
        <w:pStyle w:val="ListBullet"/>
      </w:pPr>
      <w:r>
        <w:t>UI only renders DTOs</w:t>
      </w:r>
    </w:p>
    <w:p w14:paraId="44DAFA9C" w14:textId="77777777" w:rsidR="00C12A12" w:rsidRDefault="00084FD6">
      <w:pPr>
        <w:pStyle w:val="ListBullet"/>
      </w:pPr>
      <w:r>
        <w:t>all intelligence comes from agents/services</w:t>
      </w:r>
    </w:p>
    <w:p w14:paraId="1FCCFF07" w14:textId="77777777" w:rsidR="00C12A12" w:rsidRDefault="00084FD6">
      <w:pPr>
        <w:pStyle w:val="ListBullet"/>
      </w:pPr>
      <w:r>
        <w:t>no domain logic inside widgets</w:t>
      </w:r>
    </w:p>
    <w:p w14:paraId="1660668B" w14:textId="77777777" w:rsidR="00C12A12" w:rsidRDefault="00084FD6">
      <w:pPr>
        <w:pStyle w:val="ListBullet"/>
      </w:pPr>
      <w:r>
        <w:t>widgets remain presentation-only</w:t>
      </w:r>
    </w:p>
    <w:p w14:paraId="0B4AA26A" w14:textId="77777777" w:rsidR="00C12A12" w:rsidRDefault="00084FD6">
      <w:pPr>
        <w:pStyle w:val="ListBullet"/>
      </w:pPr>
      <w:r>
        <w:t>event-driven updates preferred</w:t>
      </w:r>
    </w:p>
    <w:p w14:paraId="49456DA9" w14:textId="77777777" w:rsidR="00C12A12" w:rsidRDefault="00084FD6">
      <w:pPr>
        <w:pStyle w:val="ListBullet"/>
      </w:pPr>
      <w:r>
        <w:t>async-safe rendering required</w:t>
      </w:r>
    </w:p>
    <w:p w14:paraId="078CCC3B" w14:textId="77777777" w:rsidR="00C12A12" w:rsidRDefault="00084FD6">
      <w:pPr>
        <w:spacing w:before="60" w:after="60"/>
      </w:pPr>
      <w:r>
        <w:rPr>
          <w:color w:val="B4B4B4"/>
          <w:sz w:val="14"/>
        </w:rPr>
        <w:t>────────────────────────────────────────────────────────</w:t>
      </w:r>
    </w:p>
    <w:p w14:paraId="3F83B31F" w14:textId="77777777" w:rsidR="00C12A12" w:rsidRDefault="00084FD6">
      <w:pPr>
        <w:pStyle w:val="Heading2"/>
      </w:pPr>
      <w:r>
        <w:t>RENDERING PIPELINE</w:t>
      </w:r>
    </w:p>
    <w:p w14:paraId="3A7B953D" w14:textId="77777777" w:rsidR="00C12A12" w:rsidRDefault="00084FD6">
      <w:pPr>
        <w:spacing w:before="60" w:after="60"/>
      </w:pPr>
      <w:r>
        <w:rPr>
          <w:color w:val="B4B4B4"/>
          <w:sz w:val="14"/>
        </w:rPr>
        <w:t>────────────────────────────────────────────────────────</w:t>
      </w:r>
    </w:p>
    <w:p w14:paraId="32190AFF" w14:textId="77777777" w:rsidR="00C12A12" w:rsidRDefault="00084FD6">
      <w:pPr>
        <w:pStyle w:val="Heading2"/>
      </w:pPr>
      <w:r>
        <w:t>Scanner Engine</w:t>
      </w:r>
    </w:p>
    <w:p w14:paraId="05C79735" w14:textId="77777777" w:rsidR="00C12A12" w:rsidRDefault="00084FD6">
      <w:pPr>
        <w:pStyle w:val="CodeBlock"/>
      </w:pPr>
      <w:r>
        <w:t>↓</w:t>
      </w:r>
    </w:p>
    <w:p w14:paraId="55007311" w14:textId="77777777" w:rsidR="00C12A12" w:rsidRDefault="00084FD6">
      <w:r>
        <w:t>Fusion Agent</w:t>
      </w:r>
    </w:p>
    <w:p w14:paraId="0D4B3077" w14:textId="77777777" w:rsidR="00C12A12" w:rsidRDefault="00084FD6">
      <w:pPr>
        <w:pStyle w:val="CodeBlock"/>
      </w:pPr>
      <w:r>
        <w:t>↓</w:t>
      </w:r>
    </w:p>
    <w:p w14:paraId="188EFE2E" w14:textId="77777777" w:rsidR="00C12A12" w:rsidRDefault="00084FD6">
      <w:r>
        <w:t>DTO Generation</w:t>
      </w:r>
    </w:p>
    <w:p w14:paraId="40B9DFFC" w14:textId="77777777" w:rsidR="00C12A12" w:rsidRDefault="00084FD6">
      <w:pPr>
        <w:pStyle w:val="CodeBlock"/>
      </w:pPr>
      <w:r>
        <w:t>↓</w:t>
      </w:r>
    </w:p>
    <w:p w14:paraId="35D2A602" w14:textId="77777777" w:rsidR="00C12A12" w:rsidRDefault="00084FD6">
      <w:r>
        <w:t>UI State Mapper</w:t>
      </w:r>
    </w:p>
    <w:p w14:paraId="6D375DEF" w14:textId="77777777" w:rsidR="00C12A12" w:rsidRDefault="00084FD6">
      <w:pPr>
        <w:pStyle w:val="CodeBlock"/>
      </w:pPr>
      <w:r>
        <w:t>↓</w:t>
      </w:r>
    </w:p>
    <w:p w14:paraId="001B9769" w14:textId="77777777" w:rsidR="00C12A12" w:rsidRDefault="00084FD6">
      <w:r>
        <w:t>Chart Renderer</w:t>
      </w:r>
    </w:p>
    <w:p w14:paraId="3D8C34BE" w14:textId="77777777" w:rsidR="00C12A12" w:rsidRDefault="00084FD6">
      <w:pPr>
        <w:pStyle w:val="CodeBlock"/>
      </w:pPr>
      <w:r>
        <w:t>↓</w:t>
      </w:r>
    </w:p>
    <w:p w14:paraId="46D02D33" w14:textId="77777777" w:rsidR="00C12A12" w:rsidRDefault="00084FD6">
      <w:r>
        <w:t>Dashboard Widgets</w:t>
      </w:r>
    </w:p>
    <w:p w14:paraId="3B62CD07" w14:textId="77777777" w:rsidR="00C12A12" w:rsidRDefault="00084FD6">
      <w:pPr>
        <w:pStyle w:val="CodeBlock"/>
      </w:pPr>
      <w:r>
        <w:t>↓</w:t>
      </w:r>
    </w:p>
    <w:p w14:paraId="586054AB" w14:textId="77777777" w:rsidR="00C12A12" w:rsidRDefault="00084FD6">
      <w:r>
        <w:t>Alert Timeline</w:t>
      </w:r>
    </w:p>
    <w:p w14:paraId="029CF6C5" w14:textId="77777777" w:rsidR="00C12A12" w:rsidRDefault="00084FD6">
      <w:pPr>
        <w:pStyle w:val="CodeBlock"/>
      </w:pPr>
      <w:r>
        <w:t>↓</w:t>
      </w:r>
    </w:p>
    <w:p w14:paraId="5AB3A474" w14:textId="77777777" w:rsidR="00C12A12" w:rsidRDefault="00084FD6">
      <w:r>
        <w:t>User Interaction Layer</w:t>
      </w:r>
    </w:p>
    <w:p w14:paraId="38B8DB86" w14:textId="77777777" w:rsidR="00C12A12" w:rsidRDefault="00084FD6">
      <w:pPr>
        <w:spacing w:before="60" w:after="60"/>
      </w:pPr>
      <w:r>
        <w:rPr>
          <w:color w:val="B4B4B4"/>
          <w:sz w:val="14"/>
        </w:rPr>
        <w:t>────────────────────────────────────────────────────────</w:t>
      </w:r>
    </w:p>
    <w:p w14:paraId="26CA64F2" w14:textId="77777777" w:rsidR="00C12A12" w:rsidRDefault="00084FD6">
      <w:pPr>
        <w:pStyle w:val="Heading2"/>
      </w:pPr>
      <w:r>
        <w:lastRenderedPageBreak/>
        <w:t>FINAL UI OBJECTIVE</w:t>
      </w:r>
    </w:p>
    <w:p w14:paraId="3D8F5368" w14:textId="77777777" w:rsidR="00C12A12" w:rsidRDefault="00084FD6">
      <w:pPr>
        <w:spacing w:before="60" w:after="60"/>
      </w:pPr>
      <w:r>
        <w:rPr>
          <w:color w:val="B4B4B4"/>
          <w:sz w:val="14"/>
        </w:rPr>
        <w:t>────────────────────────────────────────────────────────</w:t>
      </w:r>
    </w:p>
    <w:p w14:paraId="3E7F9F2A" w14:textId="77777777" w:rsidR="00C12A12" w:rsidRDefault="00084FD6">
      <w:pPr>
        <w:spacing w:before="60" w:after="60"/>
      </w:pPr>
      <w:r>
        <w:rPr>
          <w:color w:val="B4B4B4"/>
          <w:sz w:val="14"/>
        </w:rPr>
        <w:t>────────────────────────────────────────────────────────</w:t>
      </w:r>
    </w:p>
    <w:p w14:paraId="4109D4B1" w14:textId="77777777" w:rsidR="00C12A12" w:rsidRDefault="00084FD6">
      <w:pPr>
        <w:pStyle w:val="Heading2"/>
      </w:pPr>
      <w:r>
        <w:t>MANDATORY MULTI-AGENT EXECUTION DESIGN</w:t>
      </w:r>
    </w:p>
    <w:p w14:paraId="31315A40" w14:textId="77777777" w:rsidR="00C12A12" w:rsidRDefault="00084FD6">
      <w:pPr>
        <w:spacing w:before="60" w:after="60"/>
      </w:pPr>
      <w:r>
        <w:rPr>
          <w:color w:val="B4B4B4"/>
          <w:sz w:val="14"/>
        </w:rPr>
        <w:t>────────────────────────────────────────────────────────</w:t>
      </w:r>
    </w:p>
    <w:p w14:paraId="4D601BD2" w14:textId="77777777" w:rsidR="00C12A12" w:rsidRDefault="00084FD6">
      <w:pPr>
        <w:pStyle w:val="Heading2"/>
      </w:pPr>
      <w:r>
        <w:t>The system must be designed as an explicit multi-agent market-intelligence architecture.</w:t>
      </w:r>
    </w:p>
    <w:p w14:paraId="7B182792" w14:textId="77777777" w:rsidR="00C12A12" w:rsidRDefault="00084FD6">
      <w:r>
        <w:t>Each agent must have:</w:t>
      </w:r>
    </w:p>
    <w:p w14:paraId="68B2F589" w14:textId="77777777" w:rsidR="00C12A12" w:rsidRDefault="00084FD6">
      <w:pPr>
        <w:ind w:left="173"/>
      </w:pPr>
      <w:r>
        <w:t>1. Clear responsibility</w:t>
      </w:r>
    </w:p>
    <w:p w14:paraId="34827F62" w14:textId="77777777" w:rsidR="00C12A12" w:rsidRDefault="00084FD6">
      <w:pPr>
        <w:ind w:left="173"/>
      </w:pPr>
      <w:r>
        <w:t>2. Input DTO</w:t>
      </w:r>
    </w:p>
    <w:p w14:paraId="0D5D9AB0" w14:textId="77777777" w:rsidR="00C12A12" w:rsidRDefault="00084FD6">
      <w:pPr>
        <w:ind w:left="173"/>
      </w:pPr>
      <w:r>
        <w:t>3. Output DTO</w:t>
      </w:r>
    </w:p>
    <w:p w14:paraId="5B03FB5F" w14:textId="77777777" w:rsidR="00C12A12" w:rsidRDefault="00084FD6">
      <w:pPr>
        <w:ind w:left="173"/>
      </w:pPr>
      <w:r>
        <w:t>4. Config section</w:t>
      </w:r>
    </w:p>
    <w:p w14:paraId="42CF5682" w14:textId="77777777" w:rsidR="00C12A12" w:rsidRDefault="00084FD6">
      <w:pPr>
        <w:ind w:left="173"/>
      </w:pPr>
      <w:r>
        <w:t>5. Unit tests</w:t>
      </w:r>
    </w:p>
    <w:p w14:paraId="2736A1C1" w14:textId="77777777" w:rsidR="00C12A12" w:rsidRDefault="00084FD6">
      <w:pPr>
        <w:ind w:left="173"/>
      </w:pPr>
      <w:r>
        <w:t>6. Failure handling</w:t>
      </w:r>
    </w:p>
    <w:p w14:paraId="75E82B7F" w14:textId="77777777" w:rsidR="00C12A12" w:rsidRDefault="00084FD6">
      <w:pPr>
        <w:ind w:left="173"/>
      </w:pPr>
      <w:r>
        <w:t>7. Logging</w:t>
      </w:r>
    </w:p>
    <w:p w14:paraId="66D9A4CA" w14:textId="77777777" w:rsidR="00C12A12" w:rsidRDefault="00084FD6">
      <w:pPr>
        <w:ind w:left="173"/>
      </w:pPr>
      <w:r>
        <w:t>8. Independence from UI</w:t>
      </w:r>
    </w:p>
    <w:p w14:paraId="4693CAC0" w14:textId="77777777" w:rsidR="00C12A12" w:rsidRDefault="00084FD6">
      <w:pPr>
        <w:ind w:left="173"/>
      </w:pPr>
      <w:r>
        <w:t>9. No circular dependency</w:t>
      </w:r>
    </w:p>
    <w:p w14:paraId="2ED5FAC6" w14:textId="77777777" w:rsidR="00C12A12" w:rsidRDefault="00084FD6">
      <w:pPr>
        <w:ind w:left="173"/>
      </w:pPr>
      <w:r>
        <w:t>10. Replaceable implementation</w:t>
      </w:r>
    </w:p>
    <w:p w14:paraId="62023B4B" w14:textId="77777777" w:rsidR="00C12A12" w:rsidRDefault="00084FD6">
      <w:pPr>
        <w:ind w:left="173"/>
      </w:pPr>
      <w:r>
        <w:t>11. Async/event-ready design</w:t>
      </w:r>
    </w:p>
    <w:p w14:paraId="0AA9A363" w14:textId="77777777" w:rsidR="00C12A12" w:rsidRDefault="00084FD6">
      <w:pPr>
        <w:ind w:left="173"/>
      </w:pPr>
      <w:r>
        <w:t>12. Deterministic outputs for testing</w:t>
      </w:r>
    </w:p>
    <w:p w14:paraId="28EDB919" w14:textId="77777777" w:rsidR="00C12A12" w:rsidRDefault="00084FD6">
      <w:pPr>
        <w:ind w:left="173"/>
      </w:pPr>
      <w:r>
        <w:t>13. Explainable reasoning output</w:t>
      </w:r>
    </w:p>
    <w:p w14:paraId="42E2CD66" w14:textId="77777777" w:rsidR="00C12A12" w:rsidRDefault="00084FD6">
      <w:pPr>
        <w:ind w:left="173"/>
      </w:pPr>
      <w:r>
        <w:t>14. Configurable scoring logic</w:t>
      </w:r>
    </w:p>
    <w:p w14:paraId="11EE8951" w14:textId="77777777" w:rsidR="00C12A12" w:rsidRDefault="00084FD6">
      <w:pPr>
        <w:ind w:left="173"/>
      </w:pPr>
      <w:r>
        <w:t>15. Performance profiling hooks</w:t>
      </w:r>
    </w:p>
    <w:p w14:paraId="071691F1" w14:textId="77777777" w:rsidR="00C12A12" w:rsidRDefault="00084FD6">
      <w:pPr>
        <w:spacing w:before="60" w:after="60"/>
      </w:pPr>
      <w:r>
        <w:rPr>
          <w:color w:val="B4B4B4"/>
          <w:sz w:val="14"/>
        </w:rPr>
        <w:t>────────────────────────────────────────────────────────</w:t>
      </w:r>
    </w:p>
    <w:p w14:paraId="07E96FCB" w14:textId="77777777" w:rsidR="00C12A12" w:rsidRDefault="00084FD6">
      <w:pPr>
        <w:pStyle w:val="Heading2"/>
      </w:pPr>
      <w:r>
        <w:t>CORE MULTI-AGENT PHILOSOPHY</w:t>
      </w:r>
    </w:p>
    <w:p w14:paraId="21727CCA" w14:textId="77777777" w:rsidR="00C12A12" w:rsidRDefault="00084FD6">
      <w:pPr>
        <w:spacing w:before="60" w:after="60"/>
      </w:pPr>
      <w:r>
        <w:rPr>
          <w:color w:val="B4B4B4"/>
          <w:sz w:val="14"/>
        </w:rPr>
        <w:t>────────────────────────────────────────────────────────</w:t>
      </w:r>
    </w:p>
    <w:p w14:paraId="402A1425" w14:textId="77777777" w:rsidR="00C12A12" w:rsidRDefault="00084FD6">
      <w:pPr>
        <w:pStyle w:val="Heading2"/>
      </w:pPr>
      <w:r>
        <w:t>The architecture must behave like:</w:t>
      </w:r>
    </w:p>
    <w:p w14:paraId="2953A337" w14:textId="77777777" w:rsidR="00C12A12" w:rsidRDefault="00084FD6">
      <w:pPr>
        <w:pStyle w:val="ListBullet"/>
      </w:pPr>
      <w:r>
        <w:t>a distributed institutional trading desk</w:t>
      </w:r>
    </w:p>
    <w:p w14:paraId="08A92B4F" w14:textId="77777777" w:rsidR="00C12A12" w:rsidRDefault="00084FD6">
      <w:pPr>
        <w:pStyle w:val="ListBullet"/>
      </w:pPr>
      <w:r>
        <w:t>multiple specialized analysts</w:t>
      </w:r>
    </w:p>
    <w:p w14:paraId="5CEF1D43" w14:textId="77777777" w:rsidR="00C12A12" w:rsidRDefault="00084FD6">
      <w:pPr>
        <w:pStyle w:val="ListBullet"/>
      </w:pPr>
      <w:r>
        <w:t>multiple specialized execution engines</w:t>
      </w:r>
    </w:p>
    <w:p w14:paraId="5C426995" w14:textId="77777777" w:rsidR="00C12A12" w:rsidRDefault="00084FD6">
      <w:pPr>
        <w:pStyle w:val="ListBullet"/>
      </w:pPr>
      <w:r>
        <w:t>multiple specialized structural observers</w:t>
      </w:r>
    </w:p>
    <w:p w14:paraId="7AD95596" w14:textId="77777777" w:rsidR="00C12A12" w:rsidRDefault="00084FD6">
      <w:pPr>
        <w:pStyle w:val="ListBullet"/>
      </w:pPr>
      <w:r>
        <w:t>multiple specialized probabilistic estimators</w:t>
      </w:r>
    </w:p>
    <w:p w14:paraId="7EB5613C" w14:textId="77777777" w:rsidR="00C12A12" w:rsidRDefault="00084FD6">
      <w:r>
        <w:t>No single agent owns the whole market understanding.</w:t>
      </w:r>
    </w:p>
    <w:p w14:paraId="0F6043D8" w14:textId="77777777" w:rsidR="00C12A12" w:rsidRDefault="00084FD6">
      <w:r>
        <w:t>Each agent specializes in one dimension of market intelligence.</w:t>
      </w:r>
    </w:p>
    <w:p w14:paraId="7B17717C" w14:textId="77777777" w:rsidR="00C12A12" w:rsidRDefault="00084FD6">
      <w:r>
        <w:t>The final market state emerges through:</w:t>
      </w:r>
    </w:p>
    <w:p w14:paraId="4D698ED8" w14:textId="77777777" w:rsidR="00C12A12" w:rsidRDefault="00084FD6">
      <w:pPr>
        <w:pStyle w:val="ListBullet"/>
      </w:pPr>
      <w:r>
        <w:t>probabilistic fusion</w:t>
      </w:r>
    </w:p>
    <w:p w14:paraId="6599C46A" w14:textId="77777777" w:rsidR="00C12A12" w:rsidRDefault="00084FD6">
      <w:pPr>
        <w:pStyle w:val="ListBullet"/>
      </w:pPr>
      <w:r>
        <w:t>hierarchical reasoning</w:t>
      </w:r>
    </w:p>
    <w:p w14:paraId="57110F71" w14:textId="77777777" w:rsidR="00C12A12" w:rsidRDefault="00084FD6">
      <w:pPr>
        <w:pStyle w:val="ListBullet"/>
      </w:pPr>
      <w:r>
        <w:t>structural alignment</w:t>
      </w:r>
    </w:p>
    <w:p w14:paraId="448A4255" w14:textId="77777777" w:rsidR="00C12A12" w:rsidRDefault="00084FD6">
      <w:pPr>
        <w:pStyle w:val="ListBullet"/>
      </w:pPr>
      <w:r>
        <w:t>risk filtering</w:t>
      </w:r>
    </w:p>
    <w:p w14:paraId="071FA062" w14:textId="77777777" w:rsidR="00C12A12" w:rsidRDefault="00084FD6">
      <w:pPr>
        <w:pStyle w:val="ListBullet"/>
      </w:pPr>
      <w:r>
        <w:t>execution-quality analysis</w:t>
      </w:r>
    </w:p>
    <w:p w14:paraId="6358797C" w14:textId="77777777" w:rsidR="00C12A12" w:rsidRDefault="00084FD6">
      <w:pPr>
        <w:pStyle w:val="ListBullet"/>
      </w:pPr>
      <w:r>
        <w:t>regime awareness</w:t>
      </w:r>
    </w:p>
    <w:p w14:paraId="5439787E" w14:textId="77777777" w:rsidR="00C12A12" w:rsidRDefault="00084FD6">
      <w:pPr>
        <w:spacing w:before="60" w:after="60"/>
      </w:pPr>
      <w:r>
        <w:rPr>
          <w:color w:val="B4B4B4"/>
          <w:sz w:val="14"/>
        </w:rPr>
        <w:t>────────────────────────────────────────────────────────</w:t>
      </w:r>
    </w:p>
    <w:p w14:paraId="3BD04993" w14:textId="77777777" w:rsidR="00C12A12" w:rsidRDefault="00084FD6">
      <w:pPr>
        <w:pStyle w:val="Heading2"/>
      </w:pPr>
      <w:r>
        <w:t>AGENT COMMUNICATION RULES</w:t>
      </w:r>
    </w:p>
    <w:p w14:paraId="40A35109" w14:textId="77777777" w:rsidR="00C12A12" w:rsidRDefault="00084FD6">
      <w:pPr>
        <w:spacing w:before="60" w:after="60"/>
      </w:pPr>
      <w:r>
        <w:rPr>
          <w:color w:val="B4B4B4"/>
          <w:sz w:val="14"/>
        </w:rPr>
        <w:t>────────────────────────────────────────────────────────</w:t>
      </w:r>
    </w:p>
    <w:p w14:paraId="5468AECB" w14:textId="77777777" w:rsidR="00C12A12" w:rsidRDefault="00084FD6">
      <w:pPr>
        <w:pStyle w:val="Heading2"/>
      </w:pPr>
      <w:r>
        <w:lastRenderedPageBreak/>
        <w:t>Agents must communicate ONLY through:</w:t>
      </w:r>
    </w:p>
    <w:p w14:paraId="4F068A7F" w14:textId="77777777" w:rsidR="00C12A12" w:rsidRDefault="00084FD6">
      <w:pPr>
        <w:pStyle w:val="ListBullet"/>
      </w:pPr>
      <w:r>
        <w:t>DTOs</w:t>
      </w:r>
    </w:p>
    <w:p w14:paraId="48FC016E" w14:textId="77777777" w:rsidR="00C12A12" w:rsidRDefault="00084FD6">
      <w:pPr>
        <w:pStyle w:val="ListBullet"/>
      </w:pPr>
      <w:r>
        <w:t>immutable state objects</w:t>
      </w:r>
    </w:p>
    <w:p w14:paraId="06CFA3E5" w14:textId="77777777" w:rsidR="00C12A12" w:rsidRDefault="00084FD6">
      <w:pPr>
        <w:pStyle w:val="ListBullet"/>
      </w:pPr>
      <w:r>
        <w:t>event streams</w:t>
      </w:r>
    </w:p>
    <w:p w14:paraId="66CF2DE1" w14:textId="77777777" w:rsidR="00C12A12" w:rsidRDefault="00084FD6">
      <w:pPr>
        <w:pStyle w:val="ListBullet"/>
      </w:pPr>
      <w:r>
        <w:t>message passing</w:t>
      </w:r>
    </w:p>
    <w:p w14:paraId="351FF897" w14:textId="77777777" w:rsidR="00C12A12" w:rsidRDefault="00084FD6">
      <w:pPr>
        <w:pStyle w:val="ListBullet"/>
      </w:pPr>
      <w:r>
        <w:t>async orchestration</w:t>
      </w:r>
    </w:p>
    <w:p w14:paraId="26908941" w14:textId="77777777" w:rsidR="00C12A12" w:rsidRDefault="00084FD6">
      <w:r>
        <w:t>Do NOT allow:</w:t>
      </w:r>
    </w:p>
    <w:p w14:paraId="11EE58A2" w14:textId="77777777" w:rsidR="00C12A12" w:rsidRDefault="00084FD6">
      <w:pPr>
        <w:pStyle w:val="ListBullet"/>
      </w:pPr>
      <w:r>
        <w:t>circular dependencies</w:t>
      </w:r>
    </w:p>
    <w:p w14:paraId="7FCB0668" w14:textId="77777777" w:rsidR="00C12A12" w:rsidRDefault="00084FD6">
      <w:pPr>
        <w:pStyle w:val="ListBullet"/>
      </w:pPr>
      <w:r>
        <w:t>shared mutable state</w:t>
      </w:r>
    </w:p>
    <w:p w14:paraId="2AC1AF88" w14:textId="77777777" w:rsidR="00C12A12" w:rsidRDefault="00084FD6">
      <w:pPr>
        <w:pStyle w:val="ListBullet"/>
      </w:pPr>
      <w:r>
        <w:t>UI dependencies in domain layer</w:t>
      </w:r>
    </w:p>
    <w:p w14:paraId="6377AFAC" w14:textId="77777777" w:rsidR="00C12A12" w:rsidRDefault="00084FD6">
      <w:pPr>
        <w:pStyle w:val="ListBullet"/>
      </w:pPr>
      <w:r>
        <w:t>hidden side effects</w:t>
      </w:r>
    </w:p>
    <w:p w14:paraId="019B4D54" w14:textId="77777777" w:rsidR="00C12A12" w:rsidRDefault="00084FD6">
      <w:pPr>
        <w:pStyle w:val="ListBullet"/>
      </w:pPr>
      <w:r>
        <w:t>direct mutation across agents</w:t>
      </w:r>
    </w:p>
    <w:p w14:paraId="3DF23BF3" w14:textId="77777777" w:rsidR="00C12A12" w:rsidRDefault="00084FD6">
      <w:pPr>
        <w:spacing w:before="60" w:after="60"/>
      </w:pPr>
      <w:r>
        <w:rPr>
          <w:color w:val="B4B4B4"/>
          <w:sz w:val="14"/>
        </w:rPr>
        <w:t>────────────────────────────────────────────────────────</w:t>
      </w:r>
    </w:p>
    <w:p w14:paraId="10F2A81B" w14:textId="77777777" w:rsidR="00C12A12" w:rsidRDefault="00084FD6">
      <w:pPr>
        <w:pStyle w:val="Heading1"/>
      </w:pPr>
      <w:r>
        <w:t>1. DATA AGENT</w:t>
      </w:r>
    </w:p>
    <w:p w14:paraId="4827D60C" w14:textId="77777777" w:rsidR="00C12A12" w:rsidRDefault="00084FD6">
      <w:pPr>
        <w:spacing w:before="60" w:after="60"/>
      </w:pPr>
      <w:r>
        <w:rPr>
          <w:color w:val="B4B4B4"/>
          <w:sz w:val="14"/>
        </w:rPr>
        <w:t>────────────────────────────────────────────────────────</w:t>
      </w:r>
    </w:p>
    <w:p w14:paraId="3B4B53B7" w14:textId="77777777" w:rsidR="00C12A12" w:rsidRDefault="00084FD6">
      <w:pPr>
        <w:pStyle w:val="Heading2"/>
      </w:pPr>
      <w:r>
        <w:t>Responsible for:</w:t>
      </w:r>
    </w:p>
    <w:p w14:paraId="53D766A6" w14:textId="77777777" w:rsidR="00C12A12" w:rsidRDefault="00084FD6">
      <w:pPr>
        <w:pStyle w:val="ListBullet"/>
      </w:pPr>
      <w:r>
        <w:t>loading CSV/API candles</w:t>
      </w:r>
    </w:p>
    <w:p w14:paraId="0989DFF9" w14:textId="77777777" w:rsidR="00C12A12" w:rsidRDefault="00084FD6">
      <w:pPr>
        <w:pStyle w:val="ListBullet"/>
      </w:pPr>
      <w:r>
        <w:t>validating OHLCV schema</w:t>
      </w:r>
    </w:p>
    <w:p w14:paraId="09621BFE" w14:textId="77777777" w:rsidR="00C12A12" w:rsidRDefault="00084FD6">
      <w:pPr>
        <w:pStyle w:val="ListBullet"/>
      </w:pPr>
      <w:r>
        <w:t>handling missing rows</w:t>
      </w:r>
    </w:p>
    <w:p w14:paraId="13D88C29" w14:textId="77777777" w:rsidR="00C12A12" w:rsidRDefault="00084FD6">
      <w:pPr>
        <w:pStyle w:val="ListBullet"/>
      </w:pPr>
      <w:r>
        <w:t>correcting bad timestamps</w:t>
      </w:r>
    </w:p>
    <w:p w14:paraId="7585ACCD" w14:textId="77777777" w:rsidR="00C12A12" w:rsidRDefault="00084FD6">
      <w:pPr>
        <w:pStyle w:val="ListBullet"/>
      </w:pPr>
      <w:r>
        <w:t>timezone normalization</w:t>
      </w:r>
    </w:p>
    <w:p w14:paraId="24431F3F" w14:textId="77777777" w:rsidR="00C12A12" w:rsidRDefault="00084FD6">
      <w:pPr>
        <w:pStyle w:val="ListBullet"/>
      </w:pPr>
      <w:r>
        <w:t>corporate action adjustment placeholder</w:t>
      </w:r>
    </w:p>
    <w:p w14:paraId="3E128795" w14:textId="77777777" w:rsidR="00C12A12" w:rsidRDefault="00084FD6">
      <w:pPr>
        <w:pStyle w:val="ListBullet"/>
      </w:pPr>
      <w:r>
        <w:t>split/dividend adjustment placeholder</w:t>
      </w:r>
    </w:p>
    <w:p w14:paraId="67E834D8" w14:textId="77777777" w:rsidR="00C12A12" w:rsidRDefault="00084FD6">
      <w:pPr>
        <w:pStyle w:val="ListBullet"/>
      </w:pPr>
      <w:r>
        <w:t>resampling into multiple timeframes</w:t>
      </w:r>
    </w:p>
    <w:p w14:paraId="52403AE1" w14:textId="77777777" w:rsidR="00C12A12" w:rsidRDefault="00084FD6">
      <w:pPr>
        <w:pStyle w:val="ListBullet"/>
      </w:pPr>
      <w:r>
        <w:t>caching processed candles</w:t>
      </w:r>
    </w:p>
    <w:p w14:paraId="051F9F9C" w14:textId="77777777" w:rsidR="00C12A12" w:rsidRDefault="00084FD6">
      <w:pPr>
        <w:pStyle w:val="ListBullet"/>
      </w:pPr>
      <w:r>
        <w:t>validating symbol continuity</w:t>
      </w:r>
    </w:p>
    <w:p w14:paraId="293ADD4B" w14:textId="77777777" w:rsidR="00C12A12" w:rsidRDefault="00084FD6">
      <w:r>
        <w:t>Inputs:</w:t>
      </w:r>
    </w:p>
    <w:p w14:paraId="524853DF" w14:textId="77777777" w:rsidR="00C12A12" w:rsidRDefault="00084FD6">
      <w:pPr>
        <w:pStyle w:val="ListBullet"/>
      </w:pPr>
      <w:r>
        <w:t>raw CSV/API data</w:t>
      </w:r>
    </w:p>
    <w:p w14:paraId="3BC672BF" w14:textId="77777777" w:rsidR="00C12A12" w:rsidRDefault="00084FD6">
      <w:pPr>
        <w:pStyle w:val="ListBullet"/>
      </w:pPr>
      <w:r>
        <w:t>universe config</w:t>
      </w:r>
    </w:p>
    <w:p w14:paraId="472CCFF8" w14:textId="77777777" w:rsidR="00C12A12" w:rsidRDefault="00084FD6">
      <w:pPr>
        <w:pStyle w:val="ListBullet"/>
      </w:pPr>
      <w:r>
        <w:t>timeframe config</w:t>
      </w:r>
    </w:p>
    <w:p w14:paraId="1D333AFB" w14:textId="77777777" w:rsidR="00C12A12" w:rsidRDefault="00084FD6">
      <w:r>
        <w:t>Outputs:</w:t>
      </w:r>
    </w:p>
    <w:p w14:paraId="516A7983" w14:textId="77777777" w:rsidR="00C12A12" w:rsidRDefault="00084FD6">
      <w:pPr>
        <w:pStyle w:val="ListBullet"/>
      </w:pPr>
      <w:r>
        <w:t>CandleSeriesDTO</w:t>
      </w:r>
    </w:p>
    <w:p w14:paraId="7CC4779E" w14:textId="77777777" w:rsidR="00C12A12" w:rsidRDefault="00084FD6">
      <w:pPr>
        <w:pStyle w:val="ListBullet"/>
      </w:pPr>
      <w:r>
        <w:t>TimeframeCandleBundleDTO</w:t>
      </w:r>
    </w:p>
    <w:p w14:paraId="182DF138" w14:textId="77777777" w:rsidR="00C12A12" w:rsidRDefault="00084FD6">
      <w:r>
        <w:t>Must support:</w:t>
      </w:r>
    </w:p>
    <w:p w14:paraId="358BBEE5" w14:textId="77777777" w:rsidR="00C12A12" w:rsidRDefault="00084FD6">
      <w:pPr>
        <w:pStyle w:val="ListBullet"/>
      </w:pPr>
      <w:r>
        <w:t>CSV mode</w:t>
      </w:r>
    </w:p>
    <w:p w14:paraId="4D2730F4" w14:textId="77777777" w:rsidR="00C12A12" w:rsidRDefault="00084FD6">
      <w:pPr>
        <w:pStyle w:val="ListBullet"/>
      </w:pPr>
      <w:r>
        <w:t>Parquet mode later</w:t>
      </w:r>
    </w:p>
    <w:p w14:paraId="738DF1B4" w14:textId="77777777" w:rsidR="00C12A12" w:rsidRDefault="00084FD6">
      <w:pPr>
        <w:pStyle w:val="ListBullet"/>
      </w:pPr>
      <w:r>
        <w:t>broker APIs later</w:t>
      </w:r>
    </w:p>
    <w:p w14:paraId="277E8A44" w14:textId="77777777" w:rsidR="00C12A12" w:rsidRDefault="00084FD6">
      <w:pPr>
        <w:pStyle w:val="ListBullet"/>
      </w:pPr>
      <w:r>
        <w:t>stream ingestion later</w:t>
      </w:r>
    </w:p>
    <w:p w14:paraId="3C8B208E" w14:textId="77777777" w:rsidR="00C12A12" w:rsidRDefault="00084FD6">
      <w:pPr>
        <w:spacing w:before="60" w:after="60"/>
      </w:pPr>
      <w:r>
        <w:rPr>
          <w:color w:val="B4B4B4"/>
          <w:sz w:val="14"/>
        </w:rPr>
        <w:t>────────────────────────────────────────────────────────</w:t>
      </w:r>
    </w:p>
    <w:p w14:paraId="406CB6DC" w14:textId="77777777" w:rsidR="00C12A12" w:rsidRDefault="00084FD6">
      <w:pPr>
        <w:pStyle w:val="Heading1"/>
      </w:pPr>
      <w:r>
        <w:t>2. UNIVERSE AGENT</w:t>
      </w:r>
    </w:p>
    <w:p w14:paraId="25AFF682" w14:textId="77777777" w:rsidR="00C12A12" w:rsidRDefault="00084FD6">
      <w:pPr>
        <w:spacing w:before="60" w:after="60"/>
      </w:pPr>
      <w:r>
        <w:rPr>
          <w:color w:val="B4B4B4"/>
          <w:sz w:val="14"/>
        </w:rPr>
        <w:t>────────────────────────────────────────────────────────</w:t>
      </w:r>
    </w:p>
    <w:p w14:paraId="6A9091DF" w14:textId="77777777" w:rsidR="00C12A12" w:rsidRDefault="00084FD6">
      <w:pPr>
        <w:pStyle w:val="Heading2"/>
      </w:pPr>
      <w:r>
        <w:t>Responsible for:</w:t>
      </w:r>
    </w:p>
    <w:p w14:paraId="4738FE24" w14:textId="77777777" w:rsidR="00C12A12" w:rsidRDefault="00084FD6">
      <w:pPr>
        <w:pStyle w:val="ListBullet"/>
      </w:pPr>
      <w:r>
        <w:t>loading NIFTY 50</w:t>
      </w:r>
    </w:p>
    <w:p w14:paraId="707A74A8" w14:textId="77777777" w:rsidR="00C12A12" w:rsidRDefault="00084FD6">
      <w:pPr>
        <w:pStyle w:val="ListBullet"/>
      </w:pPr>
      <w:r>
        <w:t>NIFTY 100</w:t>
      </w:r>
    </w:p>
    <w:p w14:paraId="24DA391C" w14:textId="77777777" w:rsidR="00C12A12" w:rsidRDefault="00084FD6">
      <w:pPr>
        <w:pStyle w:val="ListBullet"/>
      </w:pPr>
      <w:r>
        <w:t>NIFTY 500</w:t>
      </w:r>
    </w:p>
    <w:p w14:paraId="62CDA62F" w14:textId="77777777" w:rsidR="00C12A12" w:rsidRDefault="00084FD6">
      <w:pPr>
        <w:pStyle w:val="ListBullet"/>
      </w:pPr>
      <w:r>
        <w:lastRenderedPageBreak/>
        <w:t>F&amp;O stocks</w:t>
      </w:r>
    </w:p>
    <w:p w14:paraId="066D5010" w14:textId="77777777" w:rsidR="00C12A12" w:rsidRDefault="00084FD6">
      <w:pPr>
        <w:pStyle w:val="ListBullet"/>
      </w:pPr>
      <w:r>
        <w:t>sector groups</w:t>
      </w:r>
    </w:p>
    <w:p w14:paraId="2AA53A60" w14:textId="77777777" w:rsidR="00C12A12" w:rsidRDefault="00084FD6">
      <w:pPr>
        <w:pStyle w:val="ListBullet"/>
      </w:pPr>
      <w:r>
        <w:t>custom watchlists</w:t>
      </w:r>
    </w:p>
    <w:p w14:paraId="1FBD3012" w14:textId="77777777" w:rsidR="00C12A12" w:rsidRDefault="00084FD6">
      <w:pPr>
        <w:pStyle w:val="ListBullet"/>
      </w:pPr>
      <w:r>
        <w:t>filtering illiquid assets</w:t>
      </w:r>
    </w:p>
    <w:p w14:paraId="37E9E90C" w14:textId="77777777" w:rsidR="00C12A12" w:rsidRDefault="00084FD6">
      <w:pPr>
        <w:pStyle w:val="ListBullet"/>
      </w:pPr>
      <w:r>
        <w:t>filtering corrupted symbols</w:t>
      </w:r>
    </w:p>
    <w:p w14:paraId="239E4847" w14:textId="77777777" w:rsidR="00C12A12" w:rsidRDefault="00084FD6">
      <w:pPr>
        <w:pStyle w:val="ListBullet"/>
      </w:pPr>
      <w:r>
        <w:t>filtering low-volume assets</w:t>
      </w:r>
    </w:p>
    <w:p w14:paraId="0A479A3F" w14:textId="77777777" w:rsidR="00C12A12" w:rsidRDefault="00084FD6">
      <w:pPr>
        <w:pStyle w:val="ListBullet"/>
      </w:pPr>
      <w:r>
        <w:t>assigning sectors/themes</w:t>
      </w:r>
    </w:p>
    <w:p w14:paraId="77F51D2E" w14:textId="77777777" w:rsidR="00C12A12" w:rsidRDefault="00084FD6">
      <w:r>
        <w:t>Outputs:</w:t>
      </w:r>
    </w:p>
    <w:p w14:paraId="116D53B1" w14:textId="77777777" w:rsidR="00C12A12" w:rsidRDefault="00084FD6">
      <w:pPr>
        <w:pStyle w:val="ListBullet"/>
      </w:pPr>
      <w:r>
        <w:t>TradableUniverseDTO</w:t>
      </w:r>
    </w:p>
    <w:p w14:paraId="2A306905" w14:textId="77777777" w:rsidR="00C12A12" w:rsidRDefault="00084FD6">
      <w:pPr>
        <w:spacing w:before="60" w:after="60"/>
      </w:pPr>
      <w:r>
        <w:rPr>
          <w:color w:val="B4B4B4"/>
          <w:sz w:val="14"/>
        </w:rPr>
        <w:t>────────────────────────────────────────────────────────</w:t>
      </w:r>
    </w:p>
    <w:p w14:paraId="1E39B5BE" w14:textId="77777777" w:rsidR="00C12A12" w:rsidRDefault="00084FD6">
      <w:pPr>
        <w:pStyle w:val="Heading1"/>
      </w:pPr>
      <w:r>
        <w:t>3. TIMEFRAME AGENT FAMILY</w:t>
      </w:r>
    </w:p>
    <w:p w14:paraId="26FDF418" w14:textId="77777777" w:rsidR="00C12A12" w:rsidRDefault="00084FD6">
      <w:pPr>
        <w:spacing w:before="60" w:after="60"/>
      </w:pPr>
      <w:r>
        <w:rPr>
          <w:color w:val="B4B4B4"/>
          <w:sz w:val="14"/>
        </w:rPr>
        <w:t>────────────────────────────────────────────────────────</w:t>
      </w:r>
    </w:p>
    <w:p w14:paraId="778A0DCA" w14:textId="77777777" w:rsidR="00C12A12" w:rsidRDefault="00084FD6">
      <w:pPr>
        <w:pStyle w:val="Heading2"/>
      </w:pPr>
      <w:r>
        <w:t>Agents:</w:t>
      </w:r>
    </w:p>
    <w:p w14:paraId="063FECC2" w14:textId="77777777" w:rsidR="00C12A12" w:rsidRDefault="00084FD6">
      <w:pPr>
        <w:pStyle w:val="ListBullet"/>
      </w:pPr>
      <w:r>
        <w:t>Monthly Agent</w:t>
      </w:r>
    </w:p>
    <w:p w14:paraId="5D6A7104" w14:textId="77777777" w:rsidR="00C12A12" w:rsidRDefault="00084FD6">
      <w:pPr>
        <w:pStyle w:val="ListBullet"/>
      </w:pPr>
      <w:r>
        <w:t>Weekly Agent</w:t>
      </w:r>
    </w:p>
    <w:p w14:paraId="577E9C8A" w14:textId="77777777" w:rsidR="00C12A12" w:rsidRDefault="00084FD6">
      <w:pPr>
        <w:pStyle w:val="ListBullet"/>
      </w:pPr>
      <w:r>
        <w:t>Daily Agent</w:t>
      </w:r>
    </w:p>
    <w:p w14:paraId="2F483E2A" w14:textId="77777777" w:rsidR="00C12A12" w:rsidRDefault="00084FD6">
      <w:pPr>
        <w:pStyle w:val="ListBullet"/>
      </w:pPr>
      <w:r>
        <w:t>4H Agent</w:t>
      </w:r>
    </w:p>
    <w:p w14:paraId="0185978B" w14:textId="77777777" w:rsidR="00C12A12" w:rsidRDefault="00084FD6">
      <w:pPr>
        <w:pStyle w:val="ListBullet"/>
      </w:pPr>
      <w:r>
        <w:t>1H Agent</w:t>
      </w:r>
    </w:p>
    <w:p w14:paraId="7D137181" w14:textId="77777777" w:rsidR="00C12A12" w:rsidRDefault="00084FD6">
      <w:pPr>
        <w:pStyle w:val="ListBullet"/>
      </w:pPr>
      <w:r>
        <w:t>15m Agent</w:t>
      </w:r>
    </w:p>
    <w:p w14:paraId="6DF6630A" w14:textId="77777777" w:rsidR="00C12A12" w:rsidRDefault="00084FD6">
      <w:pPr>
        <w:pStyle w:val="ListBullet"/>
      </w:pPr>
      <w:r>
        <w:t>5m Execution Agent</w:t>
      </w:r>
    </w:p>
    <w:p w14:paraId="204261B5" w14:textId="77777777" w:rsidR="00C12A12" w:rsidRDefault="00084FD6">
      <w:pPr>
        <w:pStyle w:val="ListBullet"/>
      </w:pPr>
      <w:r>
        <w:t>1m Microstructure Agent (future)</w:t>
      </w:r>
    </w:p>
    <w:p w14:paraId="2DAB25F6" w14:textId="77777777" w:rsidR="00C12A12" w:rsidRDefault="00084FD6">
      <w:r>
        <w:t>Each timeframe agent independently estimates:</w:t>
      </w:r>
    </w:p>
    <w:p w14:paraId="19DC139B" w14:textId="77777777" w:rsidR="00C12A12" w:rsidRDefault="00084FD6">
      <w:pPr>
        <w:pStyle w:val="ListBullet"/>
      </w:pPr>
      <w:r>
        <w:t>structural bias</w:t>
      </w:r>
    </w:p>
    <w:p w14:paraId="2AE8CE7E" w14:textId="77777777" w:rsidR="00C12A12" w:rsidRDefault="00084FD6">
      <w:pPr>
        <w:pStyle w:val="ListBullet"/>
      </w:pPr>
      <w:r>
        <w:t>trend strength</w:t>
      </w:r>
    </w:p>
    <w:p w14:paraId="40467F8E" w14:textId="77777777" w:rsidR="00C12A12" w:rsidRDefault="00084FD6">
      <w:pPr>
        <w:pStyle w:val="ListBullet"/>
      </w:pPr>
      <w:r>
        <w:t>liquidity state</w:t>
      </w:r>
    </w:p>
    <w:p w14:paraId="6B9844DF" w14:textId="77777777" w:rsidR="00C12A12" w:rsidRDefault="00084FD6">
      <w:pPr>
        <w:pStyle w:val="ListBullet"/>
      </w:pPr>
      <w:r>
        <w:t>volatility regime</w:t>
      </w:r>
    </w:p>
    <w:p w14:paraId="4B971A7E" w14:textId="77777777" w:rsidR="00C12A12" w:rsidRDefault="00084FD6">
      <w:pPr>
        <w:pStyle w:val="ListBullet"/>
      </w:pPr>
      <w:r>
        <w:t>compression state</w:t>
      </w:r>
    </w:p>
    <w:p w14:paraId="7EE03ACC" w14:textId="77777777" w:rsidR="00C12A12" w:rsidRDefault="00084FD6">
      <w:pPr>
        <w:pStyle w:val="ListBullet"/>
      </w:pPr>
      <w:r>
        <w:t>expansion probability</w:t>
      </w:r>
    </w:p>
    <w:p w14:paraId="7B3C9AF1" w14:textId="77777777" w:rsidR="00C12A12" w:rsidRDefault="00084FD6">
      <w:pPr>
        <w:pStyle w:val="ListBullet"/>
      </w:pPr>
      <w:r>
        <w:t>breakout probability</w:t>
      </w:r>
    </w:p>
    <w:p w14:paraId="5F11130C" w14:textId="77777777" w:rsidR="00C12A12" w:rsidRDefault="00084FD6">
      <w:pPr>
        <w:pStyle w:val="ListBullet"/>
      </w:pPr>
      <w:r>
        <w:t>fakeout probability</w:t>
      </w:r>
    </w:p>
    <w:p w14:paraId="2D14AB2C" w14:textId="77777777" w:rsidR="00C12A12" w:rsidRDefault="00084FD6">
      <w:pPr>
        <w:pStyle w:val="ListBullet"/>
      </w:pPr>
      <w:r>
        <w:t>reversal probability</w:t>
      </w:r>
    </w:p>
    <w:p w14:paraId="0CF77B79" w14:textId="77777777" w:rsidR="00C12A12" w:rsidRDefault="00084FD6">
      <w:pPr>
        <w:pStyle w:val="ListBullet"/>
      </w:pPr>
      <w:r>
        <w:t>continuation probability</w:t>
      </w:r>
    </w:p>
    <w:p w14:paraId="0D48852F" w14:textId="77777777" w:rsidR="00C12A12" w:rsidRDefault="00084FD6">
      <w:pPr>
        <w:pStyle w:val="ListBullet"/>
      </w:pPr>
      <w:r>
        <w:t>structural confidence</w:t>
      </w:r>
    </w:p>
    <w:p w14:paraId="322A26B4" w14:textId="77777777" w:rsidR="00C12A12" w:rsidRDefault="00084FD6">
      <w:pPr>
        <w:pStyle w:val="ListBullet"/>
      </w:pPr>
      <w:r>
        <w:t>HTF/LTF alignment</w:t>
      </w:r>
    </w:p>
    <w:p w14:paraId="161B9DF0" w14:textId="77777777" w:rsidR="00C12A12" w:rsidRDefault="00084FD6">
      <w:pPr>
        <w:pStyle w:val="ListBullet"/>
      </w:pPr>
      <w:r>
        <w:t>invalidation risk</w:t>
      </w:r>
    </w:p>
    <w:p w14:paraId="3C86ABCC" w14:textId="77777777" w:rsidR="00C12A12" w:rsidRDefault="00084FD6">
      <w:pPr>
        <w:pStyle w:val="ListBullet"/>
      </w:pPr>
      <w:r>
        <w:t>institutional participation probability</w:t>
      </w:r>
    </w:p>
    <w:p w14:paraId="15798003" w14:textId="77777777" w:rsidR="00C12A12" w:rsidRDefault="00084FD6">
      <w:pPr>
        <w:pStyle w:val="ListBullet"/>
      </w:pPr>
      <w:r>
        <w:t>regime state</w:t>
      </w:r>
    </w:p>
    <w:p w14:paraId="7130B0D4" w14:textId="77777777" w:rsidR="00C12A12" w:rsidRDefault="00084FD6">
      <w:pPr>
        <w:pStyle w:val="ListBullet"/>
      </w:pPr>
      <w:r>
        <w:t>execution quality</w:t>
      </w:r>
    </w:p>
    <w:p w14:paraId="73FCA8A1" w14:textId="77777777" w:rsidR="00C12A12" w:rsidRDefault="00084FD6">
      <w:r>
        <w:t>Outputs:</w:t>
      </w:r>
    </w:p>
    <w:p w14:paraId="3EDE0CD1" w14:textId="77777777" w:rsidR="00C12A12" w:rsidRDefault="00084FD6">
      <w:pPr>
        <w:pStyle w:val="ListBullet"/>
      </w:pPr>
      <w:r>
        <w:t>TimeframeIntelligenceDTO</w:t>
      </w:r>
    </w:p>
    <w:p w14:paraId="679E9028" w14:textId="77777777" w:rsidR="00C12A12" w:rsidRDefault="00084FD6">
      <w:pPr>
        <w:spacing w:before="60" w:after="60"/>
      </w:pPr>
      <w:r>
        <w:rPr>
          <w:color w:val="B4B4B4"/>
          <w:sz w:val="14"/>
        </w:rPr>
        <w:t>────────────────────────────────────────────────────────</w:t>
      </w:r>
    </w:p>
    <w:p w14:paraId="490D2D64" w14:textId="77777777" w:rsidR="00C12A12" w:rsidRDefault="00084FD6">
      <w:pPr>
        <w:pStyle w:val="Heading1"/>
      </w:pPr>
      <w:r>
        <w:t>4. STRUCTURAL GEOMETRY AGENT</w:t>
      </w:r>
    </w:p>
    <w:p w14:paraId="19932D85" w14:textId="77777777" w:rsidR="00C12A12" w:rsidRDefault="00084FD6">
      <w:pPr>
        <w:spacing w:before="60" w:after="60"/>
      </w:pPr>
      <w:r>
        <w:rPr>
          <w:color w:val="B4B4B4"/>
          <w:sz w:val="14"/>
        </w:rPr>
        <w:t>────────────────────────────────────────────────────────</w:t>
      </w:r>
    </w:p>
    <w:p w14:paraId="3E461923" w14:textId="77777777" w:rsidR="00C12A12" w:rsidRDefault="00084FD6">
      <w:pPr>
        <w:pStyle w:val="Heading2"/>
      </w:pPr>
      <w:r>
        <w:t>Responsible for:</w:t>
      </w:r>
    </w:p>
    <w:p w14:paraId="223F3B0B" w14:textId="77777777" w:rsidR="00C12A12" w:rsidRDefault="00084FD6">
      <w:pPr>
        <w:pStyle w:val="ListBullet"/>
      </w:pPr>
      <w:r>
        <w:t>swing high extraction</w:t>
      </w:r>
    </w:p>
    <w:p w14:paraId="6EC8DAFA" w14:textId="77777777" w:rsidR="00C12A12" w:rsidRDefault="00084FD6">
      <w:pPr>
        <w:pStyle w:val="ListBullet"/>
      </w:pPr>
      <w:r>
        <w:t>swing low extraction</w:t>
      </w:r>
    </w:p>
    <w:p w14:paraId="2A859BB0" w14:textId="77777777" w:rsidR="00C12A12" w:rsidRDefault="00084FD6">
      <w:pPr>
        <w:pStyle w:val="ListBullet"/>
      </w:pPr>
      <w:r>
        <w:lastRenderedPageBreak/>
        <w:t>trendline fitting</w:t>
      </w:r>
    </w:p>
    <w:p w14:paraId="62B273F2" w14:textId="77777777" w:rsidR="00C12A12" w:rsidRDefault="00084FD6">
      <w:pPr>
        <w:pStyle w:val="ListBullet"/>
      </w:pPr>
      <w:r>
        <w:t>wedge detection</w:t>
      </w:r>
    </w:p>
    <w:p w14:paraId="7316EFEA" w14:textId="77777777" w:rsidR="00C12A12" w:rsidRDefault="00084FD6">
      <w:pPr>
        <w:pStyle w:val="ListBullet"/>
      </w:pPr>
      <w:r>
        <w:t>channel detection</w:t>
      </w:r>
    </w:p>
    <w:p w14:paraId="51FEDE84" w14:textId="77777777" w:rsidR="00C12A12" w:rsidRDefault="00084FD6">
      <w:pPr>
        <w:pStyle w:val="ListBullet"/>
      </w:pPr>
      <w:r>
        <w:t>compression detection</w:t>
      </w:r>
    </w:p>
    <w:p w14:paraId="39AB4732" w14:textId="77777777" w:rsidR="00C12A12" w:rsidRDefault="00084FD6">
      <w:pPr>
        <w:pStyle w:val="ListBullet"/>
      </w:pPr>
      <w:r>
        <w:t>support/resistance fitting</w:t>
      </w:r>
    </w:p>
    <w:p w14:paraId="7AD70973" w14:textId="77777777" w:rsidR="00C12A12" w:rsidRDefault="00084FD6">
      <w:pPr>
        <w:pStyle w:val="ListBullet"/>
      </w:pPr>
      <w:r>
        <w:t>angular similarity</w:t>
      </w:r>
    </w:p>
    <w:p w14:paraId="26927B23" w14:textId="77777777" w:rsidR="00C12A12" w:rsidRDefault="00084FD6">
      <w:pPr>
        <w:pStyle w:val="ListBullet"/>
      </w:pPr>
      <w:r>
        <w:t>trendline confluence</w:t>
      </w:r>
    </w:p>
    <w:p w14:paraId="5C8AB904" w14:textId="77777777" w:rsidR="00C12A12" w:rsidRDefault="00084FD6">
      <w:pPr>
        <w:pStyle w:val="ListBullet"/>
      </w:pPr>
      <w:r>
        <w:t>breakout maturity</w:t>
      </w:r>
    </w:p>
    <w:p w14:paraId="50E8BD59" w14:textId="77777777" w:rsidR="00C12A12" w:rsidRDefault="00084FD6">
      <w:pPr>
        <w:pStyle w:val="ListBullet"/>
      </w:pPr>
      <w:r>
        <w:t>fakeout probability</w:t>
      </w:r>
    </w:p>
    <w:p w14:paraId="0BB4D295" w14:textId="77777777" w:rsidR="00C12A12" w:rsidRDefault="00084FD6">
      <w:pPr>
        <w:pStyle w:val="ListBullet"/>
      </w:pPr>
      <w:r>
        <w:t>volatility contraction</w:t>
      </w:r>
    </w:p>
    <w:p w14:paraId="32FF4A0A" w14:textId="77777777" w:rsidR="00C12A12" w:rsidRDefault="00084FD6">
      <w:pPr>
        <w:pStyle w:val="ListBullet"/>
      </w:pPr>
      <w:r>
        <w:t>structural persistence</w:t>
      </w:r>
    </w:p>
    <w:p w14:paraId="06C8260C" w14:textId="77777777" w:rsidR="00C12A12" w:rsidRDefault="00084FD6">
      <w:pPr>
        <w:pStyle w:val="ListBullet"/>
      </w:pPr>
      <w:r>
        <w:t>structure aging</w:t>
      </w:r>
    </w:p>
    <w:p w14:paraId="4768479E" w14:textId="77777777" w:rsidR="00C12A12" w:rsidRDefault="00084FD6">
      <w:pPr>
        <w:pStyle w:val="ListBullet"/>
      </w:pPr>
      <w:r>
        <w:t>structure instability</w:t>
      </w:r>
    </w:p>
    <w:p w14:paraId="06904727" w14:textId="77777777" w:rsidR="00C12A12" w:rsidRDefault="00084FD6">
      <w:pPr>
        <w:pStyle w:val="ListBullet"/>
      </w:pPr>
      <w:r>
        <w:t>structural scoring</w:t>
      </w:r>
    </w:p>
    <w:p w14:paraId="680652F8" w14:textId="77777777" w:rsidR="00C12A12" w:rsidRDefault="00084FD6">
      <w:r>
        <w:t>Must support:</w:t>
      </w:r>
    </w:p>
    <w:p w14:paraId="55A9EFF3" w14:textId="77777777" w:rsidR="00C12A12" w:rsidRDefault="00084FD6">
      <w:pPr>
        <w:pStyle w:val="ListBullet"/>
      </w:pPr>
      <w:r>
        <w:t>noisy geometry</w:t>
      </w:r>
    </w:p>
    <w:p w14:paraId="736720C8" w14:textId="77777777" w:rsidR="00C12A12" w:rsidRDefault="00084FD6">
      <w:pPr>
        <w:pStyle w:val="ListBullet"/>
      </w:pPr>
      <w:r>
        <w:t>fuzzy trendlines</w:t>
      </w:r>
    </w:p>
    <w:p w14:paraId="56617AE3" w14:textId="77777777" w:rsidR="00C12A12" w:rsidRDefault="00084FD6">
      <w:pPr>
        <w:pStyle w:val="ListBullet"/>
      </w:pPr>
      <w:r>
        <w:t>approximate wedges</w:t>
      </w:r>
    </w:p>
    <w:p w14:paraId="74B43565" w14:textId="77777777" w:rsidR="00C12A12" w:rsidRDefault="00084FD6">
      <w:pPr>
        <w:pStyle w:val="ListBullet"/>
      </w:pPr>
      <w:r>
        <w:t>non-perfect channels</w:t>
      </w:r>
    </w:p>
    <w:p w14:paraId="40716937" w14:textId="77777777" w:rsidR="00C12A12" w:rsidRDefault="00084FD6">
      <w:pPr>
        <w:pStyle w:val="ListBullet"/>
      </w:pPr>
      <w:r>
        <w:t>volatility-adjusted tolerance</w:t>
      </w:r>
    </w:p>
    <w:p w14:paraId="59DE30D4" w14:textId="77777777" w:rsidR="00C12A12" w:rsidRDefault="00084FD6">
      <w:r>
        <w:t>Mathematical representation:</w:t>
      </w:r>
    </w:p>
    <w:p w14:paraId="3C042AA7" w14:textId="77777777" w:rsidR="00C12A12" w:rsidRDefault="00084FD6">
      <w:pPr>
        <w:pStyle w:val="CodeBlock"/>
      </w:pPr>
      <w:r>
        <w:t>R(t) = m_R t + c_R</w:t>
      </w:r>
    </w:p>
    <w:p w14:paraId="06E52941" w14:textId="77777777" w:rsidR="00C12A12" w:rsidRDefault="00084FD6">
      <w:pPr>
        <w:pStyle w:val="CodeBlock"/>
      </w:pPr>
      <w:r>
        <w:t>S(t) = m_S t + c_S</w:t>
      </w:r>
    </w:p>
    <w:p w14:paraId="206C5B43" w14:textId="77777777" w:rsidR="00C12A12" w:rsidRDefault="00084FD6">
      <w:r>
        <w:t>Compression Ratio:</w:t>
      </w:r>
    </w:p>
    <w:p w14:paraId="77F5D91A" w14:textId="77777777" w:rsidR="00C12A12" w:rsidRDefault="00084FD6">
      <w:pPr>
        <w:pStyle w:val="CodeBlock"/>
      </w:pPr>
      <w:r>
        <w:t>CR =</w:t>
      </w:r>
    </w:p>
    <w:p w14:paraId="2D96AA64" w14:textId="77777777" w:rsidR="00C12A12" w:rsidRDefault="00084FD6">
      <w:r>
        <w:t>distance_between_lines_end /</w:t>
      </w:r>
    </w:p>
    <w:p w14:paraId="08138032" w14:textId="77777777" w:rsidR="00C12A12" w:rsidRDefault="00084FD6">
      <w:r>
        <w:t>distance_between_lines_start</w:t>
      </w:r>
    </w:p>
    <w:p w14:paraId="6F29A4AD" w14:textId="77777777" w:rsidR="00C12A12" w:rsidRDefault="00084FD6">
      <w:r>
        <w:t>Angular similarity:</w:t>
      </w:r>
    </w:p>
    <w:p w14:paraId="2B9F68A0" w14:textId="77777777" w:rsidR="00C12A12" w:rsidRDefault="00084FD6">
      <w:pPr>
        <w:pStyle w:val="CodeBlock"/>
      </w:pPr>
      <w:r>
        <w:t>theta_R = arctan(m_R)</w:t>
      </w:r>
    </w:p>
    <w:p w14:paraId="1D7D8BA2" w14:textId="77777777" w:rsidR="00C12A12" w:rsidRDefault="00084FD6">
      <w:pPr>
        <w:pStyle w:val="CodeBlock"/>
      </w:pPr>
      <w:r>
        <w:t>theta_S = arctan(m_S)</w:t>
      </w:r>
    </w:p>
    <w:p w14:paraId="74628098" w14:textId="77777777" w:rsidR="00C12A12" w:rsidRDefault="00084FD6">
      <w:pPr>
        <w:pStyle w:val="CodeBlock"/>
      </w:pPr>
      <w:r>
        <w:t>AngularDifference =</w:t>
      </w:r>
    </w:p>
    <w:p w14:paraId="01EC30A6" w14:textId="77777777" w:rsidR="00C12A12" w:rsidRDefault="00084FD6">
      <w:r>
        <w:t>abs(theta_R - theta_S)</w:t>
      </w:r>
    </w:p>
    <w:p w14:paraId="5D12F34B" w14:textId="77777777" w:rsidR="00C12A12" w:rsidRDefault="00084FD6">
      <w:r>
        <w:t>Outputs:</w:t>
      </w:r>
    </w:p>
    <w:p w14:paraId="3B0C7DC8" w14:textId="77777777" w:rsidR="00C12A12" w:rsidRDefault="00084FD6">
      <w:pPr>
        <w:pStyle w:val="ListBullet"/>
      </w:pPr>
      <w:r>
        <w:t>StructuralGeometryDTO</w:t>
      </w:r>
    </w:p>
    <w:p w14:paraId="694243F6" w14:textId="77777777" w:rsidR="00C12A12" w:rsidRDefault="00084FD6">
      <w:pPr>
        <w:spacing w:before="60" w:after="60"/>
      </w:pPr>
      <w:r>
        <w:rPr>
          <w:color w:val="B4B4B4"/>
          <w:sz w:val="14"/>
        </w:rPr>
        <w:t>────────────────────────────────────────────────────────</w:t>
      </w:r>
    </w:p>
    <w:p w14:paraId="2E361A32" w14:textId="77777777" w:rsidR="00C12A12" w:rsidRDefault="00084FD6">
      <w:pPr>
        <w:pStyle w:val="Heading1"/>
      </w:pPr>
      <w:r>
        <w:t>5. LIQUIDITY CONCEPTS AGENT</w:t>
      </w:r>
    </w:p>
    <w:p w14:paraId="6C97C43B" w14:textId="77777777" w:rsidR="00C12A12" w:rsidRDefault="00084FD6">
      <w:pPr>
        <w:spacing w:before="60" w:after="60"/>
      </w:pPr>
      <w:r>
        <w:rPr>
          <w:color w:val="B4B4B4"/>
          <w:sz w:val="14"/>
        </w:rPr>
        <w:t>────────────────────────────────────────────────────────</w:t>
      </w:r>
    </w:p>
    <w:p w14:paraId="155003FF" w14:textId="77777777" w:rsidR="00C12A12" w:rsidRDefault="00084FD6">
      <w:pPr>
        <w:pStyle w:val="Heading2"/>
      </w:pPr>
      <w:r>
        <w:t>Responsible for:</w:t>
      </w:r>
    </w:p>
    <w:p w14:paraId="39B60B27" w14:textId="77777777" w:rsidR="00C12A12" w:rsidRDefault="00084FD6">
      <w:pPr>
        <w:pStyle w:val="ListBullet"/>
      </w:pPr>
      <w:r>
        <w:t>Fair Value Gaps</w:t>
      </w:r>
    </w:p>
    <w:p w14:paraId="17D6B5E1" w14:textId="77777777" w:rsidR="00C12A12" w:rsidRDefault="00084FD6">
      <w:pPr>
        <w:pStyle w:val="ListBullet"/>
      </w:pPr>
      <w:r>
        <w:t>liquidity sweeps</w:t>
      </w:r>
    </w:p>
    <w:p w14:paraId="230C42FF" w14:textId="77777777" w:rsidR="00C12A12" w:rsidRDefault="00084FD6">
      <w:pPr>
        <w:pStyle w:val="ListBullet"/>
      </w:pPr>
      <w:r>
        <w:t>stop hunts</w:t>
      </w:r>
    </w:p>
    <w:p w14:paraId="2872E457" w14:textId="77777777" w:rsidR="00C12A12" w:rsidRDefault="00084FD6">
      <w:pPr>
        <w:pStyle w:val="ListBullet"/>
      </w:pPr>
      <w:r>
        <w:t>equal highs/lows</w:t>
      </w:r>
    </w:p>
    <w:p w14:paraId="5AAE9DD1" w14:textId="77777777" w:rsidR="00C12A12" w:rsidRDefault="00084FD6">
      <w:pPr>
        <w:pStyle w:val="ListBullet"/>
      </w:pPr>
      <w:r>
        <w:t>BOS</w:t>
      </w:r>
    </w:p>
    <w:p w14:paraId="77E94E50" w14:textId="77777777" w:rsidR="00C12A12" w:rsidRDefault="00084FD6">
      <w:pPr>
        <w:pStyle w:val="ListBullet"/>
      </w:pPr>
      <w:r>
        <w:t>CHOCH</w:t>
      </w:r>
    </w:p>
    <w:p w14:paraId="4C6E48C6" w14:textId="77777777" w:rsidR="00C12A12" w:rsidRDefault="00084FD6">
      <w:pPr>
        <w:pStyle w:val="ListBullet"/>
      </w:pPr>
      <w:r>
        <w:t>order blocks</w:t>
      </w:r>
    </w:p>
    <w:p w14:paraId="3DEABB8E" w14:textId="77777777" w:rsidR="00C12A12" w:rsidRDefault="00084FD6">
      <w:pPr>
        <w:pStyle w:val="ListBullet"/>
      </w:pPr>
      <w:r>
        <w:t>breaker blocks</w:t>
      </w:r>
    </w:p>
    <w:p w14:paraId="712A1871" w14:textId="77777777" w:rsidR="00C12A12" w:rsidRDefault="00084FD6">
      <w:pPr>
        <w:pStyle w:val="ListBullet"/>
      </w:pPr>
      <w:r>
        <w:t>mitigation blocks</w:t>
      </w:r>
    </w:p>
    <w:p w14:paraId="76F8896E" w14:textId="77777777" w:rsidR="00C12A12" w:rsidRDefault="00084FD6">
      <w:pPr>
        <w:pStyle w:val="ListBullet"/>
      </w:pPr>
      <w:r>
        <w:t>displacement candles</w:t>
      </w:r>
    </w:p>
    <w:p w14:paraId="37BD2DD5" w14:textId="77777777" w:rsidR="00C12A12" w:rsidRDefault="00084FD6">
      <w:pPr>
        <w:pStyle w:val="ListBullet"/>
      </w:pPr>
      <w:r>
        <w:lastRenderedPageBreak/>
        <w:t>wick rejection</w:t>
      </w:r>
    </w:p>
    <w:p w14:paraId="6F941B5E" w14:textId="77777777" w:rsidR="00C12A12" w:rsidRDefault="00084FD6">
      <w:pPr>
        <w:pStyle w:val="ListBullet"/>
      </w:pPr>
      <w:r>
        <w:t>failed breakouts</w:t>
      </w:r>
    </w:p>
    <w:p w14:paraId="1FEAE0EF" w14:textId="77777777" w:rsidR="00C12A12" w:rsidRDefault="00084FD6">
      <w:pPr>
        <w:pStyle w:val="ListBullet"/>
      </w:pPr>
      <w:r>
        <w:t>retests</w:t>
      </w:r>
    </w:p>
    <w:p w14:paraId="10C3E700" w14:textId="77777777" w:rsidR="00C12A12" w:rsidRDefault="00084FD6">
      <w:pPr>
        <w:pStyle w:val="ListBullet"/>
      </w:pPr>
      <w:r>
        <w:t>liquidity grabs</w:t>
      </w:r>
    </w:p>
    <w:p w14:paraId="4681AAFD" w14:textId="77777777" w:rsidR="00C12A12" w:rsidRDefault="00084FD6">
      <w:pPr>
        <w:pStyle w:val="ListBullet"/>
      </w:pPr>
      <w:r>
        <w:t>imbalance zones</w:t>
      </w:r>
    </w:p>
    <w:p w14:paraId="77898A64" w14:textId="77777777" w:rsidR="00C12A12" w:rsidRDefault="00084FD6">
      <w:pPr>
        <w:pStyle w:val="ListBullet"/>
      </w:pPr>
      <w:r>
        <w:t>premium/discount zones</w:t>
      </w:r>
    </w:p>
    <w:p w14:paraId="728F2067" w14:textId="77777777" w:rsidR="00C12A12" w:rsidRDefault="00084FD6">
      <w:r>
        <w:t>Convert concepts into:</w:t>
      </w:r>
    </w:p>
    <w:p w14:paraId="77DAF5D8" w14:textId="77777777" w:rsidR="00C12A12" w:rsidRDefault="00084FD6">
      <w:pPr>
        <w:pStyle w:val="ListBullet"/>
      </w:pPr>
      <w:r>
        <w:t>binary features</w:t>
      </w:r>
    </w:p>
    <w:p w14:paraId="26164500" w14:textId="77777777" w:rsidR="00C12A12" w:rsidRDefault="00084FD6">
      <w:pPr>
        <w:pStyle w:val="ListBullet"/>
      </w:pPr>
      <w:r>
        <w:t>probabilistic features</w:t>
      </w:r>
    </w:p>
    <w:p w14:paraId="3F61C946" w14:textId="77777777" w:rsidR="00C12A12" w:rsidRDefault="00084FD6">
      <w:pPr>
        <w:pStyle w:val="ListBullet"/>
      </w:pPr>
      <w:r>
        <w:t>confidence scores</w:t>
      </w:r>
    </w:p>
    <w:p w14:paraId="257345B8" w14:textId="77777777" w:rsidR="00C12A12" w:rsidRDefault="00084FD6">
      <w:pPr>
        <w:pStyle w:val="ListBullet"/>
      </w:pPr>
      <w:r>
        <w:t>latent embeddings</w:t>
      </w:r>
    </w:p>
    <w:p w14:paraId="52465BAA" w14:textId="77777777" w:rsidR="00C12A12" w:rsidRDefault="00084FD6">
      <w:pPr>
        <w:pStyle w:val="ListBullet"/>
      </w:pPr>
      <w:r>
        <w:t>risk modifiers</w:t>
      </w:r>
    </w:p>
    <w:p w14:paraId="70376EF5" w14:textId="77777777" w:rsidR="00C12A12" w:rsidRDefault="00084FD6">
      <w:r>
        <w:t>Outputs:</w:t>
      </w:r>
    </w:p>
    <w:p w14:paraId="19A8A3EB" w14:textId="77777777" w:rsidR="00C12A12" w:rsidRDefault="00084FD6">
      <w:pPr>
        <w:pStyle w:val="ListBullet"/>
      </w:pPr>
      <w:r>
        <w:t>LiquidityConceptsDTO</w:t>
      </w:r>
    </w:p>
    <w:p w14:paraId="75A52C09" w14:textId="77777777" w:rsidR="00C12A12" w:rsidRDefault="00084FD6">
      <w:pPr>
        <w:spacing w:before="60" w:after="60"/>
      </w:pPr>
      <w:r>
        <w:rPr>
          <w:color w:val="B4B4B4"/>
          <w:sz w:val="14"/>
        </w:rPr>
        <w:t>────────────────────────────────────────────────────────</w:t>
      </w:r>
    </w:p>
    <w:p w14:paraId="5C9741EA" w14:textId="77777777" w:rsidR="00C12A12" w:rsidRDefault="00084FD6">
      <w:pPr>
        <w:pStyle w:val="Heading1"/>
      </w:pPr>
      <w:r>
        <w:t>6. MARKET MICROSTRUCTURE AGENT</w:t>
      </w:r>
    </w:p>
    <w:p w14:paraId="31C89689" w14:textId="77777777" w:rsidR="00C12A12" w:rsidRDefault="00084FD6">
      <w:pPr>
        <w:spacing w:before="60" w:after="60"/>
      </w:pPr>
      <w:r>
        <w:rPr>
          <w:color w:val="B4B4B4"/>
          <w:sz w:val="14"/>
        </w:rPr>
        <w:t>────────────────────────────────────────────────────────</w:t>
      </w:r>
    </w:p>
    <w:p w14:paraId="7743C827" w14:textId="77777777" w:rsidR="00C12A12" w:rsidRDefault="00084FD6">
      <w:pPr>
        <w:pStyle w:val="Heading2"/>
      </w:pPr>
      <w:r>
        <w:t>Responsible for:</w:t>
      </w:r>
    </w:p>
    <w:p w14:paraId="7E627DD2" w14:textId="77777777" w:rsidR="00C12A12" w:rsidRDefault="00084FD6">
      <w:pPr>
        <w:pStyle w:val="ListBullet"/>
      </w:pPr>
      <w:r>
        <w:t>OFI</w:t>
      </w:r>
    </w:p>
    <w:p w14:paraId="2381D2A8" w14:textId="77777777" w:rsidR="00C12A12" w:rsidRDefault="00084FD6">
      <w:pPr>
        <w:pStyle w:val="ListBullet"/>
      </w:pPr>
      <w:r>
        <w:t>spread dynamics</w:t>
      </w:r>
    </w:p>
    <w:p w14:paraId="467B4A20" w14:textId="77777777" w:rsidR="00C12A12" w:rsidRDefault="00084FD6">
      <w:pPr>
        <w:pStyle w:val="ListBullet"/>
      </w:pPr>
      <w:r>
        <w:t>microprice estimation</w:t>
      </w:r>
    </w:p>
    <w:p w14:paraId="02D79854" w14:textId="77777777" w:rsidR="00C12A12" w:rsidRDefault="00084FD6">
      <w:pPr>
        <w:pStyle w:val="ListBullet"/>
      </w:pPr>
      <w:r>
        <w:t>liquidity pressure</w:t>
      </w:r>
    </w:p>
    <w:p w14:paraId="23FB74CE" w14:textId="77777777" w:rsidR="00C12A12" w:rsidRDefault="00084FD6">
      <w:pPr>
        <w:pStyle w:val="ListBullet"/>
      </w:pPr>
      <w:r>
        <w:t>queue imbalance</w:t>
      </w:r>
    </w:p>
    <w:p w14:paraId="00BCD5B7" w14:textId="77777777" w:rsidR="00C12A12" w:rsidRDefault="00084FD6">
      <w:pPr>
        <w:pStyle w:val="ListBullet"/>
      </w:pPr>
      <w:r>
        <w:t>toxicity estimation</w:t>
      </w:r>
    </w:p>
    <w:p w14:paraId="675F6D8C" w14:textId="77777777" w:rsidR="00C12A12" w:rsidRDefault="00084FD6">
      <w:pPr>
        <w:pStyle w:val="ListBullet"/>
      </w:pPr>
      <w:r>
        <w:t>slippage estimation</w:t>
      </w:r>
    </w:p>
    <w:p w14:paraId="52FA8A2C" w14:textId="77777777" w:rsidR="00C12A12" w:rsidRDefault="00084FD6">
      <w:pPr>
        <w:pStyle w:val="ListBullet"/>
      </w:pPr>
      <w:r>
        <w:t>volume pressure</w:t>
      </w:r>
    </w:p>
    <w:p w14:paraId="70939804" w14:textId="77777777" w:rsidR="00C12A12" w:rsidRDefault="00084FD6">
      <w:pPr>
        <w:pStyle w:val="ListBullet"/>
      </w:pPr>
      <w:r>
        <w:t>execution quality</w:t>
      </w:r>
    </w:p>
    <w:p w14:paraId="693BD014" w14:textId="77777777" w:rsidR="00C12A12" w:rsidRDefault="00084FD6">
      <w:pPr>
        <w:pStyle w:val="ListBullet"/>
      </w:pPr>
      <w:r>
        <w:t>liquidity quality</w:t>
      </w:r>
    </w:p>
    <w:p w14:paraId="36AA8E92" w14:textId="77777777" w:rsidR="00C12A12" w:rsidRDefault="00084FD6">
      <w:pPr>
        <w:pStyle w:val="ListBullet"/>
      </w:pPr>
      <w:r>
        <w:t>market impact estimate</w:t>
      </w:r>
    </w:p>
    <w:p w14:paraId="482C41D1" w14:textId="77777777" w:rsidR="00C12A12" w:rsidRDefault="00084FD6">
      <w:pPr>
        <w:pStyle w:val="ListBullet"/>
      </w:pPr>
      <w:r>
        <w:t>fill probability placeholder</w:t>
      </w:r>
    </w:p>
    <w:p w14:paraId="64E5D367" w14:textId="77777777" w:rsidR="00C12A12" w:rsidRDefault="00084FD6">
      <w:pPr>
        <w:pStyle w:val="ListBullet"/>
      </w:pPr>
      <w:r>
        <w:t>hidden liquidity placeholder</w:t>
      </w:r>
    </w:p>
    <w:p w14:paraId="5FEC0682" w14:textId="77777777" w:rsidR="00C12A12" w:rsidRDefault="00084FD6">
      <w:r>
        <w:t>Integrate concepts:</w:t>
      </w:r>
    </w:p>
    <w:p w14:paraId="7CC29F3C" w14:textId="77777777" w:rsidR="00C12A12" w:rsidRDefault="00084FD6">
      <w:pPr>
        <w:pStyle w:val="ListBullet"/>
      </w:pPr>
      <w:r>
        <w:t>VPIN</w:t>
      </w:r>
    </w:p>
    <w:p w14:paraId="5163C438" w14:textId="77777777" w:rsidR="00C12A12" w:rsidRDefault="00084FD6">
      <w:pPr>
        <w:pStyle w:val="ListBullet"/>
      </w:pPr>
      <w:r>
        <w:t>Kyle Lambda</w:t>
      </w:r>
    </w:p>
    <w:p w14:paraId="7B6B8942" w14:textId="77777777" w:rsidR="00C12A12" w:rsidRDefault="00084FD6">
      <w:pPr>
        <w:pStyle w:val="ListBullet"/>
      </w:pPr>
      <w:r>
        <w:t>Amihud Illiquidity</w:t>
      </w:r>
    </w:p>
    <w:p w14:paraId="677D9EE9" w14:textId="77777777" w:rsidR="00C12A12" w:rsidRDefault="00084FD6">
      <w:pPr>
        <w:pStyle w:val="ListBullet"/>
      </w:pPr>
      <w:r>
        <w:t>Glosten-Milgrom</w:t>
      </w:r>
    </w:p>
    <w:p w14:paraId="59464D40" w14:textId="77777777" w:rsidR="00C12A12" w:rsidRDefault="00084FD6">
      <w:pPr>
        <w:pStyle w:val="ListBullet"/>
      </w:pPr>
      <w:r>
        <w:t>Almgren-Chriss</w:t>
      </w:r>
    </w:p>
    <w:p w14:paraId="790E6CB5" w14:textId="77777777" w:rsidR="00C12A12" w:rsidRDefault="00084FD6">
      <w:pPr>
        <w:pStyle w:val="ListBullet"/>
      </w:pPr>
      <w:r>
        <w:t>Avellaneda-Stoikov</w:t>
      </w:r>
    </w:p>
    <w:p w14:paraId="396D6180" w14:textId="77777777" w:rsidR="00C12A12" w:rsidRDefault="00084FD6">
      <w:pPr>
        <w:pStyle w:val="ListBullet"/>
      </w:pPr>
      <w:r>
        <w:t>Hawkes processes</w:t>
      </w:r>
    </w:p>
    <w:p w14:paraId="34424E2E" w14:textId="77777777" w:rsidR="00C12A12" w:rsidRDefault="00084FD6">
      <w:r>
        <w:t>Outputs:</w:t>
      </w:r>
    </w:p>
    <w:p w14:paraId="6EBE1D04" w14:textId="77777777" w:rsidR="00C12A12" w:rsidRDefault="00084FD6">
      <w:pPr>
        <w:pStyle w:val="ListBullet"/>
      </w:pPr>
      <w:r>
        <w:t>MicrostructureDTO</w:t>
      </w:r>
    </w:p>
    <w:p w14:paraId="0E6C0849" w14:textId="77777777" w:rsidR="00C12A12" w:rsidRDefault="00084FD6">
      <w:pPr>
        <w:spacing w:before="60" w:after="60"/>
      </w:pPr>
      <w:r>
        <w:rPr>
          <w:color w:val="B4B4B4"/>
          <w:sz w:val="14"/>
        </w:rPr>
        <w:t>────────────────────────────────────────────────────────</w:t>
      </w:r>
    </w:p>
    <w:p w14:paraId="6186864D" w14:textId="77777777" w:rsidR="00C12A12" w:rsidRDefault="00084FD6">
      <w:pPr>
        <w:pStyle w:val="Heading1"/>
      </w:pPr>
      <w:r>
        <w:t>7. STOCHASTIC MODELING AGENT</w:t>
      </w:r>
    </w:p>
    <w:p w14:paraId="00DB1124" w14:textId="77777777" w:rsidR="00C12A12" w:rsidRDefault="00084FD6">
      <w:pPr>
        <w:spacing w:before="60" w:after="60"/>
      </w:pPr>
      <w:r>
        <w:rPr>
          <w:color w:val="B4B4B4"/>
          <w:sz w:val="14"/>
        </w:rPr>
        <w:t>────────────────────────────────────────────────────────</w:t>
      </w:r>
    </w:p>
    <w:p w14:paraId="6F2D4B65" w14:textId="77777777" w:rsidR="00C12A12" w:rsidRDefault="00084FD6">
      <w:pPr>
        <w:pStyle w:val="Heading2"/>
      </w:pPr>
      <w:r>
        <w:t>Responsible for:</w:t>
      </w:r>
    </w:p>
    <w:p w14:paraId="37B2602C" w14:textId="77777777" w:rsidR="00C12A12" w:rsidRDefault="00084FD6">
      <w:pPr>
        <w:pStyle w:val="ListBullet"/>
      </w:pPr>
      <w:r>
        <w:t>volatility clustering</w:t>
      </w:r>
    </w:p>
    <w:p w14:paraId="51204E60" w14:textId="77777777" w:rsidR="00C12A12" w:rsidRDefault="00084FD6">
      <w:pPr>
        <w:pStyle w:val="ListBullet"/>
      </w:pPr>
      <w:r>
        <w:lastRenderedPageBreak/>
        <w:t>regime switching</w:t>
      </w:r>
    </w:p>
    <w:p w14:paraId="5F6BA346" w14:textId="77777777" w:rsidR="00C12A12" w:rsidRDefault="00084FD6">
      <w:pPr>
        <w:pStyle w:val="ListBullet"/>
      </w:pPr>
      <w:r>
        <w:t>stochastic volatility</w:t>
      </w:r>
    </w:p>
    <w:p w14:paraId="3F638B92" w14:textId="77777777" w:rsidR="00C12A12" w:rsidRDefault="00084FD6">
      <w:pPr>
        <w:pStyle w:val="ListBullet"/>
      </w:pPr>
      <w:r>
        <w:t>jump detection</w:t>
      </w:r>
    </w:p>
    <w:p w14:paraId="68EE4364" w14:textId="77777777" w:rsidR="00C12A12" w:rsidRDefault="00084FD6">
      <w:pPr>
        <w:pStyle w:val="ListBullet"/>
      </w:pPr>
      <w:r>
        <w:t>heavy-tail estimation</w:t>
      </w:r>
    </w:p>
    <w:p w14:paraId="179C4DFD" w14:textId="77777777" w:rsidR="00C12A12" w:rsidRDefault="00084FD6">
      <w:pPr>
        <w:pStyle w:val="ListBullet"/>
      </w:pPr>
      <w:r>
        <w:t>entropy estimation</w:t>
      </w:r>
    </w:p>
    <w:p w14:paraId="6268A3A5" w14:textId="77777777" w:rsidR="00C12A12" w:rsidRDefault="00084FD6">
      <w:pPr>
        <w:pStyle w:val="ListBullet"/>
      </w:pPr>
      <w:r>
        <w:t>probabilistic state transitions</w:t>
      </w:r>
    </w:p>
    <w:p w14:paraId="635AEEBF" w14:textId="77777777" w:rsidR="00C12A12" w:rsidRDefault="00084FD6">
      <w:pPr>
        <w:pStyle w:val="ListBullet"/>
      </w:pPr>
      <w:r>
        <w:t>path dependency analysis</w:t>
      </w:r>
    </w:p>
    <w:p w14:paraId="3285EE41" w14:textId="77777777" w:rsidR="00C12A12" w:rsidRDefault="00084FD6">
      <w:pPr>
        <w:pStyle w:val="ListBullet"/>
      </w:pPr>
      <w:r>
        <w:t>latent market-state estimation</w:t>
      </w:r>
    </w:p>
    <w:p w14:paraId="5711F76C" w14:textId="77777777" w:rsidR="00C12A12" w:rsidRDefault="00084FD6">
      <w:r>
        <w:t>Integrate:</w:t>
      </w:r>
    </w:p>
    <w:p w14:paraId="674DD2D5" w14:textId="77777777" w:rsidR="00C12A12" w:rsidRDefault="00084FD6">
      <w:pPr>
        <w:pStyle w:val="ListBullet"/>
      </w:pPr>
      <w:r>
        <w:t>Brownian Motion</w:t>
      </w:r>
    </w:p>
    <w:p w14:paraId="2F9E2519" w14:textId="77777777" w:rsidR="00C12A12" w:rsidRDefault="00084FD6">
      <w:pPr>
        <w:pStyle w:val="ListBullet"/>
      </w:pPr>
      <w:r>
        <w:t>GBM</w:t>
      </w:r>
    </w:p>
    <w:p w14:paraId="61020340" w14:textId="77777777" w:rsidR="00C12A12" w:rsidRDefault="00084FD6">
      <w:pPr>
        <w:pStyle w:val="ListBullet"/>
      </w:pPr>
      <w:r>
        <w:t>Fractional Brownian Motion</w:t>
      </w:r>
    </w:p>
    <w:p w14:paraId="25439FEB" w14:textId="77777777" w:rsidR="00C12A12" w:rsidRDefault="00084FD6">
      <w:pPr>
        <w:pStyle w:val="ListBullet"/>
      </w:pPr>
      <w:r>
        <w:t>rough volatility</w:t>
      </w:r>
    </w:p>
    <w:p w14:paraId="2E5AC2E7" w14:textId="77777777" w:rsidR="00C12A12" w:rsidRDefault="00084FD6">
      <w:pPr>
        <w:pStyle w:val="ListBullet"/>
      </w:pPr>
      <w:r>
        <w:t>Heston</w:t>
      </w:r>
    </w:p>
    <w:p w14:paraId="6AF3EB29" w14:textId="77777777" w:rsidR="00C12A12" w:rsidRDefault="00084FD6">
      <w:pPr>
        <w:pStyle w:val="ListBullet"/>
      </w:pPr>
      <w:r>
        <w:t>Merton jump diffusion</w:t>
      </w:r>
    </w:p>
    <w:p w14:paraId="2A917C88" w14:textId="77777777" w:rsidR="00C12A12" w:rsidRDefault="00084FD6">
      <w:pPr>
        <w:pStyle w:val="ListBullet"/>
      </w:pPr>
      <w:r>
        <w:t>Lévy processes</w:t>
      </w:r>
    </w:p>
    <w:p w14:paraId="2A6331F8" w14:textId="77777777" w:rsidR="00C12A12" w:rsidRDefault="00084FD6">
      <w:pPr>
        <w:pStyle w:val="ListBullet"/>
      </w:pPr>
      <w:r>
        <w:t>Hidden Markov Models</w:t>
      </w:r>
    </w:p>
    <w:p w14:paraId="3A80B24A" w14:textId="77777777" w:rsidR="00C12A12" w:rsidRDefault="00084FD6">
      <w:pPr>
        <w:pStyle w:val="ListBullet"/>
      </w:pPr>
      <w:r>
        <w:t>Kalman filtering</w:t>
      </w:r>
    </w:p>
    <w:p w14:paraId="76448763" w14:textId="77777777" w:rsidR="00C12A12" w:rsidRDefault="00084FD6">
      <w:pPr>
        <w:pStyle w:val="ListBullet"/>
      </w:pPr>
      <w:r>
        <w:t>particle filtering</w:t>
      </w:r>
    </w:p>
    <w:p w14:paraId="3E0ADE3F" w14:textId="77777777" w:rsidR="00C12A12" w:rsidRDefault="00084FD6">
      <w:pPr>
        <w:pStyle w:val="ListBullet"/>
      </w:pPr>
      <w:r>
        <w:t>Bayesian inference</w:t>
      </w:r>
    </w:p>
    <w:p w14:paraId="41FCE556" w14:textId="77777777" w:rsidR="00C12A12" w:rsidRDefault="00084FD6">
      <w:r>
        <w:t>Outputs:</w:t>
      </w:r>
    </w:p>
    <w:p w14:paraId="1DF6F4E7" w14:textId="77777777" w:rsidR="00C12A12" w:rsidRDefault="00084FD6">
      <w:pPr>
        <w:pStyle w:val="ListBullet"/>
      </w:pPr>
      <w:r>
        <w:t>StochasticStateDTO</w:t>
      </w:r>
    </w:p>
    <w:p w14:paraId="261E0189" w14:textId="77777777" w:rsidR="00C12A12" w:rsidRDefault="00084FD6">
      <w:pPr>
        <w:spacing w:before="60" w:after="60"/>
      </w:pPr>
      <w:r>
        <w:rPr>
          <w:color w:val="B4B4B4"/>
          <w:sz w:val="14"/>
        </w:rPr>
        <w:t>────────────────────────────────────────────────────────</w:t>
      </w:r>
    </w:p>
    <w:p w14:paraId="682DA069" w14:textId="77777777" w:rsidR="00C12A12" w:rsidRDefault="00084FD6">
      <w:pPr>
        <w:pStyle w:val="Heading1"/>
      </w:pPr>
      <w:r>
        <w:t>8. PROBABILITY AGENT</w:t>
      </w:r>
    </w:p>
    <w:p w14:paraId="396FCC76" w14:textId="77777777" w:rsidR="00C12A12" w:rsidRDefault="00084FD6">
      <w:pPr>
        <w:spacing w:before="60" w:after="60"/>
      </w:pPr>
      <w:r>
        <w:rPr>
          <w:color w:val="B4B4B4"/>
          <w:sz w:val="14"/>
        </w:rPr>
        <w:t>────────────────────────────────────────────────────────</w:t>
      </w:r>
    </w:p>
    <w:p w14:paraId="1103AF6D" w14:textId="77777777" w:rsidR="00C12A12" w:rsidRDefault="00084FD6">
      <w:pPr>
        <w:pStyle w:val="Heading2"/>
      </w:pPr>
      <w:r>
        <w:t>Responsible for:</w:t>
      </w:r>
    </w:p>
    <w:p w14:paraId="556D92EE" w14:textId="77777777" w:rsidR="00C12A12" w:rsidRDefault="00084FD6">
      <w:pPr>
        <w:pStyle w:val="ListBullet"/>
      </w:pPr>
      <w:r>
        <w:t>breakout probability</w:t>
      </w:r>
    </w:p>
    <w:p w14:paraId="67AAA65A" w14:textId="77777777" w:rsidR="00C12A12" w:rsidRDefault="00084FD6">
      <w:pPr>
        <w:pStyle w:val="ListBullet"/>
      </w:pPr>
      <w:r>
        <w:t>fakeout probability</w:t>
      </w:r>
    </w:p>
    <w:p w14:paraId="18BCA822" w14:textId="77777777" w:rsidR="00C12A12" w:rsidRDefault="00084FD6">
      <w:pPr>
        <w:pStyle w:val="ListBullet"/>
      </w:pPr>
      <w:r>
        <w:t>reversal probability</w:t>
      </w:r>
    </w:p>
    <w:p w14:paraId="188AE73D" w14:textId="77777777" w:rsidR="00C12A12" w:rsidRDefault="00084FD6">
      <w:pPr>
        <w:pStyle w:val="ListBullet"/>
      </w:pPr>
      <w:r>
        <w:t>continuation probability</w:t>
      </w:r>
    </w:p>
    <w:p w14:paraId="23D5BC32" w14:textId="77777777" w:rsidR="00C12A12" w:rsidRDefault="00084FD6">
      <w:pPr>
        <w:pStyle w:val="ListBullet"/>
      </w:pPr>
      <w:r>
        <w:t>volatility expansion probability</w:t>
      </w:r>
    </w:p>
    <w:p w14:paraId="59A18402" w14:textId="77777777" w:rsidR="00C12A12" w:rsidRDefault="00084FD6">
      <w:pPr>
        <w:pStyle w:val="ListBullet"/>
      </w:pPr>
      <w:r>
        <w:t>sweep probability</w:t>
      </w:r>
    </w:p>
    <w:p w14:paraId="24522342" w14:textId="77777777" w:rsidR="00C12A12" w:rsidRDefault="00084FD6">
      <w:pPr>
        <w:pStyle w:val="ListBullet"/>
      </w:pPr>
      <w:r>
        <w:t>trend continuation probability</w:t>
      </w:r>
    </w:p>
    <w:p w14:paraId="7E1F6F58" w14:textId="77777777" w:rsidR="00C12A12" w:rsidRDefault="00084FD6">
      <w:pPr>
        <w:pStyle w:val="ListBullet"/>
      </w:pPr>
      <w:r>
        <w:t>structural failure probability</w:t>
      </w:r>
    </w:p>
    <w:p w14:paraId="16FF710B" w14:textId="77777777" w:rsidR="00C12A12" w:rsidRDefault="00084FD6">
      <w:r>
        <w:t>Outputs:</w:t>
      </w:r>
    </w:p>
    <w:p w14:paraId="60A06007" w14:textId="77777777" w:rsidR="00C12A12" w:rsidRDefault="00084FD6">
      <w:pPr>
        <w:pStyle w:val="ListBullet"/>
      </w:pPr>
      <w:r>
        <w:t>ProbabilityScoreDTO</w:t>
      </w:r>
    </w:p>
    <w:p w14:paraId="0390CCC1" w14:textId="77777777" w:rsidR="00C12A12" w:rsidRDefault="00084FD6">
      <w:r>
        <w:t>Must include:</w:t>
      </w:r>
    </w:p>
    <w:p w14:paraId="650BC447" w14:textId="77777777" w:rsidR="00C12A12" w:rsidRDefault="00084FD6">
      <w:pPr>
        <w:pStyle w:val="ListBullet"/>
      </w:pPr>
      <w:r>
        <w:t>confidence tiers</w:t>
      </w:r>
    </w:p>
    <w:p w14:paraId="0F75D287" w14:textId="77777777" w:rsidR="00C12A12" w:rsidRDefault="00084FD6">
      <w:pPr>
        <w:pStyle w:val="ListBullet"/>
      </w:pPr>
      <w:r>
        <w:t>explainable scoring</w:t>
      </w:r>
    </w:p>
    <w:p w14:paraId="361A4CC0" w14:textId="77777777" w:rsidR="00C12A12" w:rsidRDefault="00084FD6">
      <w:pPr>
        <w:pStyle w:val="ListBullet"/>
      </w:pPr>
      <w:r>
        <w:t>contributing factors</w:t>
      </w:r>
    </w:p>
    <w:p w14:paraId="29FF3512" w14:textId="77777777" w:rsidR="00C12A12" w:rsidRDefault="00084FD6">
      <w:pPr>
        <w:pStyle w:val="ListBullet"/>
      </w:pPr>
      <w:r>
        <w:t>probability decomposition</w:t>
      </w:r>
    </w:p>
    <w:p w14:paraId="3EA3CCC7" w14:textId="77777777" w:rsidR="00C12A12" w:rsidRDefault="00084FD6">
      <w:pPr>
        <w:spacing w:before="60" w:after="60"/>
      </w:pPr>
      <w:r>
        <w:rPr>
          <w:color w:val="B4B4B4"/>
          <w:sz w:val="14"/>
        </w:rPr>
        <w:t>────────────────────────────────────────────────────────</w:t>
      </w:r>
    </w:p>
    <w:p w14:paraId="2CF3D4F2" w14:textId="77777777" w:rsidR="00C12A12" w:rsidRDefault="00084FD6">
      <w:pPr>
        <w:pStyle w:val="Heading1"/>
      </w:pPr>
      <w:r>
        <w:t>9. RISK AGENT</w:t>
      </w:r>
    </w:p>
    <w:p w14:paraId="213D1BE9" w14:textId="77777777" w:rsidR="00C12A12" w:rsidRDefault="00084FD6">
      <w:pPr>
        <w:spacing w:before="60" w:after="60"/>
      </w:pPr>
      <w:r>
        <w:rPr>
          <w:color w:val="B4B4B4"/>
          <w:sz w:val="14"/>
        </w:rPr>
        <w:t>────────────────────────────────────────────────────────</w:t>
      </w:r>
    </w:p>
    <w:p w14:paraId="406484DF" w14:textId="77777777" w:rsidR="00C12A12" w:rsidRDefault="00084FD6">
      <w:pPr>
        <w:pStyle w:val="Heading2"/>
      </w:pPr>
      <w:r>
        <w:t>Responsible for:</w:t>
      </w:r>
    </w:p>
    <w:p w14:paraId="6B4A46EF" w14:textId="77777777" w:rsidR="00C12A12" w:rsidRDefault="00084FD6">
      <w:pPr>
        <w:pStyle w:val="ListBullet"/>
      </w:pPr>
      <w:r>
        <w:t>invalidation levels</w:t>
      </w:r>
    </w:p>
    <w:p w14:paraId="1B903C8E" w14:textId="77777777" w:rsidR="00C12A12" w:rsidRDefault="00084FD6">
      <w:pPr>
        <w:pStyle w:val="ListBullet"/>
      </w:pPr>
      <w:r>
        <w:lastRenderedPageBreak/>
        <w:t>ATR stop</w:t>
      </w:r>
    </w:p>
    <w:p w14:paraId="076FE5A3" w14:textId="77777777" w:rsidR="00C12A12" w:rsidRDefault="00084FD6">
      <w:pPr>
        <w:pStyle w:val="ListBullet"/>
      </w:pPr>
      <w:r>
        <w:t>structure invalidation</w:t>
      </w:r>
    </w:p>
    <w:p w14:paraId="6AC94DB8" w14:textId="77777777" w:rsidR="00C12A12" w:rsidRDefault="00084FD6">
      <w:pPr>
        <w:pStyle w:val="ListBullet"/>
      </w:pPr>
      <w:r>
        <w:t>FVG invalidation</w:t>
      </w:r>
    </w:p>
    <w:p w14:paraId="47B76BD4" w14:textId="77777777" w:rsidR="00C12A12" w:rsidRDefault="00084FD6">
      <w:pPr>
        <w:pStyle w:val="ListBullet"/>
      </w:pPr>
      <w:r>
        <w:t>liquidity risk</w:t>
      </w:r>
    </w:p>
    <w:p w14:paraId="62B071B7" w14:textId="77777777" w:rsidR="00C12A12" w:rsidRDefault="00084FD6">
      <w:pPr>
        <w:pStyle w:val="ListBullet"/>
      </w:pPr>
      <w:r>
        <w:t>slippage risk</w:t>
      </w:r>
    </w:p>
    <w:p w14:paraId="2607612F" w14:textId="77777777" w:rsidR="00C12A12" w:rsidRDefault="00084FD6">
      <w:pPr>
        <w:pStyle w:val="ListBullet"/>
      </w:pPr>
      <w:r>
        <w:t>volatility risk</w:t>
      </w:r>
    </w:p>
    <w:p w14:paraId="04280A8A" w14:textId="77777777" w:rsidR="00C12A12" w:rsidRDefault="00084FD6">
      <w:pPr>
        <w:pStyle w:val="ListBullet"/>
      </w:pPr>
      <w:r>
        <w:t>drawdown risk</w:t>
      </w:r>
    </w:p>
    <w:p w14:paraId="0F290808" w14:textId="77777777" w:rsidR="00C12A12" w:rsidRDefault="00084FD6">
      <w:pPr>
        <w:pStyle w:val="ListBullet"/>
      </w:pPr>
      <w:r>
        <w:t>exposure caps</w:t>
      </w:r>
    </w:p>
    <w:p w14:paraId="3425E1B7" w14:textId="77777777" w:rsidR="00C12A12" w:rsidRDefault="00084FD6">
      <w:pPr>
        <w:pStyle w:val="ListBullet"/>
      </w:pPr>
      <w:r>
        <w:t>leverage constraints</w:t>
      </w:r>
    </w:p>
    <w:p w14:paraId="2C50F5E9" w14:textId="77777777" w:rsidR="00C12A12" w:rsidRDefault="00084FD6">
      <w:pPr>
        <w:pStyle w:val="ListBullet"/>
      </w:pPr>
      <w:r>
        <w:t>risk/reward</w:t>
      </w:r>
    </w:p>
    <w:p w14:paraId="38F6A99C" w14:textId="77777777" w:rsidR="00C12A12" w:rsidRDefault="00084FD6">
      <w:pPr>
        <w:pStyle w:val="ListBullet"/>
      </w:pPr>
      <w:r>
        <w:t>position sizing</w:t>
      </w:r>
    </w:p>
    <w:p w14:paraId="69D5A7D3" w14:textId="77777777" w:rsidR="00C12A12" w:rsidRDefault="00084FD6">
      <w:pPr>
        <w:pStyle w:val="ListBullet"/>
      </w:pPr>
      <w:r>
        <w:t>tail-risk estimation</w:t>
      </w:r>
    </w:p>
    <w:p w14:paraId="449447E8" w14:textId="77777777" w:rsidR="00C12A12" w:rsidRDefault="00084FD6">
      <w:pPr>
        <w:pStyle w:val="ListBullet"/>
      </w:pPr>
      <w:r>
        <w:t>hard veto</w:t>
      </w:r>
    </w:p>
    <w:p w14:paraId="07976B99" w14:textId="77777777" w:rsidR="00C12A12" w:rsidRDefault="00084FD6">
      <w:r>
        <w:t>IMPORTANT:</w:t>
      </w:r>
    </w:p>
    <w:p w14:paraId="570777AA" w14:textId="77777777" w:rsidR="00C12A12" w:rsidRDefault="00084FD6">
      <w:r>
        <w:t>Risk Agent can veto any setup.</w:t>
      </w:r>
    </w:p>
    <w:p w14:paraId="54869F9B" w14:textId="77777777" w:rsidR="00C12A12" w:rsidRDefault="00084FD6">
      <w:r>
        <w:t>Fusion Agent cannot override risk veto.</w:t>
      </w:r>
    </w:p>
    <w:p w14:paraId="4BA5D7E6" w14:textId="77777777" w:rsidR="00C12A12" w:rsidRDefault="00084FD6">
      <w:r>
        <w:t>Outputs:</w:t>
      </w:r>
    </w:p>
    <w:p w14:paraId="34585D2F" w14:textId="77777777" w:rsidR="00C12A12" w:rsidRDefault="00084FD6">
      <w:pPr>
        <w:pStyle w:val="ListBullet"/>
      </w:pPr>
      <w:r>
        <w:t>RiskAssessmentDTO</w:t>
      </w:r>
    </w:p>
    <w:p w14:paraId="3CFBAA9E" w14:textId="77777777" w:rsidR="00C12A12" w:rsidRDefault="00084FD6">
      <w:pPr>
        <w:spacing w:before="60" w:after="60"/>
      </w:pPr>
      <w:r>
        <w:rPr>
          <w:color w:val="B4B4B4"/>
          <w:sz w:val="14"/>
        </w:rPr>
        <w:t>────────────────────────────────────────────────────────</w:t>
      </w:r>
    </w:p>
    <w:p w14:paraId="1DCD415F" w14:textId="77777777" w:rsidR="00C12A12" w:rsidRDefault="00084FD6">
      <w:pPr>
        <w:pStyle w:val="Heading1"/>
      </w:pPr>
      <w:r>
        <w:t>10. REINFORCEMENT LEARNING AGENT</w:t>
      </w:r>
    </w:p>
    <w:p w14:paraId="6651A869" w14:textId="77777777" w:rsidR="00C12A12" w:rsidRDefault="00084FD6">
      <w:pPr>
        <w:spacing w:before="60" w:after="60"/>
      </w:pPr>
      <w:r>
        <w:rPr>
          <w:color w:val="B4B4B4"/>
          <w:sz w:val="14"/>
        </w:rPr>
        <w:t>────────────────────────────────────────────────────────</w:t>
      </w:r>
    </w:p>
    <w:p w14:paraId="65B6A83F" w14:textId="77777777" w:rsidR="00C12A12" w:rsidRDefault="00084FD6">
      <w:pPr>
        <w:pStyle w:val="Heading2"/>
      </w:pPr>
      <w:r>
        <w:t>Responsible for adaptive execution logic.</w:t>
      </w:r>
    </w:p>
    <w:p w14:paraId="2B616C81" w14:textId="77777777" w:rsidR="00C12A12" w:rsidRDefault="00084FD6">
      <w:r>
        <w:t>Integrate:</w:t>
      </w:r>
    </w:p>
    <w:p w14:paraId="538C4EC1" w14:textId="77777777" w:rsidR="00C12A12" w:rsidRDefault="00084FD6">
      <w:pPr>
        <w:pStyle w:val="ListBullet"/>
      </w:pPr>
      <w:r>
        <w:t>PPO</w:t>
      </w:r>
    </w:p>
    <w:p w14:paraId="48B61D4D" w14:textId="77777777" w:rsidR="00C12A12" w:rsidRDefault="00084FD6">
      <w:pPr>
        <w:pStyle w:val="ListBullet"/>
      </w:pPr>
      <w:r>
        <w:t>SAC</w:t>
      </w:r>
    </w:p>
    <w:p w14:paraId="0D8EEEFD" w14:textId="77777777" w:rsidR="00C12A12" w:rsidRDefault="00084FD6">
      <w:pPr>
        <w:pStyle w:val="ListBullet"/>
      </w:pPr>
      <w:r>
        <w:t>distributional RL</w:t>
      </w:r>
    </w:p>
    <w:p w14:paraId="3F73157C" w14:textId="77777777" w:rsidR="00C12A12" w:rsidRDefault="00084FD6">
      <w:pPr>
        <w:pStyle w:val="ListBullet"/>
      </w:pPr>
      <w:r>
        <w:t>hierarchical RL</w:t>
      </w:r>
    </w:p>
    <w:p w14:paraId="3D0C0B04" w14:textId="77777777" w:rsidR="00C12A12" w:rsidRDefault="00084FD6">
      <w:pPr>
        <w:pStyle w:val="ListBullet"/>
      </w:pPr>
      <w:r>
        <w:t>offline RL</w:t>
      </w:r>
    </w:p>
    <w:p w14:paraId="120F718C" w14:textId="77777777" w:rsidR="00C12A12" w:rsidRDefault="00084FD6">
      <w:pPr>
        <w:pStyle w:val="ListBullet"/>
      </w:pPr>
      <w:r>
        <w:t>transformer RL</w:t>
      </w:r>
    </w:p>
    <w:p w14:paraId="7583BA35" w14:textId="77777777" w:rsidR="00C12A12" w:rsidRDefault="00084FD6">
      <w:pPr>
        <w:pStyle w:val="ListBullet"/>
      </w:pPr>
      <w:r>
        <w:t>meta-learning</w:t>
      </w:r>
    </w:p>
    <w:p w14:paraId="598B85DA" w14:textId="77777777" w:rsidR="00C12A12" w:rsidRDefault="00084FD6">
      <w:r>
        <w:t>RL controls:</w:t>
      </w:r>
    </w:p>
    <w:p w14:paraId="589AED1C" w14:textId="77777777" w:rsidR="00C12A12" w:rsidRDefault="00084FD6">
      <w:pPr>
        <w:pStyle w:val="ListBullet"/>
      </w:pPr>
      <w:r>
        <w:t>execution timing</w:t>
      </w:r>
    </w:p>
    <w:p w14:paraId="4A87411C" w14:textId="77777777" w:rsidR="00C12A12" w:rsidRDefault="00084FD6">
      <w:pPr>
        <w:pStyle w:val="ListBullet"/>
      </w:pPr>
      <w:r>
        <w:t>quote placement</w:t>
      </w:r>
    </w:p>
    <w:p w14:paraId="41D9A544" w14:textId="77777777" w:rsidR="00C12A12" w:rsidRDefault="00084FD6">
      <w:pPr>
        <w:pStyle w:val="ListBullet"/>
      </w:pPr>
      <w:r>
        <w:t>inventory management</w:t>
      </w:r>
    </w:p>
    <w:p w14:paraId="55A5F03A" w14:textId="77777777" w:rsidR="00C12A12" w:rsidRDefault="00084FD6">
      <w:pPr>
        <w:pStyle w:val="ListBullet"/>
      </w:pPr>
      <w:r>
        <w:t>spread adjustment</w:t>
      </w:r>
    </w:p>
    <w:p w14:paraId="59FDC8B2" w14:textId="77777777" w:rsidR="00C12A12" w:rsidRDefault="00084FD6">
      <w:pPr>
        <w:pStyle w:val="ListBullet"/>
      </w:pPr>
      <w:r>
        <w:t>exits</w:t>
      </w:r>
    </w:p>
    <w:p w14:paraId="78093684" w14:textId="77777777" w:rsidR="00C12A12" w:rsidRDefault="00084FD6">
      <w:pPr>
        <w:pStyle w:val="ListBullet"/>
      </w:pPr>
      <w:r>
        <w:t>hedging</w:t>
      </w:r>
    </w:p>
    <w:p w14:paraId="147D6EB3" w14:textId="77777777" w:rsidR="00C12A12" w:rsidRDefault="00084FD6">
      <w:pPr>
        <w:pStyle w:val="ListBullet"/>
      </w:pPr>
      <w:r>
        <w:t>order-type selection</w:t>
      </w:r>
    </w:p>
    <w:p w14:paraId="2B0C8F89" w14:textId="77777777" w:rsidR="00C12A12" w:rsidRDefault="00084FD6">
      <w:pPr>
        <w:pStyle w:val="ListBullet"/>
      </w:pPr>
      <w:r>
        <w:t>adaptive sizing</w:t>
      </w:r>
    </w:p>
    <w:p w14:paraId="1BEB51B0" w14:textId="77777777" w:rsidR="00C12A12" w:rsidRDefault="00084FD6">
      <w:r>
        <w:t>Outputs:</w:t>
      </w:r>
    </w:p>
    <w:p w14:paraId="2DA99B64" w14:textId="77777777" w:rsidR="00C12A12" w:rsidRDefault="00084FD6">
      <w:pPr>
        <w:pStyle w:val="ListBullet"/>
      </w:pPr>
      <w:r>
        <w:t>RLExecutionDecisionDTO</w:t>
      </w:r>
    </w:p>
    <w:p w14:paraId="5EBB059F" w14:textId="77777777" w:rsidR="00C12A12" w:rsidRDefault="00084FD6">
      <w:pPr>
        <w:spacing w:before="60" w:after="60"/>
      </w:pPr>
      <w:r>
        <w:rPr>
          <w:color w:val="B4B4B4"/>
          <w:sz w:val="14"/>
        </w:rPr>
        <w:t>────────────────────────────────────────────────────────</w:t>
      </w:r>
    </w:p>
    <w:p w14:paraId="47D38ABD" w14:textId="77777777" w:rsidR="00C12A12" w:rsidRDefault="00084FD6">
      <w:pPr>
        <w:pStyle w:val="Heading1"/>
      </w:pPr>
      <w:r>
        <w:t>11. FUSION AGENT</w:t>
      </w:r>
    </w:p>
    <w:p w14:paraId="197E56AB" w14:textId="77777777" w:rsidR="00C12A12" w:rsidRDefault="00084FD6">
      <w:pPr>
        <w:spacing w:before="60" w:after="60"/>
      </w:pPr>
      <w:r>
        <w:rPr>
          <w:color w:val="B4B4B4"/>
          <w:sz w:val="14"/>
        </w:rPr>
        <w:t>────────────────────────────────────────────────────────</w:t>
      </w:r>
    </w:p>
    <w:p w14:paraId="1ECFA814" w14:textId="77777777" w:rsidR="00C12A12" w:rsidRDefault="00084FD6">
      <w:pPr>
        <w:pStyle w:val="Heading2"/>
      </w:pPr>
      <w:r>
        <w:lastRenderedPageBreak/>
        <w:t>Responsible for:</w:t>
      </w:r>
    </w:p>
    <w:p w14:paraId="1F6FC575" w14:textId="77777777" w:rsidR="00C12A12" w:rsidRDefault="00084FD6">
      <w:pPr>
        <w:pStyle w:val="ListBullet"/>
      </w:pPr>
      <w:r>
        <w:t>combining all timeframe intelligence</w:t>
      </w:r>
    </w:p>
    <w:p w14:paraId="1DF6EA34" w14:textId="77777777" w:rsidR="00C12A12" w:rsidRDefault="00084FD6">
      <w:pPr>
        <w:pStyle w:val="ListBullet"/>
      </w:pPr>
      <w:r>
        <w:t>combining structural + liquidity + microstructure + stochastic outputs</w:t>
      </w:r>
    </w:p>
    <w:p w14:paraId="2483986C" w14:textId="77777777" w:rsidR="00C12A12" w:rsidRDefault="00084FD6">
      <w:pPr>
        <w:pStyle w:val="ListBullet"/>
      </w:pPr>
      <w:r>
        <w:t>resolving HTF/LTF conflicts</w:t>
      </w:r>
    </w:p>
    <w:p w14:paraId="677B1E4E" w14:textId="77777777" w:rsidR="00C12A12" w:rsidRDefault="00084FD6">
      <w:pPr>
        <w:pStyle w:val="ListBullet"/>
      </w:pPr>
      <w:r>
        <w:t>generating final market-state representation</w:t>
      </w:r>
    </w:p>
    <w:p w14:paraId="79468394" w14:textId="77777777" w:rsidR="00C12A12" w:rsidRDefault="00084FD6">
      <w:pPr>
        <w:pStyle w:val="ListBullet"/>
      </w:pPr>
      <w:r>
        <w:t>scoring alignment quality</w:t>
      </w:r>
    </w:p>
    <w:p w14:paraId="2132BE87" w14:textId="77777777" w:rsidR="00C12A12" w:rsidRDefault="00084FD6">
      <w:r>
        <w:t>Computes:</w:t>
      </w:r>
    </w:p>
    <w:p w14:paraId="32C3FAF7" w14:textId="77777777" w:rsidR="00C12A12" w:rsidRDefault="00084FD6">
      <w:r>
        <w:t>ContextBiasScore</w:t>
      </w:r>
    </w:p>
    <w:p w14:paraId="237F98DE" w14:textId="77777777" w:rsidR="00C12A12" w:rsidRDefault="00084FD6">
      <w:r>
        <w:t>SetupQualityScore</w:t>
      </w:r>
    </w:p>
    <w:p w14:paraId="71184CE5" w14:textId="77777777" w:rsidR="00C12A12" w:rsidRDefault="00084FD6">
      <w:r>
        <w:t>ExecutionTriggerScore</w:t>
      </w:r>
    </w:p>
    <w:p w14:paraId="4C4ADBA3" w14:textId="77777777" w:rsidR="00C12A12" w:rsidRDefault="00084FD6">
      <w:r>
        <w:t>RiskFilterScore</w:t>
      </w:r>
    </w:p>
    <w:p w14:paraId="6ED8CC29" w14:textId="77777777" w:rsidR="00C12A12" w:rsidRDefault="00084FD6">
      <w:pPr>
        <w:pStyle w:val="CodeBlock"/>
      </w:pPr>
      <w:r>
        <w:t>FinalSignal =</w:t>
      </w:r>
    </w:p>
    <w:p w14:paraId="0E1D39D5" w14:textId="77777777" w:rsidR="00C12A12" w:rsidRDefault="00084FD6">
      <w:r>
        <w:t>ContextBiasScore</w:t>
      </w:r>
    </w:p>
    <w:p w14:paraId="12405A74" w14:textId="77777777" w:rsidR="00C12A12" w:rsidRDefault="00084FD6">
      <w:r>
        <w:t>* SetupQualityScore</w:t>
      </w:r>
    </w:p>
    <w:p w14:paraId="49DABED9" w14:textId="77777777" w:rsidR="00C12A12" w:rsidRDefault="00084FD6">
      <w:r>
        <w:t>* ExecutionTriggerScore</w:t>
      </w:r>
    </w:p>
    <w:p w14:paraId="67D87933" w14:textId="77777777" w:rsidR="00C12A12" w:rsidRDefault="00084FD6">
      <w:r>
        <w:t>* RiskFilterScore</w:t>
      </w:r>
    </w:p>
    <w:p w14:paraId="76AE88B8" w14:textId="77777777" w:rsidR="00C12A12" w:rsidRDefault="00084FD6">
      <w:r>
        <w:t>Outputs:</w:t>
      </w:r>
    </w:p>
    <w:p w14:paraId="20BFE9F7" w14:textId="77777777" w:rsidR="00C12A12" w:rsidRDefault="00084FD6">
      <w:pPr>
        <w:pStyle w:val="ListBullet"/>
      </w:pPr>
      <w:r>
        <w:t>FusedMarketIntelligenceDTO</w:t>
      </w:r>
    </w:p>
    <w:p w14:paraId="7D7F6A97" w14:textId="77777777" w:rsidR="00C12A12" w:rsidRDefault="00084FD6">
      <w:pPr>
        <w:spacing w:before="60" w:after="60"/>
      </w:pPr>
      <w:r>
        <w:rPr>
          <w:color w:val="B4B4B4"/>
          <w:sz w:val="14"/>
        </w:rPr>
        <w:t>────────────────────────────────────────────────────────</w:t>
      </w:r>
    </w:p>
    <w:p w14:paraId="1C291619" w14:textId="77777777" w:rsidR="00C12A12" w:rsidRDefault="00084FD6">
      <w:pPr>
        <w:pStyle w:val="Heading1"/>
      </w:pPr>
      <w:r>
        <w:t>12. RANKING AGENT</w:t>
      </w:r>
    </w:p>
    <w:p w14:paraId="6F417EA4" w14:textId="77777777" w:rsidR="00C12A12" w:rsidRDefault="00084FD6">
      <w:pPr>
        <w:spacing w:before="60" w:after="60"/>
      </w:pPr>
      <w:r>
        <w:rPr>
          <w:color w:val="B4B4B4"/>
          <w:sz w:val="14"/>
        </w:rPr>
        <w:t>────────────────────────────────────────────────────────</w:t>
      </w:r>
    </w:p>
    <w:p w14:paraId="3EA4574F" w14:textId="77777777" w:rsidR="00C12A12" w:rsidRDefault="00084FD6">
      <w:pPr>
        <w:pStyle w:val="Heading2"/>
      </w:pPr>
      <w:r>
        <w:t>Responsible for ranking opportunities by:</w:t>
      </w:r>
    </w:p>
    <w:p w14:paraId="41B643BF" w14:textId="77777777" w:rsidR="00C12A12" w:rsidRDefault="00084FD6">
      <w:pPr>
        <w:pStyle w:val="ListBullet"/>
      </w:pPr>
      <w:r>
        <w:t>wedge quality</w:t>
      </w:r>
    </w:p>
    <w:p w14:paraId="0851CC42" w14:textId="77777777" w:rsidR="00C12A12" w:rsidRDefault="00084FD6">
      <w:pPr>
        <w:pStyle w:val="ListBullet"/>
      </w:pPr>
      <w:r>
        <w:t>compression quality</w:t>
      </w:r>
    </w:p>
    <w:p w14:paraId="4515B999" w14:textId="77777777" w:rsidR="00C12A12" w:rsidRDefault="00084FD6">
      <w:pPr>
        <w:pStyle w:val="ListBullet"/>
      </w:pPr>
      <w:r>
        <w:t>breakout maturity</w:t>
      </w:r>
    </w:p>
    <w:p w14:paraId="6D7DF035" w14:textId="77777777" w:rsidR="00C12A12" w:rsidRDefault="00084FD6">
      <w:pPr>
        <w:pStyle w:val="ListBullet"/>
      </w:pPr>
      <w:r>
        <w:t>fakeout risk</w:t>
      </w:r>
    </w:p>
    <w:p w14:paraId="137501FD" w14:textId="77777777" w:rsidR="00C12A12" w:rsidRDefault="00084FD6">
      <w:pPr>
        <w:pStyle w:val="ListBullet"/>
      </w:pPr>
      <w:r>
        <w:t>HTF alignment</w:t>
      </w:r>
    </w:p>
    <w:p w14:paraId="0ADA0D92" w14:textId="77777777" w:rsidR="00C12A12" w:rsidRDefault="00084FD6">
      <w:pPr>
        <w:pStyle w:val="ListBullet"/>
      </w:pPr>
      <w:r>
        <w:t>execution quality</w:t>
      </w:r>
    </w:p>
    <w:p w14:paraId="6A475887" w14:textId="77777777" w:rsidR="00C12A12" w:rsidRDefault="00084FD6">
      <w:pPr>
        <w:pStyle w:val="ListBullet"/>
      </w:pPr>
      <w:r>
        <w:t>liquidity buildup</w:t>
      </w:r>
    </w:p>
    <w:p w14:paraId="4E1C1F9D" w14:textId="77777777" w:rsidR="00C12A12" w:rsidRDefault="00084FD6">
      <w:pPr>
        <w:pStyle w:val="ListBullet"/>
      </w:pPr>
      <w:r>
        <w:t>volatility expansion probability</w:t>
      </w:r>
    </w:p>
    <w:p w14:paraId="27F5AB72" w14:textId="77777777" w:rsidR="00C12A12" w:rsidRDefault="00084FD6">
      <w:pPr>
        <w:pStyle w:val="ListBullet"/>
      </w:pPr>
      <w:r>
        <w:t>structural clarity</w:t>
      </w:r>
    </w:p>
    <w:p w14:paraId="16BEECFD" w14:textId="77777777" w:rsidR="00C12A12" w:rsidRDefault="00084FD6">
      <w:pPr>
        <w:pStyle w:val="ListBullet"/>
      </w:pPr>
      <w:r>
        <w:t>risk/reward</w:t>
      </w:r>
    </w:p>
    <w:p w14:paraId="35965EB5" w14:textId="77777777" w:rsidR="00C12A12" w:rsidRDefault="00084FD6">
      <w:r>
        <w:t>Outputs:</w:t>
      </w:r>
    </w:p>
    <w:p w14:paraId="64BC1374" w14:textId="77777777" w:rsidR="00C12A12" w:rsidRDefault="00084FD6">
      <w:pPr>
        <w:pStyle w:val="ListBullet"/>
      </w:pPr>
      <w:r>
        <w:t>RankedOpportunityDTO</w:t>
      </w:r>
    </w:p>
    <w:p w14:paraId="1E4330D8" w14:textId="77777777" w:rsidR="00C12A12" w:rsidRDefault="00084FD6">
      <w:pPr>
        <w:spacing w:before="60" w:after="60"/>
      </w:pPr>
      <w:r>
        <w:rPr>
          <w:color w:val="B4B4B4"/>
          <w:sz w:val="14"/>
        </w:rPr>
        <w:t>────────────────────────────────────────────────────────</w:t>
      </w:r>
    </w:p>
    <w:p w14:paraId="12B590EF" w14:textId="77777777" w:rsidR="00C12A12" w:rsidRDefault="00084FD6">
      <w:pPr>
        <w:pStyle w:val="Heading1"/>
      </w:pPr>
      <w:r>
        <w:t>13. ALERT AGENT</w:t>
      </w:r>
    </w:p>
    <w:p w14:paraId="5A85D8B8" w14:textId="77777777" w:rsidR="00C12A12" w:rsidRDefault="00084FD6">
      <w:pPr>
        <w:spacing w:before="60" w:after="60"/>
      </w:pPr>
      <w:r>
        <w:rPr>
          <w:color w:val="B4B4B4"/>
          <w:sz w:val="14"/>
        </w:rPr>
        <w:t>────────────────────────────────────────────────────────</w:t>
      </w:r>
    </w:p>
    <w:p w14:paraId="5BD7F803" w14:textId="77777777" w:rsidR="00C12A12" w:rsidRDefault="00084FD6">
      <w:pPr>
        <w:pStyle w:val="Heading2"/>
      </w:pPr>
      <w:r>
        <w:t>Responsible for:</w:t>
      </w:r>
    </w:p>
    <w:p w14:paraId="07527DE2" w14:textId="77777777" w:rsidR="00C12A12" w:rsidRDefault="00084FD6">
      <w:pPr>
        <w:pStyle w:val="ListBullet"/>
      </w:pPr>
      <w:r>
        <w:t>intelligent alerts</w:t>
      </w:r>
    </w:p>
    <w:p w14:paraId="02B40512" w14:textId="77777777" w:rsidR="00C12A12" w:rsidRDefault="00084FD6">
      <w:pPr>
        <w:pStyle w:val="ListBullet"/>
      </w:pPr>
      <w:r>
        <w:t>probabilistic alerts</w:t>
      </w:r>
    </w:p>
    <w:p w14:paraId="4F333F55" w14:textId="77777777" w:rsidR="00C12A12" w:rsidRDefault="00084FD6">
      <w:pPr>
        <w:pStyle w:val="ListBullet"/>
      </w:pPr>
      <w:r>
        <w:t>structural alerts</w:t>
      </w:r>
    </w:p>
    <w:p w14:paraId="7C1177C5" w14:textId="77777777" w:rsidR="00C12A12" w:rsidRDefault="00084FD6">
      <w:pPr>
        <w:pStyle w:val="ListBullet"/>
      </w:pPr>
      <w:r>
        <w:t>HTF/LTF alignment alerts</w:t>
      </w:r>
    </w:p>
    <w:p w14:paraId="452CB3E2" w14:textId="77777777" w:rsidR="00C12A12" w:rsidRDefault="00084FD6">
      <w:pPr>
        <w:pStyle w:val="ListBullet"/>
      </w:pPr>
      <w:r>
        <w:t>execution-risk alerts</w:t>
      </w:r>
    </w:p>
    <w:p w14:paraId="5EFDAD8E" w14:textId="77777777" w:rsidR="00C12A12" w:rsidRDefault="00084FD6">
      <w:pPr>
        <w:pStyle w:val="ListBullet"/>
      </w:pPr>
      <w:r>
        <w:t>liquidity-sweep alerts</w:t>
      </w:r>
    </w:p>
    <w:p w14:paraId="44F8133A" w14:textId="77777777" w:rsidR="00C12A12" w:rsidRDefault="00084FD6">
      <w:pPr>
        <w:pStyle w:val="ListBullet"/>
      </w:pPr>
      <w:r>
        <w:lastRenderedPageBreak/>
        <w:t>fakeout alerts</w:t>
      </w:r>
    </w:p>
    <w:p w14:paraId="7C066E76" w14:textId="77777777" w:rsidR="00C12A12" w:rsidRDefault="00084FD6">
      <w:pPr>
        <w:pStyle w:val="ListBullet"/>
      </w:pPr>
      <w:r>
        <w:t>volatility expansion alerts</w:t>
      </w:r>
    </w:p>
    <w:p w14:paraId="1DC88F45" w14:textId="77777777" w:rsidR="00C12A12" w:rsidRDefault="00084FD6">
      <w:r>
        <w:t>Alerts must include:</w:t>
      </w:r>
    </w:p>
    <w:p w14:paraId="322CFAD9" w14:textId="77777777" w:rsidR="00C12A12" w:rsidRDefault="00084FD6">
      <w:pPr>
        <w:pStyle w:val="ListBullet"/>
      </w:pPr>
      <w:r>
        <w:t>reasoning</w:t>
      </w:r>
    </w:p>
    <w:p w14:paraId="02A013D4" w14:textId="77777777" w:rsidR="00C12A12" w:rsidRDefault="00084FD6">
      <w:pPr>
        <w:pStyle w:val="ListBullet"/>
      </w:pPr>
      <w:r>
        <w:t>structural context</w:t>
      </w:r>
    </w:p>
    <w:p w14:paraId="522559F2" w14:textId="77777777" w:rsidR="00C12A12" w:rsidRDefault="00084FD6">
      <w:pPr>
        <w:pStyle w:val="ListBullet"/>
      </w:pPr>
      <w:r>
        <w:t>confidence</w:t>
      </w:r>
    </w:p>
    <w:p w14:paraId="7DF88004" w14:textId="77777777" w:rsidR="00C12A12" w:rsidRDefault="00084FD6">
      <w:pPr>
        <w:pStyle w:val="ListBullet"/>
      </w:pPr>
      <w:r>
        <w:t>timeframe alignment</w:t>
      </w:r>
    </w:p>
    <w:p w14:paraId="415407E6" w14:textId="77777777" w:rsidR="00C12A12" w:rsidRDefault="00084FD6">
      <w:pPr>
        <w:pStyle w:val="ListBullet"/>
      </w:pPr>
      <w:r>
        <w:t>invalidation</w:t>
      </w:r>
    </w:p>
    <w:p w14:paraId="4FBFD281" w14:textId="77777777" w:rsidR="00C12A12" w:rsidRDefault="00084FD6">
      <w:pPr>
        <w:pStyle w:val="ListBullet"/>
      </w:pPr>
      <w:r>
        <w:t>risk notes</w:t>
      </w:r>
    </w:p>
    <w:p w14:paraId="0CFB7170" w14:textId="77777777" w:rsidR="00C12A12" w:rsidRDefault="00084FD6">
      <w:pPr>
        <w:pStyle w:val="ListBullet"/>
      </w:pPr>
      <w:r>
        <w:t>execution notes</w:t>
      </w:r>
    </w:p>
    <w:p w14:paraId="253B8F9C" w14:textId="77777777" w:rsidR="00C12A12" w:rsidRDefault="00084FD6">
      <w:r>
        <w:t>Outputs:</w:t>
      </w:r>
    </w:p>
    <w:p w14:paraId="790116CE" w14:textId="77777777" w:rsidR="00C12A12" w:rsidRDefault="00084FD6">
      <w:pPr>
        <w:pStyle w:val="ListBullet"/>
      </w:pPr>
      <w:r>
        <w:t>AlertDTO</w:t>
      </w:r>
    </w:p>
    <w:p w14:paraId="39D4D373" w14:textId="77777777" w:rsidR="00C12A12" w:rsidRDefault="00084FD6">
      <w:pPr>
        <w:spacing w:before="60" w:after="60"/>
      </w:pPr>
      <w:r>
        <w:rPr>
          <w:color w:val="B4B4B4"/>
          <w:sz w:val="14"/>
        </w:rPr>
        <w:t>────────────────────────────────────────────────────────</w:t>
      </w:r>
    </w:p>
    <w:p w14:paraId="34C0AAEF" w14:textId="77777777" w:rsidR="00C12A12" w:rsidRDefault="00084FD6">
      <w:pPr>
        <w:pStyle w:val="Heading1"/>
      </w:pPr>
      <w:r>
        <w:t>14. UI AGENT</w:t>
      </w:r>
    </w:p>
    <w:p w14:paraId="5E6A6997" w14:textId="77777777" w:rsidR="00C12A12" w:rsidRDefault="00084FD6">
      <w:pPr>
        <w:spacing w:before="60" w:after="60"/>
      </w:pPr>
      <w:r>
        <w:rPr>
          <w:color w:val="B4B4B4"/>
          <w:sz w:val="14"/>
        </w:rPr>
        <w:t>────────────────────────────────────────────────────────</w:t>
      </w:r>
    </w:p>
    <w:p w14:paraId="3361ACBC" w14:textId="77777777" w:rsidR="00C12A12" w:rsidRDefault="00084FD6">
      <w:pPr>
        <w:pStyle w:val="Heading2"/>
      </w:pPr>
      <w:r>
        <w:t>Responsible ONLY for rendering.</w:t>
      </w:r>
    </w:p>
    <w:p w14:paraId="452C6AD5" w14:textId="77777777" w:rsidR="00C12A12" w:rsidRDefault="00084FD6">
      <w:r>
        <w:t>UI must NEVER compute market intelligence.</w:t>
      </w:r>
    </w:p>
    <w:p w14:paraId="540B529B" w14:textId="77777777" w:rsidR="00C12A12" w:rsidRDefault="00084FD6">
      <w:r>
        <w:t>Responsible for:</w:t>
      </w:r>
    </w:p>
    <w:p w14:paraId="516CED5B" w14:textId="77777777" w:rsidR="00C12A12" w:rsidRDefault="00084FD6">
      <w:pPr>
        <w:pStyle w:val="ListBullet"/>
      </w:pPr>
      <w:r>
        <w:t>dashboard rendering</w:t>
      </w:r>
    </w:p>
    <w:p w14:paraId="5ADAAF39" w14:textId="77777777" w:rsidR="00C12A12" w:rsidRDefault="00084FD6">
      <w:pPr>
        <w:pStyle w:val="ListBullet"/>
      </w:pPr>
      <w:r>
        <w:t>charts</w:t>
      </w:r>
    </w:p>
    <w:p w14:paraId="1280FE84" w14:textId="77777777" w:rsidR="00C12A12" w:rsidRDefault="00084FD6">
      <w:pPr>
        <w:pStyle w:val="ListBullet"/>
      </w:pPr>
      <w:r>
        <w:t>overlays</w:t>
      </w:r>
    </w:p>
    <w:p w14:paraId="79B0DB80" w14:textId="77777777" w:rsidR="00C12A12" w:rsidRDefault="00084FD6">
      <w:pPr>
        <w:pStyle w:val="ListBullet"/>
      </w:pPr>
      <w:r>
        <w:t>trendlines</w:t>
      </w:r>
    </w:p>
    <w:p w14:paraId="10E1BDA1" w14:textId="77777777" w:rsidR="00C12A12" w:rsidRDefault="00084FD6">
      <w:pPr>
        <w:pStyle w:val="ListBullet"/>
      </w:pPr>
      <w:r>
        <w:t>wedges/channels</w:t>
      </w:r>
    </w:p>
    <w:p w14:paraId="3F349458" w14:textId="77777777" w:rsidR="00C12A12" w:rsidRDefault="00084FD6">
      <w:pPr>
        <w:pStyle w:val="ListBullet"/>
      </w:pPr>
      <w:r>
        <w:t>FVG zones</w:t>
      </w:r>
    </w:p>
    <w:p w14:paraId="5F2BB90D" w14:textId="77777777" w:rsidR="00C12A12" w:rsidRDefault="00084FD6">
      <w:pPr>
        <w:pStyle w:val="ListBullet"/>
      </w:pPr>
      <w:r>
        <w:t>alert timeline</w:t>
      </w:r>
    </w:p>
    <w:p w14:paraId="2B6713B2" w14:textId="77777777" w:rsidR="00C12A12" w:rsidRDefault="00084FD6">
      <w:pPr>
        <w:pStyle w:val="ListBullet"/>
      </w:pPr>
      <w:r>
        <w:t>multi-timeframe tables</w:t>
      </w:r>
    </w:p>
    <w:p w14:paraId="2C6B63B0" w14:textId="77777777" w:rsidR="00C12A12" w:rsidRDefault="00084FD6">
      <w:pPr>
        <w:pStyle w:val="ListBullet"/>
      </w:pPr>
      <w:r>
        <w:t>system diagnostics</w:t>
      </w:r>
    </w:p>
    <w:p w14:paraId="2EDC307A" w14:textId="77777777" w:rsidR="00C12A12" w:rsidRDefault="00084FD6">
      <w:pPr>
        <w:pStyle w:val="ListBullet"/>
      </w:pPr>
      <w:r>
        <w:t>ranking tables</w:t>
      </w:r>
    </w:p>
    <w:p w14:paraId="503C947B" w14:textId="77777777" w:rsidR="00C12A12" w:rsidRDefault="00084FD6">
      <w:pPr>
        <w:pStyle w:val="ListBullet"/>
      </w:pPr>
      <w:r>
        <w:t>heatmaps</w:t>
      </w:r>
    </w:p>
    <w:p w14:paraId="3F191C8F" w14:textId="77777777" w:rsidR="00C12A12" w:rsidRDefault="00084FD6">
      <w:pPr>
        <w:pStyle w:val="ListBullet"/>
      </w:pPr>
      <w:r>
        <w:t>intelligence summaries</w:t>
      </w:r>
    </w:p>
    <w:p w14:paraId="416966AD" w14:textId="77777777" w:rsidR="00C12A12" w:rsidRDefault="00084FD6">
      <w:r>
        <w:t>Outputs:</w:t>
      </w:r>
    </w:p>
    <w:p w14:paraId="0394D4B1" w14:textId="77777777" w:rsidR="00C12A12" w:rsidRDefault="00084FD6">
      <w:pPr>
        <w:pStyle w:val="ListBullet"/>
      </w:pPr>
      <w:r>
        <w:t>GUI state only</w:t>
      </w:r>
    </w:p>
    <w:p w14:paraId="7FB0359B" w14:textId="77777777" w:rsidR="00C12A12" w:rsidRDefault="00084FD6">
      <w:pPr>
        <w:spacing w:before="60" w:after="60"/>
      </w:pPr>
      <w:r>
        <w:rPr>
          <w:color w:val="B4B4B4"/>
          <w:sz w:val="14"/>
        </w:rPr>
        <w:t>────────────────────────────────────────────────────────</w:t>
      </w:r>
    </w:p>
    <w:p w14:paraId="26057B10" w14:textId="77777777" w:rsidR="00C12A12" w:rsidRDefault="00084FD6">
      <w:pPr>
        <w:pStyle w:val="Heading1"/>
      </w:pPr>
      <w:r>
        <w:t>15. BACKTEST AGENT</w:t>
      </w:r>
    </w:p>
    <w:p w14:paraId="3B4EE31D" w14:textId="77777777" w:rsidR="00C12A12" w:rsidRDefault="00084FD6">
      <w:pPr>
        <w:spacing w:before="60" w:after="60"/>
      </w:pPr>
      <w:r>
        <w:rPr>
          <w:color w:val="B4B4B4"/>
          <w:sz w:val="14"/>
        </w:rPr>
        <w:t>────────────────────────────────────────────────────────</w:t>
      </w:r>
    </w:p>
    <w:p w14:paraId="5C6BA241" w14:textId="77777777" w:rsidR="00C12A12" w:rsidRDefault="00084FD6">
      <w:pPr>
        <w:pStyle w:val="Heading2"/>
      </w:pPr>
      <w:r>
        <w:t>Responsible for:</w:t>
      </w:r>
    </w:p>
    <w:p w14:paraId="283C85D6" w14:textId="77777777" w:rsidR="00C12A12" w:rsidRDefault="00084FD6">
      <w:pPr>
        <w:pStyle w:val="ListBullet"/>
      </w:pPr>
      <w:r>
        <w:t>replaying historical candles</w:t>
      </w:r>
    </w:p>
    <w:p w14:paraId="34E71DA3" w14:textId="77777777" w:rsidR="00C12A12" w:rsidRDefault="00084FD6">
      <w:pPr>
        <w:pStyle w:val="ListBullet"/>
      </w:pPr>
      <w:r>
        <w:t>structural replay</w:t>
      </w:r>
    </w:p>
    <w:p w14:paraId="2168C737" w14:textId="77777777" w:rsidR="00C12A12" w:rsidRDefault="00084FD6">
      <w:pPr>
        <w:pStyle w:val="ListBullet"/>
      </w:pPr>
      <w:r>
        <w:t>sweep replay</w:t>
      </w:r>
    </w:p>
    <w:p w14:paraId="4BAF4A05" w14:textId="77777777" w:rsidR="00C12A12" w:rsidRDefault="00084FD6">
      <w:pPr>
        <w:pStyle w:val="ListBullet"/>
      </w:pPr>
      <w:r>
        <w:t>breakout replay</w:t>
      </w:r>
    </w:p>
    <w:p w14:paraId="1EB76EC5" w14:textId="77777777" w:rsidR="00C12A12" w:rsidRDefault="00084FD6">
      <w:pPr>
        <w:pStyle w:val="ListBullet"/>
      </w:pPr>
      <w:r>
        <w:t>fakeout replay</w:t>
      </w:r>
    </w:p>
    <w:p w14:paraId="7E2143F2" w14:textId="77777777" w:rsidR="00C12A12" w:rsidRDefault="00084FD6">
      <w:pPr>
        <w:pStyle w:val="ListBullet"/>
      </w:pPr>
      <w:r>
        <w:t>execution replay</w:t>
      </w:r>
    </w:p>
    <w:p w14:paraId="5D388696" w14:textId="77777777" w:rsidR="00C12A12" w:rsidRDefault="00084FD6">
      <w:pPr>
        <w:pStyle w:val="ListBullet"/>
      </w:pPr>
      <w:r>
        <w:t>event-driven backtesting</w:t>
      </w:r>
    </w:p>
    <w:p w14:paraId="5C900314" w14:textId="77777777" w:rsidR="00C12A12" w:rsidRDefault="00084FD6">
      <w:pPr>
        <w:pStyle w:val="ListBullet"/>
      </w:pPr>
      <w:r>
        <w:t>Monte Carlo stress testing</w:t>
      </w:r>
    </w:p>
    <w:p w14:paraId="1BD30743" w14:textId="77777777" w:rsidR="00C12A12" w:rsidRDefault="00084FD6">
      <w:pPr>
        <w:pStyle w:val="ListBullet"/>
      </w:pPr>
      <w:r>
        <w:t>walk-forward testing</w:t>
      </w:r>
    </w:p>
    <w:p w14:paraId="09CA4586" w14:textId="77777777" w:rsidR="00C12A12" w:rsidRDefault="00084FD6">
      <w:r>
        <w:lastRenderedPageBreak/>
        <w:t>Metrics:</w:t>
      </w:r>
    </w:p>
    <w:p w14:paraId="2FD9D14A" w14:textId="77777777" w:rsidR="00C12A12" w:rsidRDefault="00084FD6">
      <w:pPr>
        <w:pStyle w:val="ListBullet"/>
      </w:pPr>
      <w:r>
        <w:t>Sharpe</w:t>
      </w:r>
    </w:p>
    <w:p w14:paraId="523ED2C8" w14:textId="77777777" w:rsidR="00C12A12" w:rsidRDefault="00084FD6">
      <w:pPr>
        <w:pStyle w:val="ListBullet"/>
      </w:pPr>
      <w:r>
        <w:t>Sortino</w:t>
      </w:r>
    </w:p>
    <w:p w14:paraId="4F2926C3" w14:textId="77777777" w:rsidR="00C12A12" w:rsidRDefault="00084FD6">
      <w:pPr>
        <w:pStyle w:val="ListBullet"/>
      </w:pPr>
      <w:r>
        <w:t>Calmar</w:t>
      </w:r>
    </w:p>
    <w:p w14:paraId="78C0D416" w14:textId="77777777" w:rsidR="00C12A12" w:rsidRDefault="00084FD6">
      <w:pPr>
        <w:pStyle w:val="ListBullet"/>
      </w:pPr>
      <w:r>
        <w:t>CVaR</w:t>
      </w:r>
    </w:p>
    <w:p w14:paraId="18955A9D" w14:textId="77777777" w:rsidR="00C12A12" w:rsidRDefault="00084FD6">
      <w:pPr>
        <w:pStyle w:val="ListBullet"/>
      </w:pPr>
      <w:r>
        <w:t>expectancy</w:t>
      </w:r>
    </w:p>
    <w:p w14:paraId="34C1EE03" w14:textId="77777777" w:rsidR="00C12A12" w:rsidRDefault="00084FD6">
      <w:pPr>
        <w:pStyle w:val="ListBullet"/>
      </w:pPr>
      <w:r>
        <w:t>structural win rate</w:t>
      </w:r>
    </w:p>
    <w:p w14:paraId="0ED4ACAE" w14:textId="77777777" w:rsidR="00C12A12" w:rsidRDefault="00084FD6">
      <w:pPr>
        <w:pStyle w:val="ListBullet"/>
      </w:pPr>
      <w:r>
        <w:t>fakeout accuracy</w:t>
      </w:r>
    </w:p>
    <w:p w14:paraId="0FF13C8C" w14:textId="77777777" w:rsidR="00C12A12" w:rsidRDefault="00084FD6">
      <w:pPr>
        <w:pStyle w:val="ListBullet"/>
      </w:pPr>
      <w:r>
        <w:t>sweep accuracy</w:t>
      </w:r>
    </w:p>
    <w:p w14:paraId="34AC7637" w14:textId="77777777" w:rsidR="00C12A12" w:rsidRDefault="00084FD6">
      <w:pPr>
        <w:pStyle w:val="ListBullet"/>
      </w:pPr>
      <w:r>
        <w:t>execution quality</w:t>
      </w:r>
    </w:p>
    <w:p w14:paraId="573FEE07" w14:textId="77777777" w:rsidR="00C12A12" w:rsidRDefault="00084FD6">
      <w:r>
        <w:t>Outputs:</w:t>
      </w:r>
    </w:p>
    <w:p w14:paraId="4A9B5869" w14:textId="77777777" w:rsidR="00C12A12" w:rsidRDefault="00084FD6">
      <w:pPr>
        <w:pStyle w:val="ListBullet"/>
      </w:pPr>
      <w:r>
        <w:t>BacktestReportDTO</w:t>
      </w:r>
    </w:p>
    <w:p w14:paraId="449B9421" w14:textId="77777777" w:rsidR="00C12A12" w:rsidRDefault="00084FD6">
      <w:pPr>
        <w:spacing w:before="60" w:after="60"/>
      </w:pPr>
      <w:r>
        <w:rPr>
          <w:color w:val="B4B4B4"/>
          <w:sz w:val="14"/>
        </w:rPr>
        <w:t>────────────────────────────────────────────────────────</w:t>
      </w:r>
    </w:p>
    <w:p w14:paraId="1F8E839E" w14:textId="77777777" w:rsidR="00C12A12" w:rsidRDefault="00084FD6">
      <w:pPr>
        <w:pStyle w:val="Heading1"/>
      </w:pPr>
      <w:r>
        <w:t>16. CONFIG AGENT</w:t>
      </w:r>
    </w:p>
    <w:p w14:paraId="395BFEC5" w14:textId="77777777" w:rsidR="00C12A12" w:rsidRDefault="00084FD6">
      <w:pPr>
        <w:spacing w:before="60" w:after="60"/>
      </w:pPr>
      <w:r>
        <w:rPr>
          <w:color w:val="B4B4B4"/>
          <w:sz w:val="14"/>
        </w:rPr>
        <w:t>────────────────────────────────────────────────────────</w:t>
      </w:r>
    </w:p>
    <w:p w14:paraId="19499227" w14:textId="77777777" w:rsidR="00C12A12" w:rsidRDefault="00084FD6">
      <w:pPr>
        <w:pStyle w:val="Heading2"/>
      </w:pPr>
      <w:r>
        <w:t>Responsible for:</w:t>
      </w:r>
    </w:p>
    <w:p w14:paraId="367899B1" w14:textId="77777777" w:rsidR="00C12A12" w:rsidRDefault="00084FD6">
      <w:pPr>
        <w:pStyle w:val="ListBullet"/>
      </w:pPr>
      <w:r>
        <w:t>YAML config loading</w:t>
      </w:r>
    </w:p>
    <w:p w14:paraId="4BACE5A1" w14:textId="77777777" w:rsidR="00C12A12" w:rsidRDefault="00084FD6">
      <w:pPr>
        <w:pStyle w:val="ListBullet"/>
      </w:pPr>
      <w:r>
        <w:t>schema validation</w:t>
      </w:r>
    </w:p>
    <w:p w14:paraId="42F23285" w14:textId="77777777" w:rsidR="00C12A12" w:rsidRDefault="00084FD6">
      <w:pPr>
        <w:pStyle w:val="ListBullet"/>
      </w:pPr>
      <w:r>
        <w:t>scan profiles</w:t>
      </w:r>
    </w:p>
    <w:p w14:paraId="6088FAC5" w14:textId="77777777" w:rsidR="00C12A12" w:rsidRDefault="00084FD6">
      <w:pPr>
        <w:pStyle w:val="ListBullet"/>
      </w:pPr>
      <w:r>
        <w:t>trade profiles</w:t>
      </w:r>
    </w:p>
    <w:p w14:paraId="02094B56" w14:textId="77777777" w:rsidR="00C12A12" w:rsidRDefault="00084FD6">
      <w:pPr>
        <w:pStyle w:val="ListBullet"/>
      </w:pPr>
      <w:r>
        <w:t>risk profiles</w:t>
      </w:r>
    </w:p>
    <w:p w14:paraId="399BC7B5" w14:textId="77777777" w:rsidR="00C12A12" w:rsidRDefault="00084FD6">
      <w:pPr>
        <w:pStyle w:val="ListBullet"/>
      </w:pPr>
      <w:r>
        <w:t>experiment configs</w:t>
      </w:r>
    </w:p>
    <w:p w14:paraId="28493DB4" w14:textId="77777777" w:rsidR="00C12A12" w:rsidRDefault="00084FD6">
      <w:pPr>
        <w:pStyle w:val="ListBullet"/>
      </w:pPr>
      <w:r>
        <w:t>feature toggles</w:t>
      </w:r>
    </w:p>
    <w:p w14:paraId="1CD0EFCB" w14:textId="77777777" w:rsidR="00C12A12" w:rsidRDefault="00084FD6">
      <w:r>
        <w:t>Outputs:</w:t>
      </w:r>
    </w:p>
    <w:p w14:paraId="168C0A94" w14:textId="77777777" w:rsidR="00C12A12" w:rsidRDefault="00084FD6">
      <w:pPr>
        <w:pStyle w:val="ListBullet"/>
      </w:pPr>
      <w:r>
        <w:t>AppConfigDTO</w:t>
      </w:r>
    </w:p>
    <w:p w14:paraId="157E7C5A" w14:textId="77777777" w:rsidR="00C12A12" w:rsidRDefault="00084FD6">
      <w:pPr>
        <w:spacing w:before="60" w:after="60"/>
      </w:pPr>
      <w:r>
        <w:rPr>
          <w:color w:val="B4B4B4"/>
          <w:sz w:val="14"/>
        </w:rPr>
        <w:t>────────────────────────────────────────────────────────</w:t>
      </w:r>
    </w:p>
    <w:p w14:paraId="30753F18" w14:textId="77777777" w:rsidR="00C12A12" w:rsidRDefault="00084FD6">
      <w:pPr>
        <w:pStyle w:val="Heading1"/>
      </w:pPr>
      <w:r>
        <w:t>17. AGENT ORCHESTRATION FLOW</w:t>
      </w:r>
    </w:p>
    <w:p w14:paraId="1D02509D" w14:textId="77777777" w:rsidR="00C12A12" w:rsidRDefault="00084FD6">
      <w:pPr>
        <w:spacing w:before="60" w:after="60"/>
      </w:pPr>
      <w:r>
        <w:rPr>
          <w:color w:val="B4B4B4"/>
          <w:sz w:val="14"/>
        </w:rPr>
        <w:t>────────────────────────────────────────────────────────</w:t>
      </w:r>
    </w:p>
    <w:p w14:paraId="7CDB6927" w14:textId="77777777" w:rsidR="00C12A12" w:rsidRDefault="00084FD6">
      <w:pPr>
        <w:pStyle w:val="Heading2"/>
      </w:pPr>
      <w:r>
        <w:t>Universe Agent</w:t>
      </w:r>
    </w:p>
    <w:p w14:paraId="085E005F" w14:textId="77777777" w:rsidR="00C12A12" w:rsidRDefault="00084FD6">
      <w:pPr>
        <w:pStyle w:val="CodeBlock"/>
      </w:pPr>
      <w:r>
        <w:t>↓</w:t>
      </w:r>
    </w:p>
    <w:p w14:paraId="1940F217" w14:textId="77777777" w:rsidR="00C12A12" w:rsidRDefault="00084FD6">
      <w:r>
        <w:t>Data Agent</w:t>
      </w:r>
    </w:p>
    <w:p w14:paraId="6B940AF5" w14:textId="77777777" w:rsidR="00C12A12" w:rsidRDefault="00084FD6">
      <w:pPr>
        <w:pStyle w:val="CodeBlock"/>
      </w:pPr>
      <w:r>
        <w:t>↓</w:t>
      </w:r>
    </w:p>
    <w:p w14:paraId="29755875" w14:textId="77777777" w:rsidR="00C12A12" w:rsidRDefault="00084FD6">
      <w:r>
        <w:t>Timeframe Builder</w:t>
      </w:r>
    </w:p>
    <w:p w14:paraId="15CF594C" w14:textId="77777777" w:rsidR="00C12A12" w:rsidRDefault="00084FD6">
      <w:pPr>
        <w:pStyle w:val="CodeBlock"/>
      </w:pPr>
      <w:r>
        <w:t>↓</w:t>
      </w:r>
    </w:p>
    <w:p w14:paraId="4EA17573" w14:textId="77777777" w:rsidR="00C12A12" w:rsidRDefault="00084FD6">
      <w:r>
        <w:t>Parallel Timeframe Agents</w:t>
      </w:r>
    </w:p>
    <w:p w14:paraId="2323A980" w14:textId="77777777" w:rsidR="00C12A12" w:rsidRDefault="00084FD6">
      <w:pPr>
        <w:pStyle w:val="CodeBlock"/>
      </w:pPr>
      <w:r>
        <w:t>↓</w:t>
      </w:r>
    </w:p>
    <w:p w14:paraId="2A2A5C7B" w14:textId="77777777" w:rsidR="00C12A12" w:rsidRDefault="00084FD6">
      <w:r>
        <w:t>Structural Geometry Agent</w:t>
      </w:r>
    </w:p>
    <w:p w14:paraId="362AB160" w14:textId="77777777" w:rsidR="00C12A12" w:rsidRDefault="00084FD6">
      <w:r>
        <w:t>+</w:t>
      </w:r>
    </w:p>
    <w:p w14:paraId="1EE38FC9" w14:textId="77777777" w:rsidR="00C12A12" w:rsidRDefault="00084FD6">
      <w:r>
        <w:t>Liquidity Concepts Agent</w:t>
      </w:r>
    </w:p>
    <w:p w14:paraId="1B0FD8AE" w14:textId="77777777" w:rsidR="00C12A12" w:rsidRDefault="00084FD6">
      <w:r>
        <w:t>+</w:t>
      </w:r>
    </w:p>
    <w:p w14:paraId="49F849B3" w14:textId="77777777" w:rsidR="00C12A12" w:rsidRDefault="00084FD6">
      <w:r>
        <w:t>Microstructure Agent</w:t>
      </w:r>
    </w:p>
    <w:p w14:paraId="55304499" w14:textId="77777777" w:rsidR="00C12A12" w:rsidRDefault="00084FD6">
      <w:r>
        <w:t>+</w:t>
      </w:r>
    </w:p>
    <w:p w14:paraId="37C482FD" w14:textId="77777777" w:rsidR="00C12A12" w:rsidRDefault="00084FD6">
      <w:r>
        <w:t>Stochastic Modeling Agent</w:t>
      </w:r>
    </w:p>
    <w:p w14:paraId="08E202D9" w14:textId="77777777" w:rsidR="00C12A12" w:rsidRDefault="00084FD6">
      <w:pPr>
        <w:pStyle w:val="CodeBlock"/>
      </w:pPr>
      <w:r>
        <w:t>↓</w:t>
      </w:r>
    </w:p>
    <w:p w14:paraId="6193F7A0" w14:textId="77777777" w:rsidR="00C12A12" w:rsidRDefault="00084FD6">
      <w:r>
        <w:lastRenderedPageBreak/>
        <w:t>Probability Agent</w:t>
      </w:r>
    </w:p>
    <w:p w14:paraId="048FA931" w14:textId="77777777" w:rsidR="00C12A12" w:rsidRDefault="00084FD6">
      <w:pPr>
        <w:pStyle w:val="CodeBlock"/>
      </w:pPr>
      <w:r>
        <w:t>↓</w:t>
      </w:r>
    </w:p>
    <w:p w14:paraId="165A7E24" w14:textId="77777777" w:rsidR="00C12A12" w:rsidRDefault="00084FD6">
      <w:r>
        <w:t>Risk Agent</w:t>
      </w:r>
    </w:p>
    <w:p w14:paraId="28A5ED8B" w14:textId="77777777" w:rsidR="00C12A12" w:rsidRDefault="00084FD6">
      <w:pPr>
        <w:pStyle w:val="CodeBlock"/>
      </w:pPr>
      <w:r>
        <w:t>↓</w:t>
      </w:r>
    </w:p>
    <w:p w14:paraId="0096A566" w14:textId="77777777" w:rsidR="00C12A12" w:rsidRDefault="00084FD6">
      <w:r>
        <w:t>Fusion Agent</w:t>
      </w:r>
    </w:p>
    <w:p w14:paraId="2E53DA80" w14:textId="77777777" w:rsidR="00C12A12" w:rsidRDefault="00084FD6">
      <w:pPr>
        <w:pStyle w:val="CodeBlock"/>
      </w:pPr>
      <w:r>
        <w:t>↓</w:t>
      </w:r>
    </w:p>
    <w:p w14:paraId="61F22CED" w14:textId="77777777" w:rsidR="00C12A12" w:rsidRDefault="00084FD6">
      <w:r>
        <w:t>Ranking Agent</w:t>
      </w:r>
    </w:p>
    <w:p w14:paraId="22B26FEE" w14:textId="77777777" w:rsidR="00C12A12" w:rsidRDefault="00084FD6">
      <w:pPr>
        <w:pStyle w:val="CodeBlock"/>
      </w:pPr>
      <w:r>
        <w:t>↓</w:t>
      </w:r>
    </w:p>
    <w:p w14:paraId="327CC7F1" w14:textId="77777777" w:rsidR="00C12A12" w:rsidRDefault="00084FD6">
      <w:r>
        <w:t>Alert Agent</w:t>
      </w:r>
    </w:p>
    <w:p w14:paraId="780F3127" w14:textId="77777777" w:rsidR="00C12A12" w:rsidRDefault="00084FD6">
      <w:pPr>
        <w:pStyle w:val="CodeBlock"/>
      </w:pPr>
      <w:r>
        <w:t>↓</w:t>
      </w:r>
    </w:p>
    <w:p w14:paraId="79DDA5BE" w14:textId="77777777" w:rsidR="00C12A12" w:rsidRDefault="00084FD6">
      <w:r>
        <w:t>UI Agent</w:t>
      </w:r>
    </w:p>
    <w:p w14:paraId="472C5E89" w14:textId="77777777" w:rsidR="00C12A12" w:rsidRDefault="00084FD6">
      <w:pPr>
        <w:spacing w:before="60" w:after="60"/>
      </w:pPr>
      <w:r>
        <w:rPr>
          <w:color w:val="B4B4B4"/>
          <w:sz w:val="14"/>
        </w:rPr>
        <w:t>────────────────────────────────────────────────────────</w:t>
      </w:r>
    </w:p>
    <w:p w14:paraId="0C3398FF" w14:textId="77777777" w:rsidR="00C12A12" w:rsidRDefault="00084FD6">
      <w:pPr>
        <w:pStyle w:val="Heading1"/>
      </w:pPr>
      <w:r>
        <w:t>18. ORCHESTRATION RULES</w:t>
      </w:r>
    </w:p>
    <w:p w14:paraId="32811F57" w14:textId="77777777" w:rsidR="00C12A12" w:rsidRDefault="00084FD6">
      <w:pPr>
        <w:spacing w:before="60" w:after="60"/>
      </w:pPr>
      <w:r>
        <w:rPr>
          <w:color w:val="B4B4B4"/>
          <w:sz w:val="14"/>
        </w:rPr>
        <w:t>────────────────────────────────────────────────────────</w:t>
      </w:r>
    </w:p>
    <w:p w14:paraId="1E9C28FF" w14:textId="77777777" w:rsidR="00C12A12" w:rsidRDefault="00084FD6">
      <w:pPr>
        <w:pStyle w:val="Heading2"/>
      </w:pPr>
      <w:r>
        <w:t>Rules:</w:t>
      </w:r>
    </w:p>
    <w:p w14:paraId="67DD70B0" w14:textId="77777777" w:rsidR="00C12A12" w:rsidRDefault="00084FD6">
      <w:pPr>
        <w:pStyle w:val="ListBullet"/>
      </w:pPr>
      <w:r>
        <w:t>agents communicate only through DTOs/events</w:t>
      </w:r>
    </w:p>
    <w:p w14:paraId="3538F6AA" w14:textId="77777777" w:rsidR="00C12A12" w:rsidRDefault="00084FD6">
      <w:pPr>
        <w:pStyle w:val="ListBullet"/>
      </w:pPr>
      <w:r>
        <w:t>no shared mutable state</w:t>
      </w:r>
    </w:p>
    <w:p w14:paraId="655BB2B8" w14:textId="77777777" w:rsidR="00C12A12" w:rsidRDefault="00084FD6">
      <w:pPr>
        <w:pStyle w:val="ListBullet"/>
      </w:pPr>
      <w:r>
        <w:t>no circular imports</w:t>
      </w:r>
    </w:p>
    <w:p w14:paraId="09E42A51" w14:textId="77777777" w:rsidR="00C12A12" w:rsidRDefault="00084FD6">
      <w:pPr>
        <w:pStyle w:val="ListBullet"/>
      </w:pPr>
      <w:r>
        <w:t>UI never computes market intelligence</w:t>
      </w:r>
    </w:p>
    <w:p w14:paraId="1138275E" w14:textId="77777777" w:rsidR="00C12A12" w:rsidRDefault="00084FD6">
      <w:pPr>
        <w:pStyle w:val="ListBullet"/>
      </w:pPr>
      <w:r>
        <w:t>risk agent can veto signals</w:t>
      </w:r>
    </w:p>
    <w:p w14:paraId="324AEEA2" w14:textId="77777777" w:rsidR="00C12A12" w:rsidRDefault="00084FD6">
      <w:pPr>
        <w:pStyle w:val="ListBullet"/>
      </w:pPr>
      <w:r>
        <w:t>fusion agent cannot bypass veto</w:t>
      </w:r>
    </w:p>
    <w:p w14:paraId="7FB17A24" w14:textId="77777777" w:rsidR="00C12A12" w:rsidRDefault="00084FD6">
      <w:pPr>
        <w:pStyle w:val="ListBullet"/>
      </w:pPr>
      <w:r>
        <w:t>every output must be explainable</w:t>
      </w:r>
    </w:p>
    <w:p w14:paraId="56A7A73F" w14:textId="77777777" w:rsidR="00C12A12" w:rsidRDefault="00084FD6">
      <w:pPr>
        <w:pStyle w:val="ListBullet"/>
      </w:pPr>
      <w:r>
        <w:t>every score must include reasoning</w:t>
      </w:r>
    </w:p>
    <w:p w14:paraId="78C7F293" w14:textId="77777777" w:rsidR="00C12A12" w:rsidRDefault="00084FD6">
      <w:pPr>
        <w:pStyle w:val="ListBullet"/>
      </w:pPr>
      <w:r>
        <w:t>every alert must include confidence</w:t>
      </w:r>
    </w:p>
    <w:p w14:paraId="29B1F7AD" w14:textId="77777777" w:rsidR="00C12A12" w:rsidRDefault="00084FD6">
      <w:pPr>
        <w:pStyle w:val="ListBullet"/>
      </w:pPr>
      <w:r>
        <w:t>every agent must expose protocol/interface</w:t>
      </w:r>
    </w:p>
    <w:p w14:paraId="2B776E82" w14:textId="77777777" w:rsidR="00C12A12" w:rsidRDefault="00084FD6">
      <w:pPr>
        <w:pStyle w:val="ListBullet"/>
      </w:pPr>
      <w:r>
        <w:t>every agent must have unit tests</w:t>
      </w:r>
    </w:p>
    <w:p w14:paraId="1FD72FB8" w14:textId="77777777" w:rsidR="00C12A12" w:rsidRDefault="00084FD6">
      <w:pPr>
        <w:pStyle w:val="ListBullet"/>
      </w:pPr>
      <w:r>
        <w:t>every DTO must be serializable</w:t>
      </w:r>
    </w:p>
    <w:p w14:paraId="1D4E6C0E" w14:textId="77777777" w:rsidR="00C12A12" w:rsidRDefault="00084FD6">
      <w:pPr>
        <w:pStyle w:val="ListBullet"/>
      </w:pPr>
      <w:r>
        <w:t>every computation path must be replayable</w:t>
      </w:r>
    </w:p>
    <w:p w14:paraId="64941021" w14:textId="77777777" w:rsidR="00C12A12" w:rsidRDefault="00084FD6">
      <w:pPr>
        <w:pStyle w:val="ListBullet"/>
      </w:pPr>
      <w:r>
        <w:t>every major calculation must support logging</w:t>
      </w:r>
    </w:p>
    <w:p w14:paraId="1F3BA0ED" w14:textId="77777777" w:rsidR="00C12A12" w:rsidRDefault="00084FD6">
      <w:pPr>
        <w:pStyle w:val="ListBullet"/>
      </w:pPr>
      <w:r>
        <w:t>every agent must support deterministic test mode</w:t>
      </w:r>
    </w:p>
    <w:p w14:paraId="4D995CE5" w14:textId="77777777" w:rsidR="00C12A12" w:rsidRDefault="00084FD6">
      <w:pPr>
        <w:pStyle w:val="ListBullet"/>
      </w:pPr>
      <w:r>
        <w:t>async/event-driven orchestration preferred</w:t>
      </w:r>
    </w:p>
    <w:p w14:paraId="0F8D8AE5" w14:textId="77777777" w:rsidR="00C12A12" w:rsidRDefault="00084FD6">
      <w:pPr>
        <w:ind w:left="173"/>
      </w:pPr>
      <w:r>
        <w:t>0. CORE PHILOSOPHY</w:t>
      </w:r>
    </w:p>
    <w:p w14:paraId="44163487" w14:textId="77777777" w:rsidR="00C12A12" w:rsidRDefault="00084FD6">
      <w:pPr>
        <w:ind w:left="173"/>
      </w:pPr>
      <w:r>
        <w:t>1. MULTI-TIMEFRAME HIERARCHICAL INTELLIGENCE</w:t>
      </w:r>
    </w:p>
    <w:p w14:paraId="22EA07DF" w14:textId="77777777" w:rsidR="00C12A12" w:rsidRDefault="00084FD6">
      <w:pPr>
        <w:ind w:left="173"/>
      </w:pPr>
      <w:r>
        <w:t>2. MULTI-TIMEFRAME FUSION ENGINE</w:t>
      </w:r>
    </w:p>
    <w:p w14:paraId="073CADE9" w14:textId="77777777" w:rsidR="00C12A12" w:rsidRDefault="00084FD6">
      <w:pPr>
        <w:ind w:left="173"/>
      </w:pPr>
      <w:r>
        <w:t>3. MANDATORY MULTI-AGENT EXECUTION DESIGN   ← yahan last output paste karo</w:t>
      </w:r>
    </w:p>
    <w:p w14:paraId="3DE88A74" w14:textId="77777777" w:rsidR="00C12A12" w:rsidRDefault="00084FD6">
      <w:pPr>
        <w:ind w:left="173"/>
      </w:pPr>
      <w:r>
        <w:t>4. STRUCTURAL GEOMETRY INFERENCE ENGINE</w:t>
      </w:r>
    </w:p>
    <w:p w14:paraId="1D145092" w14:textId="77777777" w:rsidR="00C12A12" w:rsidRDefault="00084FD6">
      <w:pPr>
        <w:ind w:left="173"/>
      </w:pPr>
      <w:r>
        <w:t>5. RETAIL STRUCTURAL CONCEPTS → QUANT FEATURES</w:t>
      </w:r>
    </w:p>
    <w:p w14:paraId="2F63AF02" w14:textId="77777777" w:rsidR="00C12A12" w:rsidRDefault="00084FD6">
      <w:r>
        <w:t>...</w:t>
      </w:r>
    </w:p>
    <w:p w14:paraId="1E3D9B86" w14:textId="77777777" w:rsidR="00C12A12" w:rsidRDefault="00084FD6">
      <w:r>
        <w:t>The final interface must feel like:</w:t>
      </w:r>
    </w:p>
    <w:p w14:paraId="3C841535" w14:textId="77777777" w:rsidR="00C12A12" w:rsidRDefault="00084FD6">
      <w:r>
        <w:t>“An institutional-grade market intelligence operating system that continuously scans, reasons, explains, ranks, visualizes, and alerts based on structural probabilistic market behavior.”</w:t>
      </w:r>
    </w:p>
    <w:p w14:paraId="322E6E91" w14:textId="77777777" w:rsidR="00C12A12" w:rsidRDefault="00084FD6">
      <w:r>
        <w:t>gnererate</w:t>
      </w:r>
    </w:p>
    <w:p>
      <w:r>
        <w:br w:type="page"/>
      </w:r>
    </w:p>
    <w:p>
      <w:pPr>
        <w:pStyle w:val="Heading1"/>
        <w:jc w:val="left"/>
      </w:pPr>
      <w:r>
        <w:t>19. DELTA VOICE ASSISTANT &amp; CONVERSATIONAL INTELLIGENCE LAYER</w:t>
      </w:r>
    </w:p>
    <w:p>
      <w:r>
        <w:rPr>
          <w:b/>
        </w:rPr>
        <w:t xml:space="preserve">Purpose: </w:t>
      </w:r>
      <w:r>
        <w:t>Add a professional, non-toy voice assistant layer to DELTA OS that allows the trader to query market intelligence, control scanner workflows, navigate the dashboard, request structural explanations, review alerts, and receive spoken market briefings without turning the platform into a gimmick or retail chatbot.</w:t>
      </w:r>
    </w:p>
    <w:p>
      <w:r>
        <w:rPr>
          <w:b/>
        </w:rPr>
        <w:t xml:space="preserve">Core principle: </w:t>
      </w:r>
      <w:r>
        <w:t>The voice assistant must act as an institutional command-and-query interface over DELTA intelligence, not as an autonomous trading bot. It must only speak from available system state, current scans, loaded datasets, risk engine output, and agent-generated DTOs.</w:t>
      </w:r>
    </w:p>
    <w:p>
      <w:pPr>
        <w:pStyle w:val="Heading2"/>
      </w:pPr>
      <w:r>
        <w:t>19.1 Non-Toy Voice Assistant Requirements</w:t>
      </w:r>
    </w:p>
    <w:p>
      <w:pPr>
        <w:pStyle w:val="ListBullet"/>
      </w:pPr>
      <w:r>
        <w:t>Must be command-aware, context-aware, and risk-aware.</w:t>
      </w:r>
    </w:p>
    <w:p>
      <w:pPr>
        <w:pStyle w:val="ListBullet"/>
      </w:pPr>
      <w:r>
        <w:t>Must never invent market facts when data is unavailable.</w:t>
      </w:r>
    </w:p>
    <w:p>
      <w:pPr>
        <w:pStyle w:val="ListBullet"/>
      </w:pPr>
      <w:r>
        <w:t>Must support push-to-talk mode in Phase 1; wake-word support can be added later.</w:t>
      </w:r>
    </w:p>
    <w:p>
      <w:pPr>
        <w:pStyle w:val="ListBullet"/>
      </w:pPr>
      <w:r>
        <w:t>Must provide spoken summaries and matching UI cards.</w:t>
      </w:r>
    </w:p>
    <w:p>
      <w:pPr>
        <w:pStyle w:val="ListBullet"/>
      </w:pPr>
      <w:r>
        <w:t>Must support deterministic intent parsing for testability.</w:t>
      </w:r>
    </w:p>
    <w:p>
      <w:pPr>
        <w:pStyle w:val="ListBullet"/>
      </w:pPr>
      <w:r>
        <w:t>Must route every market question through existing agents and DTOs rather than generating ungrounded answers.</w:t>
      </w:r>
    </w:p>
    <w:p>
      <w:pPr>
        <w:pStyle w:val="ListBullet"/>
      </w:pPr>
      <w:r>
        <w:t>Must maintain an audit log of transcript, parsed intent, action, response, timestamp, confidence, and latency.</w:t>
      </w:r>
    </w:p>
    <w:p>
      <w:pPr>
        <w:pStyle w:val="ListBullet"/>
      </w:pPr>
      <w:r>
        <w:t>Must be safe-by-design: no live execution in Phase 1 and no broker order placement without explicit future safety gates.</w:t>
      </w:r>
    </w:p>
    <w:p>
      <w:pPr>
        <w:pStyle w:val="ListBullet"/>
      </w:pPr>
      <w:r>
        <w:t>Must allow the Risk Agent to veto any execution-related or preparation-related instruction.</w:t>
      </w:r>
    </w:p>
    <w:p>
      <w:pPr>
        <w:pStyle w:val="ListBullet"/>
      </w:pPr>
      <w:r>
        <w:t>Must support offline/local mode where possible using local ASR/TTS adapters.</w:t>
      </w:r>
    </w:p>
    <w:p>
      <w:pPr>
        <w:pStyle w:val="Heading2"/>
      </w:pPr>
      <w:r>
        <w:t>19.2 Voice Assistant Architecture</w:t>
      </w:r>
    </w:p>
    <w:p>
      <w:pPr>
        <w:pStyle w:val="ListBullet"/>
      </w:pPr>
      <w:r>
        <w:rPr>
          <w:b/>
        </w:rPr>
        <w:t xml:space="preserve">Voice I/O Adapter: </w:t>
      </w:r>
      <w:r>
        <w:t>Microphone capture, push-to-talk capture, optional wake-word detection, local/offline ASR adapter, and TTS adapter.</w:t>
      </w:r>
    </w:p>
    <w:p>
      <w:pPr>
        <w:pStyle w:val="ListBullet"/>
      </w:pPr>
      <w:r>
        <w:rPr>
          <w:b/>
        </w:rPr>
        <w:t xml:space="preserve">Speech-to-Text Adapter: </w:t>
      </w:r>
      <w:r>
        <w:t>Interface for local Whisper/faster-whisper, Vosk, or future cloud ASR. Must be replaceable.</w:t>
      </w:r>
    </w:p>
    <w:p>
      <w:pPr>
        <w:pStyle w:val="ListBullet"/>
      </w:pPr>
      <w:r>
        <w:rPr>
          <w:b/>
        </w:rPr>
        <w:t xml:space="preserve">Intent Parser: </w:t>
      </w:r>
      <w:r>
        <w:t>Converts transcript into deterministic VoiceIntentDTO with intent name, slots, confidence, and required agent routes.</w:t>
      </w:r>
    </w:p>
    <w:p>
      <w:pPr>
        <w:pStyle w:val="ListBullet"/>
      </w:pPr>
      <w:r>
        <w:rPr>
          <w:b/>
        </w:rPr>
        <w:t xml:space="preserve">Context Manager: </w:t>
      </w:r>
      <w:r>
        <w:t>Tracks selected symbol, selected timeframe, active scan profile, active trade profile, last alert, and current dashboard state.</w:t>
      </w:r>
    </w:p>
    <w:p>
      <w:pPr>
        <w:pStyle w:val="ListBullet"/>
      </w:pPr>
      <w:r>
        <w:rPr>
          <w:b/>
        </w:rPr>
        <w:t xml:space="preserve">Command Router: </w:t>
      </w:r>
      <w:r>
        <w:t>Routes parsed voice intents to Query Bus, Scanner Use Cases, Risk Agent, Ranking Agent, Alert Agent, or UI Navigation commands.</w:t>
      </w:r>
    </w:p>
    <w:p>
      <w:pPr>
        <w:pStyle w:val="ListBullet"/>
      </w:pPr>
      <w:r>
        <w:rPr>
          <w:b/>
        </w:rPr>
        <w:t xml:space="preserve">Safety Gate: </w:t>
      </w:r>
      <w:r>
        <w:t>Blocks forbidden actions, validates permissions, enforces Phase-1 no-execution constraint, and requires Risk Agent approval for execution-related flows.</w:t>
      </w:r>
    </w:p>
    <w:p>
      <w:pPr>
        <w:pStyle w:val="ListBullet"/>
      </w:pPr>
      <w:r>
        <w:rPr>
          <w:b/>
        </w:rPr>
        <w:t xml:space="preserve">Response Composer: </w:t>
      </w:r>
      <w:r>
        <w:t>Builds short spoken answer plus detailed UI card response with reasoning, confidence, and source agent output.</w:t>
      </w:r>
    </w:p>
    <w:p>
      <w:pPr>
        <w:pStyle w:val="ListBullet"/>
      </w:pPr>
      <w:r>
        <w:rPr>
          <w:b/>
        </w:rPr>
        <w:t xml:space="preserve">Text-to-Speech Adapter: </w:t>
      </w:r>
      <w:r>
        <w:t>Interface for pyttsx3, Piper, Coqui, ElevenLabs later, or platform TTS. Must support mute and text-only fallback.</w:t>
      </w:r>
    </w:p>
    <w:p>
      <w:pPr>
        <w:pStyle w:val="ListBullet"/>
      </w:pPr>
      <w:r>
        <w:rPr>
          <w:b/>
        </w:rPr>
        <w:t xml:space="preserve">Voice Audit Logger: </w:t>
      </w:r>
      <w:r>
        <w:t>Records transcript, parsed intent, routed agents, response, confidence, veto state, latency, and errors.</w:t>
      </w:r>
    </w:p>
    <w:p>
      <w:pPr>
        <w:pStyle w:val="Heading2"/>
      </w:pPr>
      <w:r>
        <w:t>19.3 Voice Assistant Agent</w:t>
      </w:r>
    </w:p>
    <w:p>
      <w:pPr>
        <w:pStyle w:val="ListBullet"/>
      </w:pPr>
      <w:r>
        <w:t>Accept voice or text-command input.</w:t>
      </w:r>
    </w:p>
    <w:p>
      <w:pPr>
        <w:pStyle w:val="ListBullet"/>
      </w:pPr>
      <w:r>
        <w:t>Parse trader intent into structured commands.</w:t>
      </w:r>
    </w:p>
    <w:p>
      <w:pPr>
        <w:pStyle w:val="ListBullet"/>
      </w:pPr>
      <w:r>
        <w:t>Query DELTA market intelligence without bypassing agent boundaries.</w:t>
      </w:r>
    </w:p>
    <w:p>
      <w:pPr>
        <w:pStyle w:val="ListBullet"/>
      </w:pPr>
      <w:r>
        <w:t>Explain alerts, structures, probabilities, and risk states in concise spoken language.</w:t>
      </w:r>
    </w:p>
    <w:p>
      <w:pPr>
        <w:pStyle w:val="ListBullet"/>
      </w:pPr>
      <w:r>
        <w:t>Navigate the UI on command: open symbol, change timeframe, show alerts, show risk panel, show ranking dashboard.</w:t>
      </w:r>
    </w:p>
    <w:p>
      <w:pPr>
        <w:pStyle w:val="ListBullet"/>
      </w:pPr>
      <w:r>
        <w:t>Run scanner commands through Application Use Cases, not through UI widgets.</w:t>
      </w:r>
    </w:p>
    <w:p>
      <w:pPr>
        <w:pStyle w:val="ListBullet"/>
      </w:pPr>
      <w:r>
        <w:t>Ask clarification when command confidence is low.</w:t>
      </w:r>
    </w:p>
    <w:p>
      <w:pPr>
        <w:pStyle w:val="ListBullet"/>
      </w:pPr>
      <w:r>
        <w:t>Respect risk veto and execution safety constraints.</w:t>
      </w:r>
    </w:p>
    <w:p>
      <w:pPr>
        <w:pStyle w:val="ListBullet"/>
      </w:pPr>
      <w:r>
        <w:t>Generate both spoken answer and UI response card.</w:t>
      </w:r>
    </w:p>
    <w:p>
      <w:pPr>
        <w:pStyle w:val="Heading2"/>
      </w:pPr>
      <w:r>
        <w:t>19.4 Required Voice DTOs</w:t>
      </w:r>
    </w:p>
    <w:p>
      <w:pPr>
        <w:pStyle w:val="ListBullet"/>
      </w:pPr>
      <w:r>
        <w:rPr>
          <w:b/>
        </w:rPr>
        <w:t xml:space="preserve">VoiceCommandDTO: </w:t>
      </w:r>
      <w:r>
        <w:t>raw_text, audio_source, timestamp, user_context, active_symbol, active_timeframe</w:t>
      </w:r>
    </w:p>
    <w:p>
      <w:pPr>
        <w:pStyle w:val="ListBullet"/>
      </w:pPr>
      <w:r>
        <w:rPr>
          <w:b/>
        </w:rPr>
        <w:t xml:space="preserve">VoiceIntentDTO: </w:t>
      </w:r>
      <w:r>
        <w:t>intent_name, slots, confidence, required_agents, safety_level, needs_confirmation</w:t>
      </w:r>
    </w:p>
    <w:p>
      <w:pPr>
        <w:pStyle w:val="ListBullet"/>
      </w:pPr>
      <w:r>
        <w:rPr>
          <w:b/>
        </w:rPr>
        <w:t xml:space="preserve">VoiceRouteDTO: </w:t>
      </w:r>
      <w:r>
        <w:t>target_agent, use_case, payload, priority, timeout_ms</w:t>
      </w:r>
    </w:p>
    <w:p>
      <w:pPr>
        <w:pStyle w:val="ListBullet"/>
      </w:pPr>
      <w:r>
        <w:rPr>
          <w:b/>
        </w:rPr>
        <w:t xml:space="preserve">VoiceResponseDTO: </w:t>
      </w:r>
      <w:r>
        <w:t>spoken_text, display_title, display_body, confidence, citations_to_agent_outputs, follow_up_options</w:t>
      </w:r>
    </w:p>
    <w:p>
      <w:pPr>
        <w:pStyle w:val="ListBullet"/>
      </w:pPr>
      <w:r>
        <w:rPr>
          <w:b/>
        </w:rPr>
        <w:t xml:space="preserve">VoiceAuditDTO: </w:t>
      </w:r>
      <w:r>
        <w:t>transcript, parsed_intent, action_taken, veto_state, latency_ms, error_state, timestamp</w:t>
      </w:r>
    </w:p>
    <w:p>
      <w:pPr>
        <w:pStyle w:val="Heading2"/>
      </w:pPr>
      <w:r>
        <w:t>19.5 Voice Command Taxonomy</w:t>
      </w:r>
    </w:p>
    <w:p>
      <w:pPr>
        <w:pStyle w:val="ListBullet"/>
      </w:pPr>
      <w:r>
        <w:rPr>
          <w:b/>
        </w:rPr>
        <w:t xml:space="preserve">Market Briefing: </w:t>
      </w:r>
      <w:r>
        <w:t>“DELTA, give me today’s market briefing.”</w:t>
      </w:r>
    </w:p>
    <w:p>
      <w:pPr>
        <w:pStyle w:val="ListBullet"/>
      </w:pPr>
      <w:r>
        <w:rPr>
          <w:b/>
        </w:rPr>
        <w:t xml:space="preserve">Scanner Query: </w:t>
      </w:r>
      <w:r>
        <w:t>“Show top compression candidates on daily and four-hour.”</w:t>
      </w:r>
    </w:p>
    <w:p>
      <w:pPr>
        <w:pStyle w:val="ListBullet"/>
      </w:pPr>
      <w:r>
        <w:rPr>
          <w:b/>
        </w:rPr>
        <w:t xml:space="preserve">Symbol Analysis: </w:t>
      </w:r>
      <w:r>
        <w:t>“Analyze Reliance across monthly, weekly, daily, four-hour, and fifteen-minute.”</w:t>
      </w:r>
    </w:p>
    <w:p>
      <w:pPr>
        <w:pStyle w:val="ListBullet"/>
      </w:pPr>
      <w:r>
        <w:rPr>
          <w:b/>
        </w:rPr>
        <w:t xml:space="preserve">Structure Explanation: </w:t>
      </w:r>
      <w:r>
        <w:t>“Why is this wedge score high?”</w:t>
      </w:r>
    </w:p>
    <w:p>
      <w:pPr>
        <w:pStyle w:val="ListBullet"/>
      </w:pPr>
      <w:r>
        <w:rPr>
          <w:b/>
        </w:rPr>
        <w:t xml:space="preserve">Fakeout Review: </w:t>
      </w:r>
      <w:r>
        <w:t>“Which breakouts look suspicious?”</w:t>
      </w:r>
    </w:p>
    <w:p>
      <w:pPr>
        <w:pStyle w:val="ListBullet"/>
      </w:pPr>
      <w:r>
        <w:rPr>
          <w:b/>
        </w:rPr>
        <w:t xml:space="preserve">Liquidity Sweep Query: </w:t>
      </w:r>
      <w:r>
        <w:t>“Show stocks where liquidity sweep happened before breakout.”</w:t>
      </w:r>
    </w:p>
    <w:p>
      <w:pPr>
        <w:pStyle w:val="ListBullet"/>
      </w:pPr>
      <w:r>
        <w:rPr>
          <w:b/>
        </w:rPr>
        <w:t xml:space="preserve">Risk Query: </w:t>
      </w:r>
      <w:r>
        <w:t>“What invalidates this setup?”</w:t>
      </w:r>
    </w:p>
    <w:p>
      <w:pPr>
        <w:pStyle w:val="ListBullet"/>
      </w:pPr>
      <w:r>
        <w:rPr>
          <w:b/>
        </w:rPr>
        <w:t xml:space="preserve">Execution Quality Query: </w:t>
      </w:r>
      <w:r>
        <w:t>“Is execution quality good on fifteen-minute?”</w:t>
      </w:r>
    </w:p>
    <w:p>
      <w:pPr>
        <w:pStyle w:val="ListBullet"/>
      </w:pPr>
      <w:r>
        <w:rPr>
          <w:b/>
        </w:rPr>
        <w:t xml:space="preserve">UI Navigation: </w:t>
      </w:r>
      <w:r>
        <w:t>“Open the risk panel.” / “Switch to weekly chart.” / “Show alert timeline.”</w:t>
      </w:r>
    </w:p>
    <w:p>
      <w:pPr>
        <w:pStyle w:val="ListBullet"/>
      </w:pPr>
      <w:r>
        <w:rPr>
          <w:b/>
        </w:rPr>
        <w:t xml:space="preserve">Backtest Query: </w:t>
      </w:r>
      <w:r>
        <w:t>“How did this structure perform historically?”</w:t>
      </w:r>
    </w:p>
    <w:p>
      <w:pPr>
        <w:pStyle w:val="ListBullet"/>
      </w:pPr>
      <w:r>
        <w:rPr>
          <w:b/>
        </w:rPr>
        <w:t xml:space="preserve">Watchlist Control: </w:t>
      </w:r>
      <w:r>
        <w:t>“Add this to swing watchlist.”</w:t>
      </w:r>
    </w:p>
    <w:p>
      <w:pPr>
        <w:pStyle w:val="Heading2"/>
      </w:pPr>
      <w:r>
        <w:t>19.6 Voice Safety, Guardrails, and Risk Control</w:t>
      </w:r>
    </w:p>
    <w:p>
      <w:pPr>
        <w:pStyle w:val="ListBullet"/>
      </w:pPr>
      <w:r>
        <w:t>Phase 1 voice assistant must not place trades.</w:t>
      </w:r>
    </w:p>
    <w:p>
      <w:pPr>
        <w:pStyle w:val="ListBullet"/>
      </w:pPr>
      <w:r>
        <w:t>Any future trade execution command must require explicit confirmation, broker state validation, and Risk Agent approval.</w:t>
      </w:r>
    </w:p>
    <w:p>
      <w:pPr>
        <w:pStyle w:val="ListBullet"/>
      </w:pPr>
      <w:r>
        <w:t>Voice assistant must distinguish analysis commands from execution commands.</w:t>
      </w:r>
    </w:p>
    <w:p>
      <w:pPr>
        <w:pStyle w:val="ListBullet"/>
      </w:pPr>
      <w:r>
        <w:t>When data is stale or unavailable, response must explicitly say data is unavailable or stale.</w:t>
      </w:r>
    </w:p>
    <w:p>
      <w:pPr>
        <w:pStyle w:val="ListBullet"/>
      </w:pPr>
      <w:r>
        <w:t>Every spoken probability must come from Probability Agent output, not free-form generation.</w:t>
      </w:r>
    </w:p>
    <w:p>
      <w:pPr>
        <w:pStyle w:val="ListBullet"/>
      </w:pPr>
      <w:r>
        <w:t>Every risk statement must come from Risk Agent output.</w:t>
      </w:r>
    </w:p>
    <w:p>
      <w:pPr>
        <w:pStyle w:val="ListBullet"/>
      </w:pPr>
      <w:r>
        <w:t>Any low-confidence intent must trigger clarification instead of action.</w:t>
      </w:r>
    </w:p>
    <w:p>
      <w:pPr>
        <w:pStyle w:val="ListBullet"/>
      </w:pPr>
      <w:r>
        <w:t>All voice actions must be audit logged.</w:t>
      </w:r>
    </w:p>
    <w:p>
      <w:pPr>
        <w:pStyle w:val="Heading2"/>
      </w:pPr>
      <w:r>
        <w:t>19.7 Voice UI Integration</w:t>
      </w:r>
    </w:p>
    <w:p>
      <w:pPr>
        <w:pStyle w:val="ListBullet"/>
      </w:pPr>
      <w:r>
        <w:t>Add a DELTA voice orb or microphone button in the top status bar.</w:t>
      </w:r>
    </w:p>
    <w:p>
      <w:pPr>
        <w:pStyle w:val="ListBullet"/>
      </w:pPr>
      <w:r>
        <w:t>Add push-to-talk shortcut support.</w:t>
      </w:r>
    </w:p>
    <w:p>
      <w:pPr>
        <w:pStyle w:val="ListBullet"/>
      </w:pPr>
      <w:r>
        <w:t>Add transcript panel in the bottom diagnostics area.</w:t>
      </w:r>
    </w:p>
    <w:p>
      <w:pPr>
        <w:pStyle w:val="ListBullet"/>
      </w:pPr>
      <w:r>
        <w:t>Add spoken response cards in the right intelligence panel.</w:t>
      </w:r>
    </w:p>
    <w:p>
      <w:pPr>
        <w:pStyle w:val="ListBullet"/>
      </w:pPr>
      <w:r>
        <w:t>Add voice command history with timestamp and status.</w:t>
      </w:r>
    </w:p>
    <w:p>
      <w:pPr>
        <w:pStyle w:val="ListBullet"/>
      </w:pPr>
      <w:r>
        <w:t>Show current voice state: Listening, Processing, Responding, Muted, Error.</w:t>
      </w:r>
    </w:p>
    <w:p>
      <w:pPr>
        <w:pStyle w:val="ListBullet"/>
      </w:pPr>
      <w:r>
        <w:t>Allow voice responses to be muted while keeping text cards visible.</w:t>
      </w:r>
    </w:p>
    <w:p>
      <w:pPr>
        <w:pStyle w:val="ListBullet"/>
      </w:pPr>
      <w:r>
        <w:t>Show safety vetoes clearly when commands are blocked.</w:t>
      </w:r>
    </w:p>
    <w:p>
      <w:pPr>
        <w:pStyle w:val="Heading2"/>
      </w:pPr>
      <w:r>
        <w:t>19.8 Phase-1 Voice Assistant Scope</w:t>
      </w:r>
    </w:p>
    <w:p>
      <w:pPr>
        <w:pStyle w:val="ListBullet"/>
      </w:pPr>
      <w:r>
        <w:t>Implement text-command interface first, using the same intent parser as voice.</w:t>
      </w:r>
    </w:p>
    <w:p>
      <w:pPr>
        <w:pStyle w:val="ListBullet"/>
      </w:pPr>
      <w:r>
        <w:t>Add push-to-talk microphone abstraction but allow stub mode if microphone is unavailable.</w:t>
      </w:r>
    </w:p>
    <w:p>
      <w:pPr>
        <w:pStyle w:val="ListBullet"/>
      </w:pPr>
      <w:r>
        <w:t>Add local TTS adapter interface with optional pyttsx3 implementation.</w:t>
      </w:r>
    </w:p>
    <w:p>
      <w:pPr>
        <w:pStyle w:val="ListBullet"/>
      </w:pPr>
      <w:r>
        <w:t>Implement deterministic intent parser for core commands.</w:t>
      </w:r>
    </w:p>
    <w:p>
      <w:pPr>
        <w:pStyle w:val="ListBullet"/>
      </w:pPr>
      <w:r>
        <w:t>Support scanner queries, symbol analysis queries, UI navigation commands, and alert explanation commands.</w:t>
      </w:r>
    </w:p>
    <w:p>
      <w:pPr>
        <w:pStyle w:val="ListBullet"/>
      </w:pPr>
      <w:r>
        <w:t>Do not implement live broker execution.</w:t>
      </w:r>
    </w:p>
    <w:p>
      <w:pPr>
        <w:pStyle w:val="ListBullet"/>
      </w:pPr>
      <w:r>
        <w:t>Do not implement autonomous trading.</w:t>
      </w:r>
    </w:p>
    <w:p>
      <w:pPr>
        <w:pStyle w:val="ListBullet"/>
      </w:pPr>
      <w:r>
        <w:t>Do not allow voice commands to bypass Risk Agent.</w:t>
      </w:r>
    </w:p>
    <w:p>
      <w:pPr>
        <w:pStyle w:val="ListBullet"/>
      </w:pPr>
      <w:r>
        <w:t>Add unit tests for every voice intent and every safety veto path.</w:t>
      </w:r>
    </w:p>
    <w:p>
      <w:pPr>
        <w:pStyle w:val="Heading2"/>
      </w:pPr>
      <w:r>
        <w:t>19.9 Repository Additions for Voice Assistant</w:t>
      </w:r>
    </w:p>
    <w:p>
      <w:pPr/>
      <w:r>
        <w:t>market_jarvis/</w:t>
        <w:br/>
        <w:t xml:space="preserve">  src/</w:t>
        <w:br/>
        <w:t xml:space="preserve">    market_jarvis/</w:t>
        <w:br/>
        <w:t xml:space="preserve">      application/</w:t>
        <w:br/>
        <w:t xml:space="preserve">        use_cases/</w:t>
        <w:br/>
        <w:t xml:space="preserve">          process_voice_command.py</w:t>
        <w:br/>
        <w:t xml:space="preserve">          execute_ui_voice_navigation.py</w:t>
        <w:br/>
        <w:t xml:space="preserve">      domain/</w:t>
        <w:br/>
        <w:t xml:space="preserve">        voice/</w:t>
        <w:br/>
        <w:t xml:space="preserve">          voice_command.py</w:t>
        <w:br/>
        <w:t xml:space="preserve">          voice_intent.py</w:t>
        <w:br/>
        <w:t xml:space="preserve">          voice_response.py</w:t>
        <w:br/>
        <w:t xml:space="preserve">          voice_audit.py</w:t>
        <w:br/>
        <w:t xml:space="preserve">          voice_safety_policy.py</w:t>
        <w:br/>
        <w:t xml:space="preserve">      infrastructure/</w:t>
        <w:br/>
        <w:t xml:space="preserve">        voice/</w:t>
        <w:br/>
        <w:t xml:space="preserve">          speech_to_text_adapter.py</w:t>
        <w:br/>
        <w:t xml:space="preserve">          text_to_speech_adapter.py</w:t>
        <w:br/>
        <w:t xml:space="preserve">          local_whisper_adapter.py</w:t>
        <w:br/>
        <w:t xml:space="preserve">          pyttsx3_tts_adapter.py</w:t>
        <w:br/>
        <w:t xml:space="preserve">          push_to_talk_listener.py</w:t>
        <w:br/>
        <w:t xml:space="preserve">      agents/</w:t>
        <w:br/>
        <w:t xml:space="preserve">        voice_assistant_agent.py</w:t>
        <w:br/>
        <w:t xml:space="preserve">        voice_intent_router.py</w:t>
        <w:br/>
        <w:t xml:space="preserve">        voice_response_composer.py</w:t>
        <w:br/>
        <w:t xml:space="preserve">      presentation/</w:t>
        <w:br/>
        <w:t xml:space="preserve">        gui/</w:t>
        <w:br/>
        <w:t xml:space="preserve">          voice_panel.py</w:t>
        <w:br/>
        <w:t xml:space="preserve">          voice_orb_widget.py</w:t>
        <w:br/>
        <w:t xml:space="preserve">          transcript_panel.py</w:t>
        <w:br/>
        <w:t xml:space="preserve">  tests/</w:t>
        <w:br/>
        <w:t xml:space="preserve">    unit/</w:t>
        <w:br/>
        <w:t xml:space="preserve">      test_voice_intent_parser.py</w:t>
        <w:br/>
        <w:t xml:space="preserve">      test_voice_safety_policy.py</w:t>
        <w:br/>
        <w:t xml:space="preserve">      test_voice_response_composer.py</w:t>
        <w:br/>
      </w:r>
    </w:p>
    <w:p>
      <w:pPr>
        <w:pStyle w:val="Heading2"/>
      </w:pPr>
      <w:r>
        <w:t>19.10 Voice Assistant Test Requirements</w:t>
      </w:r>
    </w:p>
    <w:p>
      <w:pPr>
        <w:pStyle w:val="ListBullet"/>
      </w:pPr>
      <w:r>
        <w:t>Test every supported command phrase against expected VoiceIntentDTO.</w:t>
      </w:r>
    </w:p>
    <w:p>
      <w:pPr>
        <w:pStyle w:val="ListBullet"/>
      </w:pPr>
      <w:r>
        <w:t>Test unknown/ambiguous command clarification behavior.</w:t>
      </w:r>
    </w:p>
    <w:p>
      <w:pPr>
        <w:pStyle w:val="ListBullet"/>
      </w:pPr>
      <w:r>
        <w:t>Test stale-data response behavior.</w:t>
      </w:r>
    </w:p>
    <w:p>
      <w:pPr>
        <w:pStyle w:val="ListBullet"/>
      </w:pPr>
      <w:r>
        <w:t>Test no-execution safety policy in Phase 1.</w:t>
      </w:r>
    </w:p>
    <w:p>
      <w:pPr>
        <w:pStyle w:val="ListBullet"/>
      </w:pPr>
      <w:r>
        <w:t>Test Risk Agent veto propagation.</w:t>
      </w:r>
    </w:p>
    <w:p>
      <w:pPr>
        <w:pStyle w:val="ListBullet"/>
      </w:pPr>
      <w:r>
        <w:t>Test UI navigation commands without invoking domain logic from UI.</w:t>
      </w:r>
    </w:p>
    <w:p>
      <w:pPr>
        <w:pStyle w:val="ListBullet"/>
      </w:pPr>
      <w:r>
        <w:t>Test audit log creation for every command.</w:t>
      </w:r>
    </w:p>
    <w:p>
      <w:pPr>
        <w:pStyle w:val="ListBullet"/>
      </w:pPr>
      <w:r>
        <w:t>Test deterministic output mode for CI.</w:t>
      </w:r>
    </w:p>
    <w:p>
      <w:pPr>
        <w:pStyle w:val="Heading2"/>
      </w:pPr>
      <w:r>
        <w:t>19.11 Final Voice Objective</w:t>
      </w:r>
    </w:p>
    <w:p>
      <w:r>
        <w:rPr>
          <w:b/>
        </w:rPr>
        <w:t xml:space="preserve">DELTA Voice Assistant must feel like: </w:t>
      </w:r>
      <w:r>
        <w:t>an institutional trading desk analyst embedded inside the platform — capable of explaining, navigating, summarizing, questioning, warning, and guiding, while remaining grounded in actual system intelligence and risk controls.</w:t>
      </w:r>
    </w:p>
    <w:sectPr w:rsidR="00C12A12"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2F0B" w14:textId="77777777" w:rsidR="00084FD6" w:rsidRDefault="00084FD6">
      <w:pPr>
        <w:spacing w:after="0" w:line="240" w:lineRule="auto"/>
      </w:pPr>
      <w:r>
        <w:separator/>
      </w:r>
    </w:p>
  </w:endnote>
  <w:endnote w:type="continuationSeparator" w:id="0">
    <w:p w14:paraId="4C9C8B16" w14:textId="77777777" w:rsidR="00084FD6" w:rsidRDefault="00084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8D08" w14:textId="77777777" w:rsidR="00C12A12" w:rsidRDefault="00084FD6">
    <w:pPr>
      <w:pStyle w:val="Footer"/>
      <w:jc w:val="center"/>
    </w:pPr>
    <w:r>
      <w:rPr>
        <w:color w:val="7F7F7F"/>
        <w:sz w:val="16"/>
      </w:rPr>
      <w:t>Jarvis Market Intelligence OS — Streamlined Master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334DD" w14:textId="77777777" w:rsidR="00084FD6" w:rsidRDefault="00084FD6">
      <w:pPr>
        <w:spacing w:after="0" w:line="240" w:lineRule="auto"/>
      </w:pPr>
      <w:r>
        <w:separator/>
      </w:r>
    </w:p>
  </w:footnote>
  <w:footnote w:type="continuationSeparator" w:id="0">
    <w:p w14:paraId="1D21EDC5" w14:textId="77777777" w:rsidR="00084FD6" w:rsidRDefault="00084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971334">
    <w:abstractNumId w:val="8"/>
  </w:num>
  <w:num w:numId="2" w16cid:durableId="1126579575">
    <w:abstractNumId w:val="6"/>
  </w:num>
  <w:num w:numId="3" w16cid:durableId="1115489177">
    <w:abstractNumId w:val="5"/>
  </w:num>
  <w:num w:numId="4" w16cid:durableId="235215136">
    <w:abstractNumId w:val="4"/>
  </w:num>
  <w:num w:numId="5" w16cid:durableId="2064212512">
    <w:abstractNumId w:val="7"/>
  </w:num>
  <w:num w:numId="6" w16cid:durableId="1843278197">
    <w:abstractNumId w:val="3"/>
  </w:num>
  <w:num w:numId="7" w16cid:durableId="828862370">
    <w:abstractNumId w:val="2"/>
  </w:num>
  <w:num w:numId="8" w16cid:durableId="848373831">
    <w:abstractNumId w:val="1"/>
  </w:num>
  <w:num w:numId="9" w16cid:durableId="197717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FD6"/>
    <w:rsid w:val="0015074B"/>
    <w:rsid w:val="0029639D"/>
    <w:rsid w:val="00326F90"/>
    <w:rsid w:val="005337CF"/>
    <w:rsid w:val="00551681"/>
    <w:rsid w:val="005724D6"/>
    <w:rsid w:val="00962132"/>
    <w:rsid w:val="00AA1D8D"/>
    <w:rsid w:val="00B47730"/>
    <w:rsid w:val="00BD5613"/>
    <w:rsid w:val="00C12A12"/>
    <w:rsid w:val="00C329B9"/>
    <w:rsid w:val="00CB0664"/>
    <w:rsid w:val="00CF02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32644"/>
  <w14:defaultImageDpi w14:val="300"/>
  <w15:docId w15:val="{633F0AE6-4905-4072-835D-B70E18A0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9" w:right="72"/>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6253</Words>
  <Characters>35648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Market Intelligence OS — Streamlined Full Master Specification</dc:title>
  <dc:subject>Institutional market intelligence OS prompt/specification</dc:subject>
  <dc:creator>OpenAI</dc:creator>
  <cp:keywords>Jarvis, Market Intelligence, Quant, Multi-Agent, PySide6, Market Microstructure</cp:keywords>
  <dc:description>Generated from user-provided specification; content aligned and formatted.</dc:description>
  <cp:lastModifiedBy>Shreyank Verma</cp:lastModifiedBy>
  <cp:revision>2</cp:revision>
  <dcterms:created xsi:type="dcterms:W3CDTF">2026-05-19T15:48:00Z</dcterms:created>
  <dcterms:modified xsi:type="dcterms:W3CDTF">2026-05-19T15:48:00Z</dcterms:modified>
  <cp:category/>
</cp:coreProperties>
</file>