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Peepdetect: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Detect2.py uses 3 classifiers for full body, upper body and lowerbody, maybe to get consistent readings give readings only after every 10 frames by taking mode of values from a stored list maybe?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