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361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CD6FBC6" w14:textId="77777777" w:rsidR="000E22B2" w:rsidRPr="0037002C" w:rsidRDefault="000E22B2" w:rsidP="000E22B2">
      <w:pPr>
        <w:spacing w:after="0"/>
        <w:rPr>
          <w:b/>
          <w:bCs/>
        </w:rPr>
      </w:pPr>
    </w:p>
    <w:p w14:paraId="4E85AD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58280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604F9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FCBEF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A78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CB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90454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10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9B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FF3BB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FE1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5C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E0E4C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8C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EB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D0773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3E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11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F9599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CEA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2F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61921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42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A3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3ED7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B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74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CABB6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B5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CC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DB0E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C2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97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7C282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9F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EC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83BB1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69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74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2BE2E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25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C5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EB67E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EC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ED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22074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60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2A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64DDE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1A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D4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45E3F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34BC93" w14:textId="2EDEB25B" w:rsidR="000E22B2" w:rsidRDefault="00813EF0" w:rsidP="00813EF0">
      <w:pPr>
        <w:autoSpaceDE w:val="0"/>
        <w:autoSpaceDN w:val="0"/>
        <w:adjustRightInd w:val="0"/>
        <w:spacing w:after="0"/>
        <w:ind w:firstLine="720"/>
      </w:pPr>
      <w:r>
        <w:t xml:space="preserve">Please find attached </w:t>
      </w:r>
      <w:r w:rsidRPr="00813EF0">
        <w:t>Basic Statistics_Level 2_Set1_Q1.ipynb</w:t>
      </w:r>
      <w:r>
        <w:t xml:space="preserve"> file</w:t>
      </w:r>
    </w:p>
    <w:p w14:paraId="613346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12EA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BC82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D814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9F47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9770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B236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D36B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D1D8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73AB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9321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55A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14A1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7BA1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E884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36F9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0AB75C" w14:textId="54FF2EE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B85A4B" w14:textId="276CD66D" w:rsidR="00813EF0" w:rsidRDefault="00813EF0" w:rsidP="000E22B2">
      <w:pPr>
        <w:pStyle w:val="ListParagraph"/>
        <w:autoSpaceDE w:val="0"/>
        <w:autoSpaceDN w:val="0"/>
        <w:adjustRightInd w:val="0"/>
        <w:spacing w:after="0"/>
      </w:pPr>
    </w:p>
    <w:p w14:paraId="156ACBA6" w14:textId="3D134DB0" w:rsidR="00813EF0" w:rsidRDefault="00813EF0" w:rsidP="000E22B2">
      <w:pPr>
        <w:pStyle w:val="ListParagraph"/>
        <w:autoSpaceDE w:val="0"/>
        <w:autoSpaceDN w:val="0"/>
        <w:adjustRightInd w:val="0"/>
        <w:spacing w:after="0"/>
      </w:pPr>
    </w:p>
    <w:p w14:paraId="28981D20" w14:textId="6EA21356" w:rsidR="00813EF0" w:rsidRDefault="00813EF0" w:rsidP="000E22B2">
      <w:pPr>
        <w:pStyle w:val="ListParagraph"/>
        <w:autoSpaceDE w:val="0"/>
        <w:autoSpaceDN w:val="0"/>
        <w:adjustRightInd w:val="0"/>
        <w:spacing w:after="0"/>
      </w:pPr>
    </w:p>
    <w:p w14:paraId="5ACCCBB8" w14:textId="77777777" w:rsidR="00813EF0" w:rsidRPr="0037002C" w:rsidRDefault="00813EF0" w:rsidP="000E22B2">
      <w:pPr>
        <w:pStyle w:val="ListParagraph"/>
        <w:autoSpaceDE w:val="0"/>
        <w:autoSpaceDN w:val="0"/>
        <w:adjustRightInd w:val="0"/>
        <w:spacing w:after="0"/>
      </w:pPr>
    </w:p>
    <w:p w14:paraId="3729478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5AA9A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09B8555" wp14:editId="0956D22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56F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4A59E6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BB251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572B883" w14:textId="77777777" w:rsidR="00813EF0" w:rsidRDefault="000E22B2" w:rsidP="00813E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5A45A23" w14:textId="6DA6E774" w:rsidR="00813EF0" w:rsidRDefault="00813EF0" w:rsidP="00813E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Inter-quartile range(IQR)= 12-5=7</w:t>
      </w:r>
    </w:p>
    <w:p w14:paraId="3FDB7634" w14:textId="719A90CC" w:rsidR="00813EF0" w:rsidRDefault="00813EF0" w:rsidP="00813EF0">
      <w:pPr>
        <w:autoSpaceDE w:val="0"/>
        <w:autoSpaceDN w:val="0"/>
        <w:adjustRightInd w:val="0"/>
        <w:spacing w:after="0"/>
        <w:ind w:left="720"/>
      </w:pPr>
      <w:r>
        <w:t>It implies that the range contains 50% of the data.</w:t>
      </w:r>
    </w:p>
    <w:p w14:paraId="51B1E6E2" w14:textId="6B1E8CEC" w:rsidR="00813EF0" w:rsidRDefault="00813EF0" w:rsidP="00813E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P</w:t>
      </w:r>
      <w:r w:rsidRPr="00813EF0">
        <w:t>ositively skewed (skewed right)</w:t>
      </w:r>
      <w:r>
        <w:t xml:space="preserve"> </w:t>
      </w:r>
    </w:p>
    <w:p w14:paraId="0E113CDD" w14:textId="72EF6C8F" w:rsidR="00813EF0" w:rsidRDefault="009A3692" w:rsidP="00813E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boxplot would start from 0 and end at 20. And there would be no outlier.</w:t>
      </w:r>
    </w:p>
    <w:p w14:paraId="0EB287B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0D06D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8CC49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2C874C2" wp14:editId="3F3433D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C8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3E78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FAA53B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45B16C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586CFED" w14:textId="3739D80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1209367" w14:textId="2AFF16EB" w:rsidR="002718A4" w:rsidRDefault="002718A4" w:rsidP="00271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Mode of this dataset will lie in between 4 and 8</w:t>
      </w:r>
    </w:p>
    <w:p w14:paraId="171F1223" w14:textId="5D743E82" w:rsidR="002718A4" w:rsidRDefault="002718A4" w:rsidP="00271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Right skewed (Positive skewness)</w:t>
      </w:r>
    </w:p>
    <w:p w14:paraId="4F8EFB95" w14:textId="7108E827" w:rsidR="002718A4" w:rsidRDefault="00DC74E7" w:rsidP="002718A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Histogram is used to find out the mode, skewness, and kurtosis. Boxplot is used to find out the Inter-Quartile Range(IQR) and outliers.</w:t>
      </w:r>
    </w:p>
    <w:p w14:paraId="2FE390F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83C18D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4AA904A" w14:textId="064A3134" w:rsidR="000E22B2" w:rsidRPr="00DC74E7" w:rsidRDefault="000E22B2" w:rsidP="00DC74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38028A5" w14:textId="4EE8F482" w:rsidR="00DC74E7" w:rsidRPr="00DC74E7" w:rsidRDefault="00DC74E7" w:rsidP="00DC74E7">
      <w:pPr>
        <w:autoSpaceDE w:val="0"/>
        <w:autoSpaceDN w:val="0"/>
        <w:adjustRightInd w:val="0"/>
        <w:spacing w:after="0"/>
        <w:ind w:left="720" w:firstLine="720"/>
        <w:rPr>
          <w:rFonts w:cs="BaskervilleBE-Regular"/>
          <w:bCs/>
        </w:rPr>
      </w:pPr>
      <w:r w:rsidRPr="00DC74E7">
        <w:rPr>
          <w:rFonts w:cs="BaskervilleBE-Regular"/>
          <w:bCs/>
        </w:rPr>
        <w:t>Probability of wrong number    =1</w:t>
      </w:r>
      <w:r>
        <w:rPr>
          <w:rFonts w:cs="BaskervilleBE-Regular"/>
          <w:bCs/>
        </w:rPr>
        <w:t>/</w:t>
      </w:r>
      <w:r w:rsidRPr="00DC74E7">
        <w:rPr>
          <w:rFonts w:cs="BaskervilleBE-Regular"/>
          <w:bCs/>
        </w:rPr>
        <w:t>200 = 0.005</w:t>
      </w:r>
    </w:p>
    <w:p w14:paraId="76A435B4" w14:textId="57931D47" w:rsidR="00DC74E7" w:rsidRPr="00DC74E7" w:rsidRDefault="00DC74E7" w:rsidP="00DC74E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Cs/>
        </w:rPr>
      </w:pPr>
      <w:r w:rsidRPr="00DC74E7">
        <w:rPr>
          <w:rFonts w:cs="BaskervilleBE-Regular"/>
          <w:bCs/>
        </w:rPr>
        <w:t xml:space="preserve">          </w:t>
      </w:r>
      <w:r>
        <w:rPr>
          <w:rFonts w:cs="BaskervilleBE-Regular"/>
          <w:bCs/>
        </w:rPr>
        <w:tab/>
      </w:r>
      <w:r w:rsidRPr="00DC74E7">
        <w:rPr>
          <w:rFonts w:cs="BaskervilleBE-Regular"/>
          <w:bCs/>
        </w:rPr>
        <w:t xml:space="preserve">Probability of </w:t>
      </w:r>
      <w:r>
        <w:rPr>
          <w:rFonts w:cs="BaskervilleBE-Regular"/>
          <w:bCs/>
        </w:rPr>
        <w:t xml:space="preserve">correct </w:t>
      </w:r>
      <w:r w:rsidRPr="00DC74E7">
        <w:rPr>
          <w:rFonts w:cs="BaskervilleBE-Regular"/>
          <w:bCs/>
        </w:rPr>
        <w:t>number =1-0.005=0.995</w:t>
      </w:r>
    </w:p>
    <w:p w14:paraId="14AD2C96" w14:textId="42448261" w:rsidR="00DC74E7" w:rsidRPr="00DC74E7" w:rsidRDefault="00DC74E7" w:rsidP="00DC74E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Cs/>
        </w:rPr>
      </w:pPr>
      <w:r w:rsidRPr="00DC74E7">
        <w:rPr>
          <w:rFonts w:cs="BaskervilleBE-Regular"/>
          <w:bCs/>
        </w:rPr>
        <w:t xml:space="preserve">          </w:t>
      </w:r>
      <w:r>
        <w:rPr>
          <w:rFonts w:cs="BaskervilleBE-Regular"/>
          <w:bCs/>
        </w:rPr>
        <w:tab/>
      </w:r>
      <w:r w:rsidRPr="00DC74E7">
        <w:rPr>
          <w:rFonts w:cs="BaskervilleBE-Regular"/>
          <w:bCs/>
        </w:rPr>
        <w:t>Probability of at</w:t>
      </w:r>
      <w:r>
        <w:rPr>
          <w:rFonts w:cs="BaskervilleBE-Regular"/>
          <w:bCs/>
        </w:rPr>
        <w:t>-</w:t>
      </w:r>
      <w:r w:rsidRPr="00DC74E7">
        <w:rPr>
          <w:rFonts w:cs="BaskervilleBE-Regular"/>
          <w:bCs/>
        </w:rPr>
        <w:t xml:space="preserve">least one out of five is a wrong number </w:t>
      </w:r>
    </w:p>
    <w:p w14:paraId="52942313" w14:textId="351F068B" w:rsidR="00DC74E7" w:rsidRPr="00DC74E7" w:rsidRDefault="00DC74E7" w:rsidP="00DC74E7">
      <w:pPr>
        <w:autoSpaceDE w:val="0"/>
        <w:autoSpaceDN w:val="0"/>
        <w:adjustRightInd w:val="0"/>
        <w:spacing w:after="0"/>
        <w:rPr>
          <w:bCs/>
        </w:rPr>
      </w:pPr>
      <w:r w:rsidRPr="00DC74E7">
        <w:rPr>
          <w:bCs/>
        </w:rPr>
        <w:lastRenderedPageBreak/>
        <w:t xml:space="preserve">                        </w:t>
      </w:r>
      <w:r>
        <w:rPr>
          <w:bCs/>
        </w:rPr>
        <w:tab/>
      </w:r>
      <w:r w:rsidRPr="00DC74E7">
        <w:rPr>
          <w:bCs/>
        </w:rPr>
        <w:t xml:space="preserve">1 – probability of atleast one out of five calls are not wrong numbers </w:t>
      </w:r>
    </w:p>
    <w:p w14:paraId="18126CAB" w14:textId="024ACA35" w:rsidR="00DC74E7" w:rsidRPr="00DC74E7" w:rsidRDefault="00DC74E7" w:rsidP="00DC74E7">
      <w:pPr>
        <w:autoSpaceDE w:val="0"/>
        <w:autoSpaceDN w:val="0"/>
        <w:adjustRightInd w:val="0"/>
        <w:spacing w:after="0"/>
        <w:rPr>
          <w:bCs/>
        </w:rPr>
      </w:pPr>
      <w:r w:rsidRPr="00DC74E7">
        <w:rPr>
          <w:bCs/>
        </w:rPr>
        <w:t xml:space="preserve">                        </w:t>
      </w:r>
      <w:r>
        <w:rPr>
          <w:bCs/>
        </w:rPr>
        <w:tab/>
      </w:r>
      <w:r w:rsidRPr="00DC74E7">
        <w:rPr>
          <w:bCs/>
        </w:rPr>
        <w:t>1 – (1 – 0.005)^5</w:t>
      </w:r>
    </w:p>
    <w:p w14:paraId="15DF8AA8" w14:textId="0A3C0037" w:rsidR="00DC74E7" w:rsidRPr="00DC74E7" w:rsidRDefault="00DC74E7" w:rsidP="00DC74E7">
      <w:pPr>
        <w:autoSpaceDE w:val="0"/>
        <w:autoSpaceDN w:val="0"/>
        <w:adjustRightInd w:val="0"/>
        <w:spacing w:after="0"/>
        <w:rPr>
          <w:bCs/>
        </w:rPr>
      </w:pPr>
      <w:r w:rsidRPr="00DC74E7">
        <w:rPr>
          <w:bCs/>
        </w:rPr>
        <w:t xml:space="preserve">                        </w:t>
      </w:r>
      <w:r>
        <w:rPr>
          <w:bCs/>
        </w:rPr>
        <w:tab/>
      </w:r>
      <w:r w:rsidRPr="00DC74E7">
        <w:rPr>
          <w:bCs/>
        </w:rPr>
        <w:t>1 – 0.975</w:t>
      </w:r>
    </w:p>
    <w:p w14:paraId="3BD6FACA" w14:textId="3AE0F0DC" w:rsidR="00DC74E7" w:rsidRPr="00DC74E7" w:rsidRDefault="00DC74E7" w:rsidP="00DC74E7">
      <w:pPr>
        <w:autoSpaceDE w:val="0"/>
        <w:autoSpaceDN w:val="0"/>
        <w:adjustRightInd w:val="0"/>
        <w:spacing w:after="0"/>
        <w:rPr>
          <w:bCs/>
        </w:rPr>
      </w:pPr>
      <w:r w:rsidRPr="00DC74E7">
        <w:rPr>
          <w:bCs/>
        </w:rPr>
        <w:t xml:space="preserve"> </w:t>
      </w:r>
      <w:r w:rsidRPr="00DC74E7">
        <w:rPr>
          <w:rFonts w:cs="BaskervilleBE-Regular"/>
          <w:bCs/>
        </w:rPr>
        <w:t xml:space="preserve">                      </w:t>
      </w:r>
      <w:r>
        <w:rPr>
          <w:rFonts w:cs="BaskervilleBE-Regular"/>
          <w:bCs/>
        </w:rPr>
        <w:tab/>
      </w:r>
      <w:r w:rsidRPr="00DC74E7">
        <w:rPr>
          <w:rFonts w:cs="BaskervilleBE-Regular"/>
          <w:bCs/>
        </w:rPr>
        <w:t xml:space="preserve">0.024 </w:t>
      </w:r>
    </w:p>
    <w:p w14:paraId="415FF438" w14:textId="6284FF34" w:rsidR="00DC74E7" w:rsidRPr="00DC74E7" w:rsidRDefault="00DC74E7" w:rsidP="00DC74E7">
      <w:pPr>
        <w:autoSpaceDE w:val="0"/>
        <w:autoSpaceDN w:val="0"/>
        <w:adjustRightInd w:val="0"/>
        <w:spacing w:after="0"/>
        <w:rPr>
          <w:bCs/>
        </w:rPr>
      </w:pPr>
      <w:r w:rsidRPr="00DC74E7">
        <w:rPr>
          <w:bCs/>
        </w:rPr>
        <w:t xml:space="preserve">                       </w:t>
      </w:r>
      <w:r>
        <w:rPr>
          <w:bCs/>
        </w:rPr>
        <w:tab/>
      </w:r>
      <w:r w:rsidRPr="00DC74E7">
        <w:rPr>
          <w:bCs/>
        </w:rPr>
        <w:t>2.5%</w:t>
      </w:r>
    </w:p>
    <w:p w14:paraId="674E3FE6" w14:textId="77777777" w:rsidR="00DC74E7" w:rsidRPr="00DC74E7" w:rsidRDefault="00DC74E7" w:rsidP="00DC74E7">
      <w:pPr>
        <w:pStyle w:val="ListParagraph"/>
        <w:autoSpaceDE w:val="0"/>
        <w:autoSpaceDN w:val="0"/>
        <w:adjustRightInd w:val="0"/>
        <w:spacing w:after="0"/>
      </w:pPr>
    </w:p>
    <w:p w14:paraId="5E6E32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99633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1E36B5E" w14:textId="77777777" w:rsidTr="00BB3C58">
        <w:trPr>
          <w:trHeight w:val="276"/>
          <w:jc w:val="center"/>
        </w:trPr>
        <w:tc>
          <w:tcPr>
            <w:tcW w:w="2078" w:type="dxa"/>
          </w:tcPr>
          <w:p w14:paraId="4B7F2F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95521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CF1AD07" w14:textId="77777777" w:rsidTr="00BB3C58">
        <w:trPr>
          <w:trHeight w:val="276"/>
          <w:jc w:val="center"/>
        </w:trPr>
        <w:tc>
          <w:tcPr>
            <w:tcW w:w="2078" w:type="dxa"/>
          </w:tcPr>
          <w:p w14:paraId="0C9A99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20D8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455D5D4" w14:textId="77777777" w:rsidTr="00BB3C58">
        <w:trPr>
          <w:trHeight w:val="276"/>
          <w:jc w:val="center"/>
        </w:trPr>
        <w:tc>
          <w:tcPr>
            <w:tcW w:w="2078" w:type="dxa"/>
          </w:tcPr>
          <w:p w14:paraId="5E87EB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F5328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736DDD8" w14:textId="77777777" w:rsidTr="00BB3C58">
        <w:trPr>
          <w:trHeight w:val="276"/>
          <w:jc w:val="center"/>
        </w:trPr>
        <w:tc>
          <w:tcPr>
            <w:tcW w:w="2078" w:type="dxa"/>
          </w:tcPr>
          <w:p w14:paraId="7BF8F5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8F557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0E4BBE2" w14:textId="77777777" w:rsidTr="00BB3C58">
        <w:trPr>
          <w:trHeight w:val="276"/>
          <w:jc w:val="center"/>
        </w:trPr>
        <w:tc>
          <w:tcPr>
            <w:tcW w:w="2078" w:type="dxa"/>
          </w:tcPr>
          <w:p w14:paraId="2EE977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D88B7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A76E0F5" w14:textId="77777777" w:rsidTr="00BB3C58">
        <w:trPr>
          <w:trHeight w:val="276"/>
          <w:jc w:val="center"/>
        </w:trPr>
        <w:tc>
          <w:tcPr>
            <w:tcW w:w="2078" w:type="dxa"/>
          </w:tcPr>
          <w:p w14:paraId="32088E5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D4A67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FBFC4CE" w14:textId="77777777" w:rsidTr="00BB3C58">
        <w:trPr>
          <w:trHeight w:val="276"/>
          <w:jc w:val="center"/>
        </w:trPr>
        <w:tc>
          <w:tcPr>
            <w:tcW w:w="2078" w:type="dxa"/>
          </w:tcPr>
          <w:p w14:paraId="3DA103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1B9F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EDF3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94AF7A" w14:textId="594AA65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FDD49E7" w14:textId="35E8A61A" w:rsidR="00DC74E7" w:rsidRDefault="00DC74E7" w:rsidP="00DC74E7">
      <w:pPr>
        <w:pStyle w:val="ListParagraph"/>
        <w:autoSpaceDE w:val="0"/>
        <w:autoSpaceDN w:val="0"/>
        <w:adjustRightInd w:val="0"/>
        <w:spacing w:after="0"/>
        <w:ind w:left="1440"/>
      </w:pPr>
      <w:r w:rsidRPr="00DC74E7">
        <w:t xml:space="preserve">The most likely monetary outcome of the business venture: </w:t>
      </w:r>
      <w:r w:rsidRPr="00DC74E7">
        <w:rPr>
          <w:rFonts w:ascii="Cambria Math" w:hAnsi="Cambria Math" w:cs="Cambria Math"/>
        </w:rPr>
        <w:t>𝑥</w:t>
      </w:r>
      <w:r w:rsidRPr="00DC74E7">
        <w:t xml:space="preserve"> = 2,000 with the highest probability of 0.3</w:t>
      </w:r>
      <w:r>
        <w:t>.</w:t>
      </w:r>
      <w:r w:rsidRPr="00DC74E7">
        <w:t> </w:t>
      </w:r>
    </w:p>
    <w:p w14:paraId="3938FDDA" w14:textId="77777777" w:rsidR="00465144" w:rsidRDefault="00465144" w:rsidP="00DC74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41C8C2D" w14:textId="4B6C48A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01E1F69" w14:textId="77777777" w:rsidR="00DC74E7" w:rsidRDefault="00DC74E7" w:rsidP="00DC74E7">
      <w:pPr>
        <w:pStyle w:val="ListParagraph"/>
        <w:autoSpaceDE w:val="0"/>
        <w:autoSpaceDN w:val="0"/>
        <w:adjustRightInd w:val="0"/>
        <w:spacing w:after="0"/>
        <w:ind w:left="1440"/>
      </w:pPr>
      <w:r w:rsidRPr="00DC74E7">
        <w:t xml:space="preserve">The venture is likely to be successful, because </w:t>
      </w:r>
    </w:p>
    <w:p w14:paraId="142C73A8" w14:textId="5A6F55D5" w:rsidR="00DC74E7" w:rsidRDefault="00DC74E7" w:rsidP="00DC74E7">
      <w:pPr>
        <w:pStyle w:val="ListParagraph"/>
        <w:autoSpaceDE w:val="0"/>
        <w:autoSpaceDN w:val="0"/>
        <w:adjustRightInd w:val="0"/>
        <w:spacing w:after="0"/>
        <w:ind w:left="1440"/>
      </w:pPr>
      <w:r w:rsidRPr="00DC74E7">
        <w:t>(</w:t>
      </w:r>
      <w:r w:rsidRPr="00DC74E7">
        <w:rPr>
          <w:rFonts w:ascii="Cambria Math" w:hAnsi="Cambria Math" w:cs="Cambria Math"/>
        </w:rPr>
        <w:t>𝑥</w:t>
      </w:r>
      <w:r w:rsidRPr="00DC74E7">
        <w:t xml:space="preserve"> = 1000) + (</w:t>
      </w:r>
      <w:r w:rsidRPr="00DC74E7">
        <w:rPr>
          <w:rFonts w:ascii="Cambria Math" w:hAnsi="Cambria Math" w:cs="Cambria Math"/>
        </w:rPr>
        <w:t>𝑥</w:t>
      </w:r>
      <w:r w:rsidRPr="00DC74E7">
        <w:t xml:space="preserve"> = 2000) + </w:t>
      </w:r>
      <w:r w:rsidRPr="00DC74E7">
        <w:rPr>
          <w:rFonts w:ascii="Cambria Math" w:hAnsi="Cambria Math" w:cs="Cambria Math"/>
        </w:rPr>
        <w:t>𝑃</w:t>
      </w:r>
      <w:r w:rsidRPr="00DC74E7">
        <w:t>(</w:t>
      </w:r>
      <w:r w:rsidRPr="00DC74E7">
        <w:rPr>
          <w:rFonts w:ascii="Cambria Math" w:hAnsi="Cambria Math" w:cs="Cambria Math"/>
        </w:rPr>
        <w:t>𝑥</w:t>
      </w:r>
      <w:r w:rsidRPr="00DC74E7">
        <w:t xml:space="preserve"> = 3000) = 0.2 + 0.3 + 0.1 = 0.6</w:t>
      </w:r>
    </w:p>
    <w:p w14:paraId="7C3CAAB6" w14:textId="77777777" w:rsidR="00465144" w:rsidRDefault="00465144" w:rsidP="00DC74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3A5E4F" w14:textId="2447B83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72024B" w14:textId="3E6DFC42" w:rsidR="00DC74E7" w:rsidRDefault="00465144" w:rsidP="00DC74E7">
      <w:pPr>
        <w:pStyle w:val="ListParagraph"/>
        <w:autoSpaceDE w:val="0"/>
        <w:autoSpaceDN w:val="0"/>
        <w:adjustRightInd w:val="0"/>
        <w:spacing w:after="0"/>
        <w:ind w:left="1440"/>
      </w:pPr>
      <w:r w:rsidRPr="00465144">
        <w:t>(0.1)(−2,000) + (0.1)(−1,000) + (0.2)(0) + (0.2)(1,000) + (0.3)(1,000) + (0,1)(3,000)= 800</w:t>
      </w:r>
    </w:p>
    <w:p w14:paraId="1C73386F" w14:textId="77777777" w:rsidR="00465144" w:rsidRDefault="00465144" w:rsidP="00DC74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40CCDF" w14:textId="0B48C69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E39C141" w14:textId="2D2951D5" w:rsidR="00465144" w:rsidRPr="00465144" w:rsidRDefault="00465144" w:rsidP="00465144">
      <w:pPr>
        <w:pStyle w:val="ListParagraph"/>
        <w:ind w:firstLine="720"/>
        <w:rPr>
          <w:bCs/>
        </w:rPr>
      </w:pPr>
      <w:r w:rsidRPr="00465144">
        <w:rPr>
          <w:bCs/>
        </w:rPr>
        <w:t>The good measure of the risk involved in a venture of this kind is standard deviation</w:t>
      </w:r>
      <w:r>
        <w:rPr>
          <w:bCs/>
        </w:rPr>
        <w:t>.</w:t>
      </w:r>
    </w:p>
    <w:p w14:paraId="01F7D857" w14:textId="77777777" w:rsidR="00465144" w:rsidRPr="00465144" w:rsidRDefault="00465144" w:rsidP="00465144">
      <w:pPr>
        <w:pStyle w:val="ListParagraph"/>
        <w:autoSpaceDE w:val="0"/>
        <w:autoSpaceDN w:val="0"/>
        <w:adjustRightInd w:val="0"/>
        <w:spacing w:after="0"/>
        <w:ind w:left="1440"/>
        <w:rPr>
          <w:bCs/>
        </w:rPr>
      </w:pPr>
    </w:p>
    <w:p w14:paraId="79006E7C" w14:textId="77777777" w:rsidR="00ED4082" w:rsidRPr="00465144" w:rsidRDefault="00353153">
      <w:pPr>
        <w:rPr>
          <w:bCs/>
        </w:rPr>
      </w:pPr>
    </w:p>
    <w:sectPr w:rsidR="00ED4082" w:rsidRPr="0046514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100B" w14:textId="77777777" w:rsidR="00353153" w:rsidRDefault="00353153">
      <w:pPr>
        <w:spacing w:after="0" w:line="240" w:lineRule="auto"/>
      </w:pPr>
      <w:r>
        <w:separator/>
      </w:r>
    </w:p>
  </w:endnote>
  <w:endnote w:type="continuationSeparator" w:id="0">
    <w:p w14:paraId="2D008085" w14:textId="77777777" w:rsidR="00353153" w:rsidRDefault="0035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FD9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0A5ABF8" w14:textId="77777777" w:rsidR="00BD6EA9" w:rsidRDefault="00353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356F" w14:textId="77777777" w:rsidR="00353153" w:rsidRDefault="00353153">
      <w:pPr>
        <w:spacing w:after="0" w:line="240" w:lineRule="auto"/>
      </w:pPr>
      <w:r>
        <w:separator/>
      </w:r>
    </w:p>
  </w:footnote>
  <w:footnote w:type="continuationSeparator" w:id="0">
    <w:p w14:paraId="7BEBB754" w14:textId="77777777" w:rsidR="00353153" w:rsidRDefault="00353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91C88"/>
    <w:multiLevelType w:val="hybridMultilevel"/>
    <w:tmpl w:val="3B2A1DC8"/>
    <w:lvl w:ilvl="0" w:tplc="C408F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B6942"/>
    <w:multiLevelType w:val="hybridMultilevel"/>
    <w:tmpl w:val="BE8455C4"/>
    <w:lvl w:ilvl="0" w:tplc="1788F9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E5ECB"/>
    <w:multiLevelType w:val="hybridMultilevel"/>
    <w:tmpl w:val="D8281D92"/>
    <w:lvl w:ilvl="0" w:tplc="D00E5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718A4"/>
    <w:rsid w:val="00310065"/>
    <w:rsid w:val="00353153"/>
    <w:rsid w:val="00465144"/>
    <w:rsid w:val="00614CA4"/>
    <w:rsid w:val="007E2C00"/>
    <w:rsid w:val="00813EF0"/>
    <w:rsid w:val="008B5FFA"/>
    <w:rsid w:val="009A3692"/>
    <w:rsid w:val="00AF65C6"/>
    <w:rsid w:val="00DC74E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7C3D"/>
  <w15:docId w15:val="{DB0A4358-3E89-45F4-B68C-BFF0FD9D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Shreyas J</cp:lastModifiedBy>
  <cp:revision>5</cp:revision>
  <dcterms:created xsi:type="dcterms:W3CDTF">2013-09-25T10:59:00Z</dcterms:created>
  <dcterms:modified xsi:type="dcterms:W3CDTF">2021-07-31T09:07:00Z</dcterms:modified>
</cp:coreProperties>
</file>