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5332" w14:textId="77777777" w:rsidR="00B00C71" w:rsidRPr="00B00C71" w:rsidRDefault="00B00C71" w:rsidP="00B00C71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 w:rsidRPr="00B00C71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Q Learning</w:t>
      </w:r>
    </w:p>
    <w:p w14:paraId="1A49988E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Let’s say we know the expected reward of each action at every step. This would essentially be like a cheat sheet for the agent! Our agent will know exactly which action to perform.</w:t>
      </w:r>
    </w:p>
    <w:p w14:paraId="146E4EF0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It will perform the sequence of actions that will eventually generate the maximum total reward. This total reward is also called the Q-value and we will formalise our strategy as:</w:t>
      </w:r>
    </w:p>
    <w:p w14:paraId="66D70E60" w14:textId="5F1681A1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noProof/>
          <w:color w:val="595858"/>
          <w:sz w:val="23"/>
          <w:szCs w:val="23"/>
          <w:lang w:eastAsia="en-IN"/>
        </w:rPr>
        <w:drawing>
          <wp:inline distT="0" distB="0" distL="0" distR="0" wp14:anchorId="016F01D0" wp14:editId="4CF7F248">
            <wp:extent cx="52578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53C3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The above equation states that the Q-value yielded from being at state </w:t>
      </w:r>
      <w:r w:rsidRPr="00B00C71">
        <w:rPr>
          <w:rFonts w:ascii="Arial" w:eastAsia="Times New Roman" w:hAnsi="Arial" w:cs="Arial"/>
          <w:i/>
          <w:iCs/>
          <w:color w:val="595858"/>
          <w:sz w:val="23"/>
          <w:szCs w:val="23"/>
          <w:lang w:eastAsia="en-IN"/>
        </w:rPr>
        <w:t>s</w:t>
      </w: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and performing action </w:t>
      </w:r>
      <w:r w:rsidRPr="00B00C71">
        <w:rPr>
          <w:rFonts w:ascii="Arial" w:eastAsia="Times New Roman" w:hAnsi="Arial" w:cs="Arial"/>
          <w:i/>
          <w:iCs/>
          <w:color w:val="595858"/>
          <w:sz w:val="23"/>
          <w:szCs w:val="23"/>
          <w:lang w:eastAsia="en-IN"/>
        </w:rPr>
        <w:t>a</w:t>
      </w: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is the immediate reward r(s,a) plus the highest Q-value possible from the next state </w:t>
      </w:r>
      <w:r w:rsidRPr="00B00C71">
        <w:rPr>
          <w:rFonts w:ascii="Arial" w:eastAsia="Times New Roman" w:hAnsi="Arial" w:cs="Arial"/>
          <w:i/>
          <w:iCs/>
          <w:color w:val="595858"/>
          <w:sz w:val="23"/>
          <w:szCs w:val="23"/>
          <w:lang w:eastAsia="en-IN"/>
        </w:rPr>
        <w:t>s’</w:t>
      </w: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. Gamma here is the discount factor which controls the contribution of rewards further in the future.</w:t>
      </w:r>
    </w:p>
    <w:p w14:paraId="754D4657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Q(s’,a) again depends on Q(s”,a) which will then have a coefficient of gamma squared. So, the Q-value depends on Q-values of future states as shown here:</w:t>
      </w:r>
    </w:p>
    <w:p w14:paraId="30906407" w14:textId="4BDD95B1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noProof/>
          <w:color w:val="595858"/>
          <w:sz w:val="23"/>
          <w:szCs w:val="23"/>
          <w:lang w:eastAsia="en-IN"/>
        </w:rPr>
        <w:drawing>
          <wp:inline distT="0" distB="0" distL="0" distR="0" wp14:anchorId="1AA54329" wp14:editId="2753908F">
            <wp:extent cx="39147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3417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Adjusting the value of gamma will diminish or increase the contribution of future rewards.</w:t>
      </w:r>
    </w:p>
    <w:p w14:paraId="558D1E23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Since this is a recursive equation, we can start with making arbitrary assumptions for all q-values. With experience, it will converge to the optimal policy. In practical situations, this is implemented as an update:</w:t>
      </w:r>
    </w:p>
    <w:p w14:paraId="21C9FF01" w14:textId="4715BB81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noProof/>
          <w:color w:val="595858"/>
          <w:sz w:val="23"/>
          <w:szCs w:val="23"/>
          <w:lang w:eastAsia="en-IN"/>
        </w:rPr>
        <w:drawing>
          <wp:inline distT="0" distB="0" distL="0" distR="0" wp14:anchorId="510E3105" wp14:editId="707802F1">
            <wp:extent cx="45624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9E7B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where alpha is the learning rate or step size. This simply determines to what extent newly acquired information overrides old information.</w:t>
      </w:r>
    </w:p>
    <w:p w14:paraId="45F4BBB6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</w:t>
      </w:r>
    </w:p>
    <w:p w14:paraId="58D20597" w14:textId="77777777" w:rsidR="00B00C71" w:rsidRPr="00B00C71" w:rsidRDefault="00B00C71" w:rsidP="00B00C71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</w:pPr>
      <w:r w:rsidRPr="00B00C71"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  <w:t>Why ‘Deep’ Q-Learning?</w:t>
      </w:r>
    </w:p>
    <w:p w14:paraId="0C2D4ED8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Q-learning is a simple yet quite powerful algorithm to create a cheat sheet for our agent. This helps the agent figure out exactly which action to perform.</w:t>
      </w:r>
    </w:p>
    <w:p w14:paraId="413677E8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But what if this cheatsheet is too long? Imagine an environment with 10,000 states and 1,000 actions per state. This would create a table of 10 million cells. Things will quickly get out of control!</w:t>
      </w:r>
    </w:p>
    <w:p w14:paraId="61A2C50A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lastRenderedPageBreak/>
        <w:t>It is pretty clear that we can’t infer the Q-value of new states from already explored states. This presents two problems:</w:t>
      </w:r>
    </w:p>
    <w:p w14:paraId="3C6DEE98" w14:textId="77777777" w:rsidR="00B00C71" w:rsidRPr="00B00C71" w:rsidRDefault="00B00C71" w:rsidP="00B00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First, the amount of memory required to save and update that table would increase as the number of states increases</w:t>
      </w:r>
    </w:p>
    <w:p w14:paraId="60670E84" w14:textId="77777777" w:rsidR="00B00C71" w:rsidRPr="00B00C71" w:rsidRDefault="00B00C71" w:rsidP="00B00C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Second, the amount of time required to explore each state to create the required Q-table would be unrealistic</w:t>
      </w:r>
    </w:p>
    <w:p w14:paraId="6CA4BADD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Here’s a thought – what if we approximate these Q-values with machine learning models such as a neural network? Well, this was the idea behind DeepMind’s algorithm that led to its acquisition by Google for 500 million dollars!</w:t>
      </w:r>
    </w:p>
    <w:p w14:paraId="06A1931F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</w:t>
      </w:r>
    </w:p>
    <w:p w14:paraId="7F95AFD9" w14:textId="77777777" w:rsidR="00B00C71" w:rsidRPr="00B00C71" w:rsidRDefault="00B00C71" w:rsidP="00B00C71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</w:pPr>
      <w:r w:rsidRPr="00B00C71">
        <w:rPr>
          <w:rFonts w:ascii="Arial" w:eastAsia="Times New Roman" w:hAnsi="Arial" w:cs="Arial"/>
          <w:b/>
          <w:bCs/>
          <w:color w:val="333333"/>
          <w:sz w:val="35"/>
          <w:szCs w:val="35"/>
          <w:lang w:eastAsia="en-IN"/>
        </w:rPr>
        <w:t>Deep Q-Networks</w:t>
      </w:r>
    </w:p>
    <w:p w14:paraId="2C8822C0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In deep Q-learning, we use a neural network to approximate the Q-value function. The state is given as the input and the Q-value of all possible actions is generated as the output. The comparison between Q-learning &amp; deep Q-learning is wonderfully illustrated below:</w:t>
      </w:r>
    </w:p>
    <w:p w14:paraId="7DA9F098" w14:textId="1E39309D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noProof/>
          <w:color w:val="0037EE"/>
          <w:sz w:val="23"/>
          <w:szCs w:val="23"/>
          <w:lang w:eastAsia="en-IN"/>
        </w:rPr>
        <w:drawing>
          <wp:inline distT="0" distB="0" distL="0" distR="0" wp14:anchorId="287B69D7" wp14:editId="66E94642">
            <wp:extent cx="4572000" cy="3000375"/>
            <wp:effectExtent l="0" t="0" r="0" b="9525"/>
            <wp:docPr id="2" name="Picture 2" descr="deep q-learni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ep q-learni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F70B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So, what are the steps involved in reinforcement learning using deep Q-learning networks (DQNs)?</w:t>
      </w:r>
    </w:p>
    <w:p w14:paraId="77355CB3" w14:textId="77777777" w:rsidR="00B00C71" w:rsidRPr="00B00C71" w:rsidRDefault="00B00C71" w:rsidP="00B00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All the past experience is stored by the user in memory</w:t>
      </w:r>
    </w:p>
    <w:p w14:paraId="55323B08" w14:textId="77777777" w:rsidR="00B00C71" w:rsidRPr="00B00C71" w:rsidRDefault="00B00C71" w:rsidP="00B00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The next action is determined by the maximum output of the Q-network</w:t>
      </w:r>
    </w:p>
    <w:p w14:paraId="030F936D" w14:textId="77777777" w:rsidR="00B00C71" w:rsidRPr="00B00C71" w:rsidRDefault="00B00C71" w:rsidP="00B00C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The loss function here is mean squared error of the predicted Q-value and the target Q-value – Q*. This is basically a regression problem. However, we do not know the target or actual value here as we are dealing with a reinforcement learning problem. Going back to the Q-value update equation derived fromthe Bellman equation. we have:</w:t>
      </w:r>
    </w:p>
    <w:p w14:paraId="07977732" w14:textId="2382BE5C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noProof/>
          <w:color w:val="595858"/>
          <w:sz w:val="23"/>
          <w:szCs w:val="23"/>
          <w:lang w:eastAsia="en-IN"/>
        </w:rPr>
        <w:lastRenderedPageBreak/>
        <w:drawing>
          <wp:inline distT="0" distB="0" distL="0" distR="0" wp14:anchorId="2198372C" wp14:editId="7379D239">
            <wp:extent cx="425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6E4A" w14:textId="77777777" w:rsidR="00B00C71" w:rsidRPr="00B00C71" w:rsidRDefault="00B00C71" w:rsidP="00B00C71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B00C71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The section in green represents the target. We can argue that it is predicting its own value, but since R is the unbiased true reward, the network is going to update its gradient using backpropagation to finally converge.</w:t>
      </w:r>
    </w:p>
    <w:p w14:paraId="14742DEC" w14:textId="77777777" w:rsidR="00B45399" w:rsidRDefault="00B45399"/>
    <w:sectPr w:rsidR="00B4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424A"/>
    <w:multiLevelType w:val="multilevel"/>
    <w:tmpl w:val="A28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C13C4"/>
    <w:multiLevelType w:val="multilevel"/>
    <w:tmpl w:val="1492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5E"/>
    <w:rsid w:val="0011055E"/>
    <w:rsid w:val="00B00C71"/>
    <w:rsid w:val="00B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F6F0-8B3B-4F5F-B9FB-15B6391A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0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C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0C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00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nalyticsvidhya.com/wp-content/uploads/2019/04/Screenshot-2019-04-16-at-5.46.01-P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2</cp:revision>
  <dcterms:created xsi:type="dcterms:W3CDTF">2021-01-14T20:09:00Z</dcterms:created>
  <dcterms:modified xsi:type="dcterms:W3CDTF">2021-01-14T20:09:00Z</dcterms:modified>
</cp:coreProperties>
</file>