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rPr/>
      </w:pPr>
      <w:bookmarkStart w:colFirst="0" w:colLast="0" w:name="_heading=h.gjdgxs" w:id="0"/>
      <w:bookmarkEnd w:id="0"/>
      <w:r w:rsidDel="00000000" w:rsidR="00000000" w:rsidRPr="00000000">
        <w:rPr>
          <w:rtl w:val="0"/>
        </w:rPr>
        <w:t xml:space="preserve">Your Name and Batch </w:t>
      </w:r>
    </w:p>
    <w:p w:rsidR="00000000" w:rsidDel="00000000" w:rsidP="00000000" w:rsidRDefault="00000000" w:rsidRPr="00000000" w14:paraId="00000002">
      <w:pPr>
        <w:ind w:left="720" w:firstLine="0"/>
        <w:rPr/>
      </w:pPr>
      <w:r w:rsidDel="00000000" w:rsidR="00000000" w:rsidRPr="00000000">
        <w:rPr>
          <w:rtl w:val="0"/>
        </w:rPr>
        <w:t xml:space="preserve">Ronil Mandavia, 2024(B.Tech)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rPr/>
      </w:pPr>
      <w:bookmarkStart w:colFirst="0" w:colLast="0" w:name="_heading=h.30j0zll" w:id="1"/>
      <w:bookmarkEnd w:id="1"/>
      <w:r w:rsidDel="00000000" w:rsidR="00000000" w:rsidRPr="00000000">
        <w:rPr>
          <w:rtl w:val="0"/>
        </w:rPr>
        <w:t xml:space="preserve">Course Offered In</w:t>
      </w:r>
    </w:p>
    <w:p w:rsidR="00000000" w:rsidDel="00000000" w:rsidP="00000000" w:rsidRDefault="00000000" w:rsidRPr="00000000" w14:paraId="00000005">
      <w:pPr>
        <w:ind w:left="720" w:firstLine="0"/>
        <w:rPr/>
      </w:pPr>
      <w:r w:rsidDel="00000000" w:rsidR="00000000" w:rsidRPr="00000000">
        <w:rPr>
          <w:rtl w:val="0"/>
        </w:rPr>
        <w:t xml:space="preserve">Spring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numPr>
          <w:ilvl w:val="0"/>
          <w:numId w:val="1"/>
        </w:numPr>
        <w:ind w:left="720" w:hanging="360"/>
        <w:rPr/>
      </w:pPr>
      <w:bookmarkStart w:colFirst="0" w:colLast="0" w:name="_heading=h.1fob9te" w:id="2"/>
      <w:bookmarkEnd w:id="2"/>
      <w:r w:rsidDel="00000000" w:rsidR="00000000" w:rsidRPr="00000000">
        <w:rPr>
          <w:rtl w:val="0"/>
        </w:rPr>
        <w:t xml:space="preserve">Instructors</w:t>
      </w:r>
    </w:p>
    <w:p w:rsidR="00000000" w:rsidDel="00000000" w:rsidP="00000000" w:rsidRDefault="00000000" w:rsidRPr="00000000" w14:paraId="00000008">
      <w:pPr>
        <w:ind w:left="720" w:firstLine="0"/>
        <w:rPr/>
      </w:pPr>
      <w:r w:rsidDel="00000000" w:rsidR="00000000" w:rsidRPr="00000000">
        <w:rPr>
          <w:rtl w:val="0"/>
        </w:rPr>
        <w:t xml:space="preserve">Prof. Jayakrishnan Nair</w:t>
      </w:r>
    </w:p>
    <w:p w:rsidR="00000000" w:rsidDel="00000000" w:rsidP="00000000" w:rsidRDefault="00000000" w:rsidRPr="00000000" w14:paraId="00000009">
      <w:pPr>
        <w:pStyle w:val="Heading2"/>
        <w:numPr>
          <w:ilvl w:val="0"/>
          <w:numId w:val="1"/>
        </w:numPr>
        <w:ind w:left="720" w:hanging="360"/>
        <w:rPr/>
      </w:pPr>
      <w:bookmarkStart w:colFirst="0" w:colLast="0" w:name="_heading=h.3znysh7" w:id="3"/>
      <w:bookmarkEnd w:id="3"/>
      <w:r w:rsidDel="00000000" w:rsidR="00000000" w:rsidRPr="00000000">
        <w:rPr>
          <w:rtl w:val="0"/>
        </w:rPr>
        <w:t xml:space="preserve">Prerequisites</w:t>
      </w:r>
    </w:p>
    <w:p w:rsidR="00000000" w:rsidDel="00000000" w:rsidP="00000000" w:rsidRDefault="00000000" w:rsidRPr="00000000" w14:paraId="0000000A">
      <w:pPr>
        <w:ind w:left="720" w:firstLine="0"/>
        <w:rPr/>
      </w:pPr>
      <w:r w:rsidDel="00000000" w:rsidR="00000000" w:rsidRPr="00000000">
        <w:rPr>
          <w:rtl w:val="0"/>
        </w:rPr>
        <w:t xml:space="preserve">EE325 or any basic course in probability</w:t>
      </w:r>
    </w:p>
    <w:p w:rsidR="00000000" w:rsidDel="00000000" w:rsidP="00000000" w:rsidRDefault="00000000" w:rsidRPr="00000000" w14:paraId="0000000B">
      <w:pPr>
        <w:pStyle w:val="Heading2"/>
        <w:numPr>
          <w:ilvl w:val="0"/>
          <w:numId w:val="1"/>
        </w:numPr>
        <w:ind w:left="720" w:hanging="360"/>
        <w:rPr/>
      </w:pPr>
      <w:bookmarkStart w:colFirst="0" w:colLast="0" w:name="_heading=h.2et92p0" w:id="4"/>
      <w:bookmarkEnd w:id="4"/>
      <w:r w:rsidDel="00000000" w:rsidR="00000000" w:rsidRPr="00000000">
        <w:rPr>
          <w:rtl w:val="0"/>
        </w:rPr>
        <w:t xml:space="preserve">Difficulty </w:t>
      </w:r>
    </w:p>
    <w:p w:rsidR="00000000" w:rsidDel="00000000" w:rsidP="00000000" w:rsidRDefault="00000000" w:rsidRPr="00000000" w14:paraId="0000000C">
      <w:pPr>
        <w:spacing w:line="276" w:lineRule="auto"/>
        <w:ind w:left="720" w:firstLine="0"/>
        <w:rPr/>
      </w:pPr>
      <w:r w:rsidDel="00000000" w:rsidR="00000000" w:rsidRPr="00000000">
        <w:rPr>
          <w:rtl w:val="0"/>
        </w:rPr>
        <w:t xml:space="preserve">On a scale of 1-5, with 1 being least difficult and 5 being most difficult: 3/5</w:t>
      </w:r>
    </w:p>
    <w:p w:rsidR="00000000" w:rsidDel="00000000" w:rsidP="00000000" w:rsidRDefault="00000000" w:rsidRPr="00000000" w14:paraId="0000000D">
      <w:pPr>
        <w:pStyle w:val="Heading2"/>
        <w:numPr>
          <w:ilvl w:val="0"/>
          <w:numId w:val="1"/>
        </w:numPr>
        <w:ind w:left="720" w:hanging="360"/>
        <w:rPr/>
      </w:pPr>
      <w:bookmarkStart w:colFirst="0" w:colLast="0" w:name="_heading=h.tyjcwt" w:id="5"/>
      <w:bookmarkEnd w:id="5"/>
      <w:r w:rsidDel="00000000" w:rsidR="00000000" w:rsidRPr="00000000">
        <w:rPr>
          <w:rtl w:val="0"/>
        </w:rPr>
        <w:t xml:space="preserve">Course Content</w:t>
      </w:r>
    </w:p>
    <w:p w:rsidR="00000000" w:rsidDel="00000000" w:rsidP="00000000" w:rsidRDefault="00000000" w:rsidRPr="00000000" w14:paraId="0000000E">
      <w:pPr>
        <w:ind w:left="720" w:firstLine="0"/>
        <w:rPr/>
      </w:pPr>
      <w:r w:rsidDel="00000000" w:rsidR="00000000" w:rsidRPr="00000000">
        <w:rPr>
          <w:rtl w:val="0"/>
        </w:rPr>
        <w:t xml:space="preserve">Discrete-time Markov chains</w:t>
      </w:r>
    </w:p>
    <w:p w:rsidR="00000000" w:rsidDel="00000000" w:rsidP="00000000" w:rsidRDefault="00000000" w:rsidRPr="00000000" w14:paraId="0000000F">
      <w:pPr>
        <w:ind w:left="720" w:firstLine="0"/>
        <w:rPr/>
      </w:pPr>
      <w:r w:rsidDel="00000000" w:rsidR="00000000" w:rsidRPr="00000000">
        <w:rPr>
          <w:rtl w:val="0"/>
        </w:rPr>
        <w:t xml:space="preserve">Introduction to Renewal Reward Theory</w:t>
      </w:r>
    </w:p>
    <w:p w:rsidR="00000000" w:rsidDel="00000000" w:rsidP="00000000" w:rsidRDefault="00000000" w:rsidRPr="00000000" w14:paraId="00000010">
      <w:pPr>
        <w:ind w:left="720" w:firstLine="0"/>
        <w:rPr/>
      </w:pPr>
      <w:r w:rsidDel="00000000" w:rsidR="00000000" w:rsidRPr="00000000">
        <w:rPr>
          <w:rtl w:val="0"/>
        </w:rPr>
        <w:t xml:space="preserve">Continuous-time Markov chains </w:t>
      </w:r>
    </w:p>
    <w:p w:rsidR="00000000" w:rsidDel="00000000" w:rsidP="00000000" w:rsidRDefault="00000000" w:rsidRPr="00000000" w14:paraId="00000011">
      <w:pPr>
        <w:ind w:left="720" w:firstLine="0"/>
        <w:rPr/>
      </w:pPr>
      <w:r w:rsidDel="00000000" w:rsidR="00000000" w:rsidRPr="00000000">
        <w:rPr>
          <w:rtl w:val="0"/>
        </w:rPr>
        <w:t xml:space="preserve">Markovian queueing models -- M/M/1, Erlang B &amp; C</w:t>
      </w:r>
    </w:p>
    <w:p w:rsidR="00000000" w:rsidDel="00000000" w:rsidP="00000000" w:rsidRDefault="00000000" w:rsidRPr="00000000" w14:paraId="00000012">
      <w:pPr>
        <w:ind w:left="720" w:firstLine="0"/>
        <w:rPr/>
      </w:pPr>
      <w:r w:rsidDel="00000000" w:rsidR="00000000" w:rsidRPr="00000000">
        <w:rPr>
          <w:rtl w:val="0"/>
        </w:rPr>
        <w:t xml:space="preserve">Phase-type distributions and Matrix Analytic Methods</w:t>
      </w:r>
    </w:p>
    <w:p w:rsidR="00000000" w:rsidDel="00000000" w:rsidP="00000000" w:rsidRDefault="00000000" w:rsidRPr="00000000" w14:paraId="00000013">
      <w:pPr>
        <w:ind w:left="720" w:firstLine="0"/>
        <w:rPr/>
      </w:pPr>
      <w:r w:rsidDel="00000000" w:rsidR="00000000" w:rsidRPr="00000000">
        <w:rPr>
          <w:rtl w:val="0"/>
        </w:rPr>
        <w:t xml:space="preserve">M/G/1 mean value analysis via Renewal Reward</w:t>
      </w:r>
    </w:p>
    <w:p w:rsidR="00000000" w:rsidDel="00000000" w:rsidP="00000000" w:rsidRDefault="00000000" w:rsidRPr="00000000" w14:paraId="00000014">
      <w:pPr>
        <w:ind w:left="720" w:firstLine="0"/>
        <w:rPr/>
      </w:pPr>
      <w:r w:rsidDel="00000000" w:rsidR="00000000" w:rsidRPr="00000000">
        <w:rPr>
          <w:rtl w:val="0"/>
        </w:rPr>
        <w:t xml:space="preserve">M/G/1 transform analysis, Scheduling policies in M/G/1: FCFS, LCFS, PLCFS, SRPT Burke's Theorem &amp; Queueing Networks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rPr/>
      </w:pPr>
      <w:bookmarkStart w:colFirst="0" w:colLast="0" w:name="_heading=h.3dy6vkm" w:id="6"/>
      <w:bookmarkEnd w:id="6"/>
      <w:r w:rsidDel="00000000" w:rsidR="00000000" w:rsidRPr="00000000">
        <w:rPr>
          <w:rtl w:val="0"/>
        </w:rPr>
        <w:t xml:space="preserve">Feedback on Lectures</w:t>
      </w:r>
    </w:p>
    <w:p w:rsidR="00000000" w:rsidDel="00000000" w:rsidP="00000000" w:rsidRDefault="00000000" w:rsidRPr="00000000" w14:paraId="00000017">
      <w:pPr>
        <w:ind w:left="720" w:firstLine="0"/>
        <w:rPr/>
      </w:pPr>
      <w:r w:rsidDel="00000000" w:rsidR="00000000" w:rsidRPr="00000000">
        <w:rPr>
          <w:rtl w:val="0"/>
        </w:rPr>
        <w:t xml:space="preserve">The lectures were very interesting and fun. Professor made significant efforts to clear any doubts the students had. Lectures were well paced and each topic built up on the last so attending all classes is advisable. Lectures focused more on the application side of things which was a welcome change for 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rPr/>
      </w:pPr>
      <w:bookmarkStart w:colFirst="0" w:colLast="0" w:name="_heading=h.1t3h5sf" w:id="7"/>
      <w:bookmarkEnd w:id="7"/>
      <w:r w:rsidDel="00000000" w:rsidR="00000000" w:rsidRPr="00000000">
        <w:rPr>
          <w:rtl w:val="0"/>
        </w:rPr>
        <w:t xml:space="preserve">Feedback on Evaluations</w:t>
      </w:r>
    </w:p>
    <w:p w:rsidR="00000000" w:rsidDel="00000000" w:rsidP="00000000" w:rsidRDefault="00000000" w:rsidRPr="00000000" w14:paraId="0000001A">
      <w:pPr>
        <w:ind w:left="720" w:firstLine="0"/>
        <w:rPr/>
      </w:pPr>
      <w:r w:rsidDel="00000000" w:rsidR="00000000" w:rsidRPr="00000000">
        <w:rPr>
          <w:rtl w:val="0"/>
        </w:rPr>
        <w:t xml:space="preserve">Quizzes (Announced and unannounced) - 30%</w:t>
      </w:r>
    </w:p>
    <w:p w:rsidR="00000000" w:rsidDel="00000000" w:rsidP="00000000" w:rsidRDefault="00000000" w:rsidRPr="00000000" w14:paraId="0000001B">
      <w:pPr>
        <w:ind w:left="720" w:firstLine="0"/>
        <w:rPr/>
      </w:pPr>
      <w:r w:rsidDel="00000000" w:rsidR="00000000" w:rsidRPr="00000000">
        <w:rPr>
          <w:rtl w:val="0"/>
        </w:rPr>
        <w:t xml:space="preserve">Midsem - 30%</w:t>
      </w:r>
    </w:p>
    <w:p w:rsidR="00000000" w:rsidDel="00000000" w:rsidP="00000000" w:rsidRDefault="00000000" w:rsidRPr="00000000" w14:paraId="0000001C">
      <w:pPr>
        <w:ind w:left="720" w:firstLine="0"/>
        <w:rPr/>
      </w:pPr>
      <w:r w:rsidDel="00000000" w:rsidR="00000000" w:rsidRPr="00000000">
        <w:rPr>
          <w:rtl w:val="0"/>
        </w:rPr>
        <w:t xml:space="preserve">Endsem - 40%</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Exams were on the easier side, attending all the classes and sincerely attempting the tutorials can ensure a good grade.</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2638425" cy="61055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3842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0"/>
          <w:numId w:val="1"/>
        </w:numPr>
        <w:ind w:left="720" w:hanging="360"/>
        <w:rPr/>
      </w:pPr>
      <w:bookmarkStart w:colFirst="0" w:colLast="0" w:name="_heading=h.4d34og8" w:id="8"/>
      <w:bookmarkEnd w:id="8"/>
      <w:r w:rsidDel="00000000" w:rsidR="00000000" w:rsidRPr="00000000">
        <w:rPr>
          <w:rtl w:val="0"/>
        </w:rPr>
        <w:t xml:space="preserve">Study Material and References</w:t>
      </w:r>
    </w:p>
    <w:p w:rsidR="00000000" w:rsidDel="00000000" w:rsidP="00000000" w:rsidRDefault="00000000" w:rsidRPr="00000000" w14:paraId="00000022">
      <w:pPr>
        <w:ind w:left="720" w:firstLine="0"/>
        <w:rPr/>
      </w:pPr>
      <w:r w:rsidDel="00000000" w:rsidR="00000000" w:rsidRPr="00000000">
        <w:rPr>
          <w:rtl w:val="0"/>
        </w:rPr>
        <w:t xml:space="preserve">Performance Modeling and Design of Computer Systems by Mor Harchol-Balter.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0"/>
          <w:numId w:val="1"/>
        </w:numPr>
        <w:ind w:left="720" w:hanging="360"/>
        <w:rPr/>
      </w:pPr>
      <w:bookmarkStart w:colFirst="0" w:colLast="0" w:name="_heading=h.2s8eyo1" w:id="9"/>
      <w:bookmarkEnd w:id="9"/>
      <w:r w:rsidDel="00000000" w:rsidR="00000000" w:rsidRPr="00000000">
        <w:rPr>
          <w:rtl w:val="0"/>
        </w:rPr>
        <w:t xml:space="preserve">Follow-up Courses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rPr/>
      </w:pPr>
      <w:bookmarkStart w:colFirst="0" w:colLast="0" w:name="_heading=h.17dp8vu" w:id="10"/>
      <w:bookmarkEnd w:id="10"/>
      <w:r w:rsidDel="00000000" w:rsidR="00000000" w:rsidRPr="00000000">
        <w:rPr>
          <w:rtl w:val="0"/>
        </w:rPr>
        <w:t xml:space="preserve">Final Takeaways</w:t>
      </w:r>
    </w:p>
    <w:p w:rsidR="00000000" w:rsidDel="00000000" w:rsidP="00000000" w:rsidRDefault="00000000" w:rsidRPr="00000000" w14:paraId="00000027">
      <w:pPr>
        <w:ind w:left="720" w:firstLine="0"/>
        <w:rPr/>
      </w:pPr>
      <w:r w:rsidDel="00000000" w:rsidR="00000000" w:rsidRPr="00000000">
        <w:rPr>
          <w:rtl w:val="0"/>
        </w:rPr>
        <w:t xml:space="preserve">I would strongly recommend this course to anyone interested in probability and its applications. </w:t>
      </w:r>
    </w:p>
    <w:p w:rsidR="00000000" w:rsidDel="00000000" w:rsidP="00000000" w:rsidRDefault="00000000" w:rsidRPr="00000000" w14:paraId="00000028">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HMZQtwOeTFoo4vffErtRAEizvA==">AMUW2mUxTJWOc0rn088XclTSwDr7zQMHKVlY5ht1Wq55pUjErBhTxKFv/59BUp4HBbrxHTKoGLeuBGSW8PDeu4j47afDPTS+G5rHUmQMlLGvM4uulf3HotZO8f1wOwRHbHXShFrvw/XhwdMaGN1CAh4+M6yhmRy1dZaRUHOCb/lKTEd5c/1iF4VHvZGNiUsBIeFi+575Pu74Q0BiChpOhc7q0Q2saeVddef2EL5kVmNsu2y2Avr8Ey3Hn7d4swoKz9tsXQpylTDG4DPQg8fRcR4BuFyA8hv8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