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58" w:rsidRPr="00A27421" w:rsidRDefault="00BA6F58" w:rsidP="00BA6F58">
      <w:pPr>
        <w:rPr>
          <w:b/>
          <w:lang w:val="en-GB"/>
        </w:rPr>
      </w:pPr>
      <w:r>
        <w:rPr>
          <w:lang w:val="en-GB"/>
        </w:rPr>
        <w:t xml:space="preserve">There are </w:t>
      </w:r>
      <w:r>
        <w:rPr>
          <w:b/>
          <w:lang w:val="en-GB"/>
        </w:rPr>
        <w:t>5 types of MCU’s [Microcontroller units]</w:t>
      </w:r>
    </w:p>
    <w:p w:rsidR="00BA6F58" w:rsidRPr="00A27421" w:rsidRDefault="00BA6F58" w:rsidP="00BA6F58">
      <w:pPr>
        <w:pStyle w:val="ListParagraph"/>
        <w:numPr>
          <w:ilvl w:val="0"/>
          <w:numId w:val="5"/>
        </w:numPr>
        <w:rPr>
          <w:lang w:val="en-GB"/>
        </w:rPr>
      </w:pPr>
      <w:r w:rsidRPr="00A27421">
        <w:rPr>
          <w:lang w:val="en-GB"/>
        </w:rPr>
        <w:t>Main stream – board range of apps</w:t>
      </w:r>
    </w:p>
    <w:p w:rsidR="00BA6F58" w:rsidRPr="00A27421" w:rsidRDefault="00BA6F58" w:rsidP="00BA6F58">
      <w:pPr>
        <w:pStyle w:val="ListParagraph"/>
        <w:numPr>
          <w:ilvl w:val="0"/>
          <w:numId w:val="5"/>
        </w:numPr>
        <w:rPr>
          <w:lang w:val="en-GB"/>
        </w:rPr>
      </w:pPr>
      <w:r w:rsidRPr="00A27421">
        <w:rPr>
          <w:lang w:val="en-GB"/>
        </w:rPr>
        <w:t>High performance – best for data transfer, code execution and processing</w:t>
      </w:r>
    </w:p>
    <w:p w:rsidR="00BA6F58" w:rsidRPr="00A27421" w:rsidRDefault="00BA6F58" w:rsidP="00BA6F58">
      <w:pPr>
        <w:pStyle w:val="ListParagraph"/>
        <w:numPr>
          <w:ilvl w:val="0"/>
          <w:numId w:val="5"/>
        </w:numPr>
        <w:rPr>
          <w:lang w:val="en-GB"/>
        </w:rPr>
      </w:pPr>
      <w:r w:rsidRPr="00A27421">
        <w:rPr>
          <w:lang w:val="en-GB"/>
        </w:rPr>
        <w:t>Ultra low power – energy efficient, balanced between performance, power and cost-effectiveness</w:t>
      </w:r>
    </w:p>
    <w:p w:rsidR="00BA6F58" w:rsidRPr="00A27421" w:rsidRDefault="00BA6F58" w:rsidP="00BA6F58">
      <w:pPr>
        <w:pStyle w:val="ListParagraph"/>
        <w:numPr>
          <w:ilvl w:val="0"/>
          <w:numId w:val="5"/>
        </w:numPr>
        <w:rPr>
          <w:lang w:val="en-GB"/>
        </w:rPr>
      </w:pPr>
      <w:r w:rsidRPr="00A27421">
        <w:rPr>
          <w:lang w:val="en-GB"/>
        </w:rPr>
        <w:t>Wireless – Wireless connectivity</w:t>
      </w:r>
    </w:p>
    <w:p w:rsidR="00BA6F58" w:rsidRPr="00BA6F58" w:rsidRDefault="00BA6F58" w:rsidP="00BA6F58">
      <w:pPr>
        <w:pStyle w:val="ListParagraph"/>
        <w:numPr>
          <w:ilvl w:val="0"/>
          <w:numId w:val="5"/>
        </w:numPr>
        <w:rPr>
          <w:lang w:val="en-GB"/>
        </w:rPr>
      </w:pPr>
      <w:r w:rsidRPr="00A27421">
        <w:rPr>
          <w:lang w:val="en-GB"/>
        </w:rPr>
        <w:t>Microprocessor – wide range of apps</w:t>
      </w:r>
    </w:p>
    <w:p w:rsidR="00BA6F58" w:rsidRPr="00A27421" w:rsidRDefault="00BA6F58" w:rsidP="00BA6F58">
      <w:pPr>
        <w:rPr>
          <w:b/>
          <w:lang w:val="en-GB"/>
        </w:rPr>
      </w:pPr>
      <w:r w:rsidRPr="00A27421">
        <w:rPr>
          <w:b/>
          <w:lang w:val="en-GB"/>
        </w:rPr>
        <w:t>Configuration via GUI [STM32 Cube MX]</w:t>
      </w:r>
      <w:r w:rsidR="0081596A">
        <w:rPr>
          <w:b/>
          <w:lang w:val="en-GB"/>
        </w:rPr>
        <w:t xml:space="preserve"> </w:t>
      </w:r>
    </w:p>
    <w:p w:rsidR="00BA6F58" w:rsidRPr="00E958F1" w:rsidRDefault="00BA6F58" w:rsidP="00BA6F5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E958F1">
        <w:rPr>
          <w:lang w:val="en-GB"/>
        </w:rPr>
        <w:t>Pinouts</w:t>
      </w:r>
      <w:proofErr w:type="spellEnd"/>
    </w:p>
    <w:p w:rsidR="00BA6F58" w:rsidRPr="00E958F1" w:rsidRDefault="00BA6F58" w:rsidP="00BA6F58">
      <w:pPr>
        <w:pStyle w:val="ListParagraph"/>
        <w:numPr>
          <w:ilvl w:val="0"/>
          <w:numId w:val="1"/>
        </w:numPr>
        <w:rPr>
          <w:lang w:val="en-GB"/>
        </w:rPr>
      </w:pPr>
      <w:r w:rsidRPr="00E958F1">
        <w:rPr>
          <w:lang w:val="en-GB"/>
        </w:rPr>
        <w:t>Clocks and oscillators</w:t>
      </w:r>
    </w:p>
    <w:p w:rsidR="00BA6F58" w:rsidRPr="00E958F1" w:rsidRDefault="00BA6F58" w:rsidP="00BA6F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Peripherals</w:t>
      </w:r>
    </w:p>
    <w:p w:rsidR="00BA6F58" w:rsidRPr="00E958F1" w:rsidRDefault="00BA6F58" w:rsidP="00BA6F58">
      <w:pPr>
        <w:pStyle w:val="ListParagraph"/>
        <w:numPr>
          <w:ilvl w:val="0"/>
          <w:numId w:val="1"/>
        </w:numPr>
        <w:rPr>
          <w:lang w:val="en-GB"/>
        </w:rPr>
      </w:pPr>
      <w:r w:rsidRPr="00A27421">
        <w:rPr>
          <w:highlight w:val="yellow"/>
          <w:lang w:val="en-GB"/>
        </w:rPr>
        <w:t>Middleware</w:t>
      </w:r>
      <w:r w:rsidRPr="00E958F1">
        <w:rPr>
          <w:lang w:val="en-GB"/>
        </w:rPr>
        <w:t xml:space="preserve"> </w:t>
      </w:r>
    </w:p>
    <w:p w:rsidR="00BA6F58" w:rsidRDefault="00BA6F58" w:rsidP="00BA6F58">
      <w:pPr>
        <w:rPr>
          <w:lang w:val="en-GB"/>
        </w:rPr>
      </w:pPr>
      <w:r>
        <w:rPr>
          <w:lang w:val="en-GB"/>
        </w:rPr>
        <w:t>STM32Cube MX software generates initialization codes and helps correct errors by providing warning for any conflicts (for pin mapping or clock configurations).</w:t>
      </w:r>
    </w:p>
    <w:p w:rsidR="00BA6F58" w:rsidRPr="00A27421" w:rsidRDefault="00BA6F58" w:rsidP="00BA6F58">
      <w:pPr>
        <w:rPr>
          <w:b/>
          <w:lang w:val="en-GB"/>
        </w:rPr>
      </w:pPr>
      <w:r w:rsidRPr="00A27421">
        <w:rPr>
          <w:b/>
          <w:lang w:val="en-GB"/>
        </w:rPr>
        <w:t xml:space="preserve">STM32 Cube Programmer is used to program the STM device. It is used to </w:t>
      </w:r>
    </w:p>
    <w:p w:rsidR="00BA6F58" w:rsidRPr="0005791E" w:rsidRDefault="00BA6F58" w:rsidP="00BA6F58">
      <w:pPr>
        <w:pStyle w:val="ListParagraph"/>
        <w:numPr>
          <w:ilvl w:val="0"/>
          <w:numId w:val="2"/>
        </w:numPr>
        <w:rPr>
          <w:lang w:val="en-GB"/>
        </w:rPr>
      </w:pPr>
      <w:r w:rsidRPr="0005791E">
        <w:rPr>
          <w:lang w:val="en-GB"/>
        </w:rPr>
        <w:t>Erase</w:t>
      </w:r>
    </w:p>
    <w:p w:rsidR="00BA6F58" w:rsidRPr="0005791E" w:rsidRDefault="00BA6F58" w:rsidP="00BA6F58">
      <w:pPr>
        <w:pStyle w:val="ListParagraph"/>
        <w:numPr>
          <w:ilvl w:val="0"/>
          <w:numId w:val="2"/>
        </w:numPr>
        <w:rPr>
          <w:lang w:val="en-GB"/>
        </w:rPr>
      </w:pPr>
      <w:r w:rsidRPr="0005791E">
        <w:rPr>
          <w:lang w:val="en-GB"/>
        </w:rPr>
        <w:t>Read/Write</w:t>
      </w:r>
    </w:p>
    <w:p w:rsidR="00BA6F58" w:rsidRDefault="00BA6F58" w:rsidP="00BA6F58">
      <w:pPr>
        <w:pStyle w:val="ListParagraph"/>
        <w:numPr>
          <w:ilvl w:val="0"/>
          <w:numId w:val="2"/>
        </w:numPr>
        <w:rPr>
          <w:lang w:val="en-GB"/>
        </w:rPr>
      </w:pPr>
      <w:r w:rsidRPr="0005791E">
        <w:rPr>
          <w:lang w:val="en-GB"/>
        </w:rPr>
        <w:t>Verify</w:t>
      </w:r>
    </w:p>
    <w:p w:rsidR="00BA6F58" w:rsidRPr="000464B5" w:rsidRDefault="00BA6F58" w:rsidP="00BA6F58">
      <w:pPr>
        <w:rPr>
          <w:lang w:val="en-GB"/>
        </w:rPr>
      </w:pPr>
      <w:r>
        <w:rPr>
          <w:lang w:val="en-GB"/>
        </w:rPr>
        <w:t>The instructions loaded on the device.</w:t>
      </w:r>
    </w:p>
    <w:p w:rsidR="00BA6F58" w:rsidRDefault="00BA6F58" w:rsidP="00BA6F58">
      <w:pPr>
        <w:rPr>
          <w:lang w:val="en-GB"/>
        </w:rPr>
      </w:pPr>
      <w:r>
        <w:rPr>
          <w:lang w:val="en-GB"/>
        </w:rPr>
        <w:t xml:space="preserve">Also used to configure </w:t>
      </w:r>
      <w:r w:rsidRPr="0005791E">
        <w:rPr>
          <w:i/>
          <w:color w:val="FF0000"/>
          <w:highlight w:val="yellow"/>
          <w:lang w:val="en-GB"/>
        </w:rPr>
        <w:t>option bytes</w:t>
      </w:r>
      <w:r>
        <w:rPr>
          <w:i/>
          <w:color w:val="FF0000"/>
          <w:lang w:val="en-GB"/>
        </w:rPr>
        <w:t xml:space="preserve">. </w:t>
      </w:r>
      <w:r>
        <w:rPr>
          <w:lang w:val="en-GB"/>
        </w:rPr>
        <w:t>Update the ST Link firmware, this cube programmer is available in both GUI and CLI (command line interface)</w:t>
      </w:r>
    </w:p>
    <w:p w:rsidR="00BA6F58" w:rsidRPr="00A27421" w:rsidRDefault="00BA6F58" w:rsidP="00BA6F58">
      <w:pPr>
        <w:rPr>
          <w:b/>
          <w:lang w:val="en-GB"/>
        </w:rPr>
      </w:pPr>
      <w:r w:rsidRPr="00A27421">
        <w:rPr>
          <w:b/>
          <w:lang w:val="en-GB"/>
        </w:rPr>
        <w:t xml:space="preserve">STM32 Cube MX supports 3 different compiler options - </w:t>
      </w:r>
    </w:p>
    <w:p w:rsidR="00BA6F58" w:rsidRPr="00A27421" w:rsidRDefault="00BA6F58" w:rsidP="00BA6F58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r w:rsidRPr="00A27421">
        <w:rPr>
          <w:lang w:val="en-GB"/>
        </w:rPr>
        <w:t xml:space="preserve">STM 32 </w:t>
      </w:r>
      <w:proofErr w:type="spellStart"/>
      <w:r w:rsidRPr="00A27421">
        <w:rPr>
          <w:lang w:val="en-GB"/>
        </w:rPr>
        <w:t>CubeIDE</w:t>
      </w:r>
      <w:proofErr w:type="spellEnd"/>
      <w:r w:rsidRPr="00A27421">
        <w:rPr>
          <w:lang w:val="en-GB"/>
        </w:rPr>
        <w:t xml:space="preserve"> (</w:t>
      </w:r>
      <w:proofErr w:type="spellStart"/>
      <w:r w:rsidRPr="00A27421">
        <w:rPr>
          <w:lang w:val="en-GB"/>
        </w:rPr>
        <w:t>inhouse</w:t>
      </w:r>
      <w:proofErr w:type="spellEnd"/>
      <w:r w:rsidRPr="00A27421">
        <w:rPr>
          <w:lang w:val="en-GB"/>
        </w:rPr>
        <w:t xml:space="preserve"> compiler for code generation based on </w:t>
      </w:r>
      <w:r w:rsidRPr="00A27421">
        <w:rPr>
          <w:color w:val="FF0000"/>
          <w:highlight w:val="yellow"/>
          <w:lang w:val="en-GB"/>
        </w:rPr>
        <w:t>eclipse front-end and GNU compiler</w:t>
      </w:r>
      <w:r w:rsidRPr="00A27421">
        <w:rPr>
          <w:color w:val="FF0000"/>
          <w:lang w:val="en-GB"/>
        </w:rPr>
        <w:t xml:space="preserve">) </w:t>
      </w:r>
    </w:p>
    <w:p w:rsidR="00BA6F58" w:rsidRPr="00A27421" w:rsidRDefault="00BA6F58" w:rsidP="00BA6F58">
      <w:pPr>
        <w:pStyle w:val="ListParagraph"/>
        <w:numPr>
          <w:ilvl w:val="0"/>
          <w:numId w:val="3"/>
        </w:numPr>
        <w:rPr>
          <w:lang w:val="en-GB"/>
        </w:rPr>
      </w:pPr>
      <w:r w:rsidRPr="00A27421">
        <w:rPr>
          <w:lang w:val="en-GB"/>
        </w:rPr>
        <w:t>Keil</w:t>
      </w:r>
      <w:r w:rsidR="0081596A">
        <w:rPr>
          <w:lang w:val="en-GB"/>
        </w:rPr>
        <w:t>-uvision</w:t>
      </w:r>
      <w:bookmarkStart w:id="0" w:name="_GoBack"/>
      <w:bookmarkEnd w:id="0"/>
    </w:p>
    <w:p w:rsidR="00BA6F58" w:rsidRDefault="00BA6F58" w:rsidP="00BA6F58">
      <w:pPr>
        <w:pStyle w:val="ListParagraph"/>
        <w:numPr>
          <w:ilvl w:val="0"/>
          <w:numId w:val="3"/>
        </w:numPr>
        <w:rPr>
          <w:lang w:val="en-GB"/>
        </w:rPr>
      </w:pPr>
      <w:r w:rsidRPr="00A27421">
        <w:rPr>
          <w:lang w:val="en-GB"/>
        </w:rPr>
        <w:t xml:space="preserve">IAR </w:t>
      </w:r>
    </w:p>
    <w:p w:rsidR="00BA6F58" w:rsidRDefault="00BA6F58" w:rsidP="00BA6F58">
      <w:pPr>
        <w:pStyle w:val="ListParagraph"/>
        <w:rPr>
          <w:lang w:val="en-GB"/>
        </w:rPr>
      </w:pPr>
    </w:p>
    <w:p w:rsidR="00BA6F58" w:rsidRPr="00A27421" w:rsidRDefault="00BA6F58" w:rsidP="00BA6F58">
      <w:pPr>
        <w:rPr>
          <w:b/>
          <w:lang w:val="en-GB"/>
        </w:rPr>
      </w:pPr>
      <w:r w:rsidRPr="00A27421">
        <w:rPr>
          <w:b/>
          <w:lang w:val="en-GB"/>
        </w:rPr>
        <w:t>STM32 Cube Library (these libraries also could be product specific)</w:t>
      </w:r>
    </w:p>
    <w:p w:rsidR="00BA6F58" w:rsidRPr="00A27421" w:rsidRDefault="00BA6F58" w:rsidP="00BA6F58">
      <w:pPr>
        <w:pStyle w:val="ListParagraph"/>
        <w:numPr>
          <w:ilvl w:val="0"/>
          <w:numId w:val="4"/>
        </w:numPr>
        <w:rPr>
          <w:lang w:val="en-GB"/>
        </w:rPr>
      </w:pPr>
      <w:r w:rsidRPr="00A27421">
        <w:rPr>
          <w:lang w:val="en-GB"/>
        </w:rPr>
        <w:t>Embedded software packages</w:t>
      </w:r>
    </w:p>
    <w:p w:rsidR="00BA6F58" w:rsidRPr="00A27421" w:rsidRDefault="00BA6F58" w:rsidP="00BA6F58">
      <w:pPr>
        <w:pStyle w:val="ListParagraph"/>
        <w:numPr>
          <w:ilvl w:val="0"/>
          <w:numId w:val="4"/>
        </w:numPr>
        <w:rPr>
          <w:lang w:val="en-GB"/>
        </w:rPr>
      </w:pPr>
      <w:r w:rsidRPr="00A27421">
        <w:rPr>
          <w:lang w:val="en-GB"/>
        </w:rPr>
        <w:t xml:space="preserve">Low level drivers </w:t>
      </w:r>
      <w:r w:rsidRPr="00A27421">
        <w:rPr>
          <w:highlight w:val="yellow"/>
          <w:lang w:val="en-GB"/>
        </w:rPr>
        <w:t>(HAL,LL,BSP)</w:t>
      </w:r>
    </w:p>
    <w:p w:rsidR="00BA6F58" w:rsidRPr="00A27421" w:rsidRDefault="00BA6F58" w:rsidP="00BA6F58">
      <w:pPr>
        <w:pStyle w:val="ListParagraph"/>
        <w:numPr>
          <w:ilvl w:val="0"/>
          <w:numId w:val="4"/>
        </w:numPr>
        <w:rPr>
          <w:lang w:val="en-GB"/>
        </w:rPr>
      </w:pPr>
      <w:r w:rsidRPr="00A27421">
        <w:rPr>
          <w:lang w:val="en-GB"/>
        </w:rPr>
        <w:t>Middleware examples</w:t>
      </w:r>
    </w:p>
    <w:p w:rsidR="00BA6F58" w:rsidRPr="00A27421" w:rsidRDefault="00BA6F58" w:rsidP="00BA6F58">
      <w:pPr>
        <w:pStyle w:val="ListParagraph"/>
        <w:numPr>
          <w:ilvl w:val="0"/>
          <w:numId w:val="4"/>
        </w:numPr>
        <w:rPr>
          <w:lang w:val="en-GB"/>
        </w:rPr>
      </w:pPr>
      <w:r w:rsidRPr="00A27421">
        <w:rPr>
          <w:lang w:val="en-GB"/>
        </w:rPr>
        <w:t>Application Examples/demonstrations.</w:t>
      </w:r>
    </w:p>
    <w:p w:rsidR="00BA6F58" w:rsidRPr="00A27421" w:rsidRDefault="00BA6F58" w:rsidP="00BA6F58">
      <w:pPr>
        <w:rPr>
          <w:lang w:val="en-GB"/>
        </w:rPr>
      </w:pPr>
      <w:r>
        <w:rPr>
          <w:lang w:val="en-GB"/>
        </w:rPr>
        <w:t>Available on st.com</w:t>
      </w:r>
    </w:p>
    <w:p w:rsidR="00BA6F58" w:rsidRDefault="00BA6F58" w:rsidP="00BA6F58">
      <w:pPr>
        <w:rPr>
          <w:b/>
          <w:lang w:val="en-GB"/>
        </w:rPr>
      </w:pPr>
      <w:r w:rsidRPr="00A27421">
        <w:rPr>
          <w:b/>
          <w:lang w:val="en-GB"/>
        </w:rPr>
        <w:t>STM32 Expansion Packs</w:t>
      </w:r>
    </w:p>
    <w:p w:rsidR="00BA6F58" w:rsidRDefault="00BA6F58" w:rsidP="00BA6F58">
      <w:pPr>
        <w:rPr>
          <w:lang w:val="en-GB"/>
        </w:rPr>
      </w:pPr>
      <w:r>
        <w:rPr>
          <w:lang w:val="en-GB"/>
        </w:rPr>
        <w:t>3 types of expansion packs:</w:t>
      </w:r>
    </w:p>
    <w:p w:rsidR="00BA6F58" w:rsidRPr="00721EB4" w:rsidRDefault="00BA6F58" w:rsidP="00BA6F58">
      <w:pPr>
        <w:pStyle w:val="ListParagraph"/>
        <w:numPr>
          <w:ilvl w:val="0"/>
          <w:numId w:val="6"/>
        </w:numPr>
        <w:rPr>
          <w:lang w:val="en-GB"/>
        </w:rPr>
      </w:pPr>
      <w:r w:rsidRPr="00721EB4">
        <w:rPr>
          <w:lang w:val="en-GB"/>
        </w:rPr>
        <w:t>Function Packs – advanced application project and libraries</w:t>
      </w:r>
    </w:p>
    <w:p w:rsidR="00BA6F58" w:rsidRPr="00721EB4" w:rsidRDefault="00BA6F58" w:rsidP="00BA6F58">
      <w:pPr>
        <w:pStyle w:val="ListParagraph"/>
        <w:numPr>
          <w:ilvl w:val="0"/>
          <w:numId w:val="6"/>
        </w:numPr>
        <w:rPr>
          <w:lang w:val="en-GB"/>
        </w:rPr>
      </w:pPr>
      <w:r w:rsidRPr="00721EB4">
        <w:rPr>
          <w:lang w:val="en-GB"/>
        </w:rPr>
        <w:t>X-cube Packages – developed and maintained by ST</w:t>
      </w:r>
    </w:p>
    <w:p w:rsidR="00BA6F58" w:rsidRPr="00721EB4" w:rsidRDefault="00BA6F58" w:rsidP="00BA6F58">
      <w:pPr>
        <w:pStyle w:val="ListParagraph"/>
        <w:numPr>
          <w:ilvl w:val="0"/>
          <w:numId w:val="6"/>
        </w:numPr>
        <w:rPr>
          <w:lang w:val="en-GB"/>
        </w:rPr>
      </w:pPr>
      <w:r w:rsidRPr="00721EB4">
        <w:rPr>
          <w:lang w:val="en-GB"/>
        </w:rPr>
        <w:t>I-Cube packages – 3</w:t>
      </w:r>
      <w:r w:rsidRPr="00721EB4">
        <w:rPr>
          <w:vertAlign w:val="superscript"/>
          <w:lang w:val="en-GB"/>
        </w:rPr>
        <w:t>rd</w:t>
      </w:r>
      <w:r w:rsidRPr="00721EB4">
        <w:rPr>
          <w:lang w:val="en-GB"/>
        </w:rPr>
        <w:t xml:space="preserve"> party packages</w:t>
      </w:r>
    </w:p>
    <w:p w:rsidR="00BA6F58" w:rsidRDefault="00BA6F58" w:rsidP="00BA6F58">
      <w:pPr>
        <w:rPr>
          <w:lang w:val="en-GB"/>
        </w:rPr>
      </w:pPr>
      <w:r>
        <w:rPr>
          <w:lang w:val="en-GB"/>
        </w:rPr>
        <w:lastRenderedPageBreak/>
        <w:t>Expands on existing libraries</w:t>
      </w:r>
    </w:p>
    <w:p w:rsidR="00BA6F58" w:rsidRDefault="00BA6F58" w:rsidP="00BA6F58">
      <w:pPr>
        <w:rPr>
          <w:lang w:val="en-GB"/>
        </w:rPr>
      </w:pPr>
      <w:r>
        <w:rPr>
          <w:lang w:val="en-GB"/>
        </w:rPr>
        <w:t xml:space="preserve">Plug and Play examples like </w:t>
      </w:r>
      <w:r w:rsidRPr="00BA6F58">
        <w:rPr>
          <w:highlight w:val="yellow"/>
          <w:lang w:val="en-GB"/>
        </w:rPr>
        <w:t>touch GFX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sbsfu</w:t>
      </w:r>
      <w:proofErr w:type="spellEnd"/>
      <w:r>
        <w:rPr>
          <w:lang w:val="en-GB"/>
        </w:rPr>
        <w:t xml:space="preserve"> us bpd and azure </w:t>
      </w:r>
      <w:proofErr w:type="spellStart"/>
      <w:r>
        <w:rPr>
          <w:lang w:val="en-GB"/>
        </w:rPr>
        <w:t>rtos</w:t>
      </w:r>
      <w:proofErr w:type="spellEnd"/>
    </w:p>
    <w:p w:rsidR="00BA6F58" w:rsidRPr="00721EB4" w:rsidRDefault="00BA6F58" w:rsidP="00BA6F58">
      <w:pPr>
        <w:rPr>
          <w:b/>
          <w:lang w:val="en-GB"/>
        </w:rPr>
      </w:pPr>
      <w:r w:rsidRPr="00721EB4">
        <w:rPr>
          <w:b/>
          <w:lang w:val="en-GB"/>
        </w:rPr>
        <w:t>STM32 Cube monitor</w:t>
      </w:r>
    </w:p>
    <w:p w:rsidR="00BA6F58" w:rsidRDefault="00BA6F58" w:rsidP="00BA6F58">
      <w:pPr>
        <w:rPr>
          <w:lang w:val="en-GB"/>
        </w:rPr>
      </w:pPr>
      <w:r>
        <w:rPr>
          <w:lang w:val="en-GB"/>
        </w:rPr>
        <w:t>Helps to fine tune and diagnose STM32 applications runtime through reading and visualizing variables in real-time.</w:t>
      </w:r>
    </w:p>
    <w:p w:rsidR="00BA6F58" w:rsidRDefault="00BA6F58" w:rsidP="00BA6F58">
      <w:pPr>
        <w:rPr>
          <w:lang w:val="en-GB"/>
        </w:rPr>
      </w:pPr>
      <w:r>
        <w:rPr>
          <w:lang w:val="en-GB"/>
        </w:rPr>
        <w:t xml:space="preserve">There are currently 4 tools in this family – </w:t>
      </w:r>
    </w:p>
    <w:p w:rsidR="00BA6F58" w:rsidRPr="00721EB4" w:rsidRDefault="00BA6F58" w:rsidP="00BA6F58">
      <w:pPr>
        <w:pStyle w:val="ListParagraph"/>
        <w:numPr>
          <w:ilvl w:val="0"/>
          <w:numId w:val="7"/>
        </w:numPr>
        <w:rPr>
          <w:lang w:val="en-GB"/>
        </w:rPr>
      </w:pPr>
      <w:r w:rsidRPr="00721EB4">
        <w:rPr>
          <w:lang w:val="en-GB"/>
        </w:rPr>
        <w:t xml:space="preserve">STM32 </w:t>
      </w:r>
      <w:proofErr w:type="spellStart"/>
      <w:r w:rsidRPr="00721EB4">
        <w:rPr>
          <w:lang w:val="en-GB"/>
        </w:rPr>
        <w:t>Cubemonitor</w:t>
      </w:r>
      <w:proofErr w:type="spellEnd"/>
      <w:r w:rsidRPr="00721EB4">
        <w:rPr>
          <w:lang w:val="en-GB"/>
        </w:rPr>
        <w:t xml:space="preserve"> [Real time behaviour and application profiling]</w:t>
      </w:r>
    </w:p>
    <w:p w:rsidR="00BA6F58" w:rsidRPr="00721EB4" w:rsidRDefault="00BA6F58" w:rsidP="00BA6F58">
      <w:pPr>
        <w:pStyle w:val="ListParagraph"/>
        <w:numPr>
          <w:ilvl w:val="0"/>
          <w:numId w:val="7"/>
        </w:numPr>
        <w:rPr>
          <w:lang w:val="en-GB"/>
        </w:rPr>
      </w:pPr>
      <w:r w:rsidRPr="00721EB4">
        <w:rPr>
          <w:lang w:val="en-GB"/>
        </w:rPr>
        <w:t xml:space="preserve">STM32 </w:t>
      </w:r>
      <w:proofErr w:type="spellStart"/>
      <w:r w:rsidRPr="00721EB4">
        <w:rPr>
          <w:lang w:val="en-GB"/>
        </w:rPr>
        <w:t>Cubemonitor</w:t>
      </w:r>
      <w:proofErr w:type="spellEnd"/>
      <w:r w:rsidRPr="00721EB4">
        <w:rPr>
          <w:lang w:val="en-GB"/>
        </w:rPr>
        <w:t>-Power [analyse low power performance]</w:t>
      </w:r>
    </w:p>
    <w:p w:rsidR="00BA6F58" w:rsidRPr="00721EB4" w:rsidRDefault="00BA6F58" w:rsidP="00BA6F58">
      <w:pPr>
        <w:pStyle w:val="ListParagraph"/>
        <w:numPr>
          <w:ilvl w:val="0"/>
          <w:numId w:val="7"/>
        </w:numPr>
        <w:rPr>
          <w:lang w:val="en-GB"/>
        </w:rPr>
      </w:pPr>
      <w:r w:rsidRPr="00721EB4">
        <w:rPr>
          <w:lang w:val="en-GB"/>
        </w:rPr>
        <w:t xml:space="preserve">STM32 </w:t>
      </w:r>
      <w:proofErr w:type="spellStart"/>
      <w:r w:rsidRPr="00721EB4">
        <w:rPr>
          <w:lang w:val="en-GB"/>
        </w:rPr>
        <w:t>Cubemonitor</w:t>
      </w:r>
      <w:proofErr w:type="spellEnd"/>
      <w:r w:rsidRPr="00721EB4">
        <w:rPr>
          <w:lang w:val="en-GB"/>
        </w:rPr>
        <w:t>-RF [</w:t>
      </w:r>
      <w:r w:rsidRPr="00721EB4">
        <w:rPr>
          <w:highlight w:val="yellow"/>
          <w:lang w:val="en-GB"/>
        </w:rPr>
        <w:t>Test radio performances on BLE and 802.15.4 Technologies</w:t>
      </w:r>
      <w:r w:rsidRPr="00721EB4">
        <w:rPr>
          <w:lang w:val="en-GB"/>
        </w:rPr>
        <w:t>]</w:t>
      </w:r>
    </w:p>
    <w:p w:rsidR="00BA6F58" w:rsidRDefault="00BA6F58" w:rsidP="00BA6F58">
      <w:pPr>
        <w:pStyle w:val="ListParagraph"/>
        <w:numPr>
          <w:ilvl w:val="0"/>
          <w:numId w:val="7"/>
        </w:numPr>
        <w:rPr>
          <w:lang w:val="en-GB"/>
        </w:rPr>
      </w:pPr>
      <w:r w:rsidRPr="00721EB4">
        <w:rPr>
          <w:lang w:val="en-GB"/>
        </w:rPr>
        <w:t xml:space="preserve">STM32 </w:t>
      </w:r>
      <w:proofErr w:type="spellStart"/>
      <w:r w:rsidRPr="00721EB4">
        <w:rPr>
          <w:lang w:val="en-GB"/>
        </w:rPr>
        <w:t>Cubemonitor</w:t>
      </w:r>
      <w:proofErr w:type="spellEnd"/>
      <w:r w:rsidRPr="00721EB4">
        <w:rPr>
          <w:lang w:val="en-GB"/>
        </w:rPr>
        <w:t>-UCPD [Monitors and configures USB Type-C and power delivery apps]</w:t>
      </w:r>
    </w:p>
    <w:p w:rsidR="000A5BAD" w:rsidRPr="00BA6F58" w:rsidRDefault="000A5BAD">
      <w:pPr>
        <w:rPr>
          <w:lang w:val="en-GB"/>
        </w:rPr>
      </w:pPr>
    </w:p>
    <w:sectPr w:rsidR="000A5BAD" w:rsidRPr="00BA6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296A"/>
    <w:multiLevelType w:val="hybridMultilevel"/>
    <w:tmpl w:val="E0887EF0"/>
    <w:lvl w:ilvl="0" w:tplc="34FE3B9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16938"/>
    <w:multiLevelType w:val="hybridMultilevel"/>
    <w:tmpl w:val="A8F8D034"/>
    <w:lvl w:ilvl="0" w:tplc="34FE3B9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46B42"/>
    <w:multiLevelType w:val="hybridMultilevel"/>
    <w:tmpl w:val="3410A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E665C"/>
    <w:multiLevelType w:val="hybridMultilevel"/>
    <w:tmpl w:val="3C4A496A"/>
    <w:lvl w:ilvl="0" w:tplc="34FE3B9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55BFA"/>
    <w:multiLevelType w:val="hybridMultilevel"/>
    <w:tmpl w:val="B016D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A2180"/>
    <w:multiLevelType w:val="hybridMultilevel"/>
    <w:tmpl w:val="AE36C2CA"/>
    <w:lvl w:ilvl="0" w:tplc="34FE3B9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12307D"/>
    <w:multiLevelType w:val="hybridMultilevel"/>
    <w:tmpl w:val="BDC26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E8"/>
    <w:rsid w:val="000A5BAD"/>
    <w:rsid w:val="000B45E8"/>
    <w:rsid w:val="0081596A"/>
    <w:rsid w:val="00BA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F3F38-5E67-42EB-878A-465A5CA3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2024-06-17T11:14:00Z</dcterms:created>
  <dcterms:modified xsi:type="dcterms:W3CDTF">2024-06-17T11:18:00Z</dcterms:modified>
</cp:coreProperties>
</file>