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Assignment no.4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Name:- </w:t>
      </w:r>
      <w:r w:rsidDel="00000000" w:rsidR="00000000" w:rsidRPr="00000000">
        <w:rPr>
          <w:u w:val="single"/>
          <w:rtl w:val="0"/>
        </w:rPr>
        <w:t xml:space="preserve">Gaurav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Roll No. - 21</w:t>
      </w:r>
      <w:r w:rsidDel="00000000" w:rsidR="00000000" w:rsidRPr="00000000">
        <w:rPr>
          <w:u w:val="single"/>
          <w:rtl w:val="0"/>
        </w:rPr>
        <w:t xml:space="preserve">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Batch – </w:t>
      </w:r>
      <w:r w:rsidDel="00000000" w:rsidR="00000000" w:rsidRPr="00000000">
        <w:rPr>
          <w:u w:val="single"/>
          <w:rtl w:val="0"/>
        </w:rPr>
        <w:t xml:space="preserve">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586"/>
        </w:tabs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Title - Write a switch case driven X86/64 ALP to perform 64-bit hexadecimal arithmetic operations (+,-,*, /) using suitable macros. Define procedure for each operation.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****************************      C O D E    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%macro scall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mov eax,%1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mov ebx,%2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mov ecx,%3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mov edx,%4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arr dq 0000003h,00000003h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 equ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menu db 10d,13d,"**********MENU**********"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db 10d,13d,"1. Addition"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db 10d,13d,"2. Subtraction"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db 10d,13d,"3. Multiplication"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db 10d,13d,"4. Division"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db 10d,13d,"5. Exit"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db 10d,13d,"Enter your Choice: 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menu_len equ $-menu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m1 db 10d,13d,"Addition: 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l1 equ $-m1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m2 db 10d,13d,"Substraction: 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l2 equ $-m2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m3 db 10d,13d,"Multiplication: 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l3 equ $-m3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m4 db 10d,13d,"Division: 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l4 equ $-m4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answer resb 8 ;to store the result of operation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choice resb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global _start: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_start: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up: scall 4,1,menu,menu_len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scall 3,0,choice,2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cmp byte[choice],'1'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je case1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cmp byte[choice],'2'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je case2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cmp byte[choice],'3'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je case3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cmp byte[choice],'4'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je case4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cmp byte[choice],'5'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je case5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case1: scall 4,1,m1,l1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call addition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jmp up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case2: scall 4,1,m2,l2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call substraction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jmp up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case3: scall 4,1,m3,l3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call multiplication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jmp 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case4: scall 4,1,m4,l4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call division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jmp up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case5: mov eax,1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mov ebx,0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int 80h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;procedures for arithmetic and logical operations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addition: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mov ecx,n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dec ecx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mov esi,arr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mov eax,[esi]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up1: add esi,8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mov ebx,[esi]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add eax,ebx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loop up1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call display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substraction: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mov ecx,n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dec ecx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mov esi,arr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mov eax,[esi]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up2: add esi,8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mov ebx,[esi]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sub eax,ebx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loop up2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call display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multiplication: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mov ecx,n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dec ecx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mov esi,arr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mov eax,[esi]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up3: add esi,8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mov ebx,[esi]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mul ebx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loop up3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call display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division: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mov ecx,n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dec ecx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mov esi,arr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mov eax,[esi]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up4: add esi,8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mov ebx,[esi]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mov edx,0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div ebx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loop up4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call display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mov ecx,n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dec ecx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mov esi,arr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mov eax,[esi]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up6: add esi,8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mov ebx,[esi]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or eax,ebx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loop up6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call display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xor: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mov ecx,n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dec ecx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mov esi,arr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mov eax,[esi]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up7: add esi,8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mov ebx,[esi]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xor eax,ebx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loop up7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call display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mov ecx,n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dec ecx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mov esi,arr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mov eax,[esi]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up8: add esi,8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mov ebx,[esi]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and eax,ebx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loop up8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call display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mov esi,answer+7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mov ecx,8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cnt: mov edx,0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mov ebx,16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div ebx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cmp dl,09h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jbe add30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add dl,07h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add30: add dl,30h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mov [esi],dl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dec esi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dec ecx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jnz cnt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scall 4,1,answer,8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*****************************      O  U T P U T            *****************************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572770</wp:posOffset>
            </wp:positionH>
            <wp:positionV relativeFrom="paragraph">
              <wp:posOffset>97155</wp:posOffset>
            </wp:positionV>
            <wp:extent cx="5744845" cy="322961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229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