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no.8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Batch – </w:t>
      </w:r>
      <w:r w:rsidDel="00000000" w:rsidR="00000000" w:rsidRPr="00000000">
        <w:rPr>
          <w:u w:val="single"/>
          <w:rtl w:val="0"/>
        </w:rPr>
        <w:t xml:space="preserve">G2</w:t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86"/>
        </w:tabs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Title - Write X86/64 ALP to perform non-overlapped/ Overlapped block transfer without string specific instructions. Block containing data can be defined in the data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mov rax,01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mov rdi,01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mov rsi,%1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mov rdx,%2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 xml:space="preserve">array db 10h,20h,30h,40h,50h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ab/>
        <w:t xml:space="preserve">msg1: db 'Before overlapped :',0xa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ab/>
        <w:t xml:space="preserve">len1: equ $-msg1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ab/>
        <w:t xml:space="preserve">msg2: db 'After overlapped :',0xa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ab/>
        <w:t xml:space="preserve">len2: equ $-msg2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ab/>
        <w:t xml:space="preserve">msg3: db ' ',0xa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ab/>
        <w:t xml:space="preserve">len3: equ $-msg3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ab/>
        <w:t xml:space="preserve">msg4: db ' : '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ab/>
        <w:t xml:space="preserve">len4: equ $-msg4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ab/>
        <w:t xml:space="preserve">count db 0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count1 db 0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ab/>
        <w:t xml:space="preserve">count2 db 0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ab/>
        <w:t xml:space="preserve">count3 db 0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ab/>
        <w:t xml:space="preserve">count4  db 0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 xml:space="preserve">count5  db 0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ab/>
        <w:t xml:space="preserve">addr resb 16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ab/>
        <w:t xml:space="preserve">num1 resb 2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 xml:space="preserve">print msg1, len1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   xor rsi,rsi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ab/>
        <w:t xml:space="preserve">mov rsi,array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ab/>
        <w:t xml:space="preserve">mov byte[count],05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up: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ab/>
        <w:t xml:space="preserve">mov rbx,rsi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ab/>
        <w:t xml:space="preserve">push rsi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 xml:space="preserve">mov rdi,addr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 xml:space="preserve">call HtoA1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pop rsi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mov dl,[rsi]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 xml:space="preserve">push rsi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 xml:space="preserve">mov rdi,num1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ab/>
        <w:t xml:space="preserve">call HtoA2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 xml:space="preserve">pop rsi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ab/>
        <w:t xml:space="preserve">inc rsi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ab/>
        <w:t xml:space="preserve">dec byte[count]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ab/>
        <w:t xml:space="preserve">jnz up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ab/>
        <w:t xml:space="preserve">mov rsi,array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ab/>
        <w:t xml:space="preserve">mov rdi,array+0Ah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ab/>
        <w:t xml:space="preserve">mov byte[count3],05h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loop10: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ab/>
        <w:t xml:space="preserve">mov dl,00h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ab/>
        <w:t xml:space="preserve">movsb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ab/>
        <w:t xml:space="preserve">dec byte[count3]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ab/>
        <w:t xml:space="preserve">jnz loop10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xor rsi,rsi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 xml:space="preserve">mov rsi,array+3h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ab/>
        <w:t xml:space="preserve">mov rdi,array+0Ah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 xml:space="preserve">mov byte[count5],05h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loop11: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ab/>
        <w:t xml:space="preserve">mov dl,byte[rdi]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ab/>
        <w:t xml:space="preserve">mov byte[rsi],dl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ab/>
        <w:t xml:space="preserve">inc rsi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ab/>
        <w:t xml:space="preserve">inc rdi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ab/>
        <w:t xml:space="preserve">dec byte[count5]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ab/>
        <w:t xml:space="preserve">jnz loop11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ab/>
        <w:t xml:space="preserve">print msg2, len2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  xor rsi,rsi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mov rsi,array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mov byte[count4],08h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up10: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ab/>
        <w:t xml:space="preserve">mov rbx,rsi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ab/>
        <w:t xml:space="preserve">push rsi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ab/>
        <w:t xml:space="preserve">mov rdi,addr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ab/>
        <w:t xml:space="preserve">call HtoA1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ab/>
        <w:t xml:space="preserve">pop rsi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ab/>
        <w:t xml:space="preserve">mov dl,[rsi]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ab/>
        <w:t xml:space="preserve">push rsi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ab/>
        <w:t xml:space="preserve">mov rdi,num1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ab/>
        <w:t xml:space="preserve">call HtoA2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ab/>
        <w:t xml:space="preserve">pop rsi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ab/>
        <w:t xml:space="preserve">inc rsi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ab/>
        <w:t xml:space="preserve">dec byte[count4]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ab/>
        <w:t xml:space="preserve">jnz up10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ab/>
        <w:t xml:space="preserve">mov rax,60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ab/>
        <w:t xml:space="preserve">mov rdx,00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ab/>
        <w:t xml:space="preserve">syscall 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; ================ SUBROUTINES ==========================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HtoA1: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ab/>
        <w:t xml:space="preserve">mov byte[count1],16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ab/>
        <w:t xml:space="preserve">dup1: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ab/>
        <w:t xml:space="preserve">rol rbx,4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ab/>
        <w:t xml:space="preserve">mov al,bl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ab/>
        <w:t xml:space="preserve">and al,0fh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ab/>
        <w:t xml:space="preserve">cmp al,09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ab/>
        <w:t xml:space="preserve">jg p3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ab/>
        <w:t xml:space="preserve">add al,30h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ab/>
        <w:t xml:space="preserve">jmp p4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ab/>
        <w:t xml:space="preserve">p3: add al,37h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ab/>
        <w:t xml:space="preserve">p4:mov [rdi],al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ab/>
        <w:t xml:space="preserve">inc rdi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ab/>
        <w:t xml:space="preserve">dec byte[count1]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ab/>
        <w:t xml:space="preserve">jnz dup1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ab/>
        <w:t xml:space="preserve">print addr,16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ab/>
        <w:t xml:space="preserve">print msg4, len4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ab/>
        <w:t xml:space="preserve">ret</w:t>
        <w:tab/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HtoA2: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ab/>
        <w:t xml:space="preserve">mov byte[count2],02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ab/>
        <w:t xml:space="preserve">dup2: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ab/>
        <w:t xml:space="preserve">rol dl,04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ab/>
        <w:t xml:space="preserve">mov al,dl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ab/>
        <w:t xml:space="preserve">and al,0fh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ab/>
        <w:t xml:space="preserve">cmp al,09h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ab/>
        <w:t xml:space="preserve">jg p31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ab/>
        <w:t xml:space="preserve">add al,30h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ab/>
        <w:t xml:space="preserve">jmp p41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ab/>
        <w:t xml:space="preserve">p31: add al,37h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ab/>
        <w:t xml:space="preserve">p41:mov [rdi],al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ab/>
        <w:t xml:space="preserve">inc rdi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ab/>
        <w:t xml:space="preserve">dec byte[count2]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ab/>
        <w:t xml:space="preserve">jnz dup2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ab/>
        <w:t xml:space="preserve">print num1, 02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ab/>
        <w:t xml:space="preserve">print msg3, len3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191770</wp:posOffset>
            </wp:positionV>
            <wp:extent cx="6332220" cy="35598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