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47BB" w14:textId="1EBB1D7B" w:rsidR="0010249D" w:rsidRPr="00B114A3" w:rsidRDefault="002A0D66">
      <w:pPr>
        <w:rPr>
          <w:rFonts w:ascii="Montserrat" w:hAnsi="Montserrat"/>
          <w:lang w:val="en-US"/>
        </w:rPr>
      </w:pPr>
      <w:r w:rsidRPr="00DE402F">
        <w:rPr>
          <w:rFonts w:ascii="Montserrat" w:hAnsi="Montserrat"/>
          <w:b/>
          <w:bCs/>
          <w:lang w:val="en-US"/>
        </w:rPr>
        <w:t xml:space="preserve">Title: </w:t>
      </w:r>
      <w:r w:rsidR="00B114A3">
        <w:rPr>
          <w:rFonts w:ascii="Montserrat" w:hAnsi="Montserrat"/>
          <w:lang w:val="en-US"/>
        </w:rPr>
        <w:t xml:space="preserve">Design Data analysis tool </w:t>
      </w:r>
      <w:r w:rsidR="00D51777">
        <w:rPr>
          <w:rFonts w:ascii="Montserrat" w:hAnsi="Montserrat"/>
          <w:lang w:val="en-US"/>
        </w:rPr>
        <w:t>(GUI)</w:t>
      </w:r>
      <w:r w:rsidR="00C935DA">
        <w:rPr>
          <w:rFonts w:ascii="Montserrat" w:hAnsi="Montserrat"/>
          <w:lang w:val="en-US"/>
        </w:rPr>
        <w:t>.</w:t>
      </w:r>
    </w:p>
    <w:p w14:paraId="5435C6E7" w14:textId="106029FA" w:rsidR="002A0D66" w:rsidRDefault="002A0D66">
      <w:pPr>
        <w:rPr>
          <w:rFonts w:ascii="Montserrat" w:hAnsi="Montserrat"/>
          <w:lang w:val="en-US"/>
        </w:rPr>
      </w:pPr>
      <w:r w:rsidRPr="00DE402F">
        <w:rPr>
          <w:rFonts w:ascii="Montserrat" w:hAnsi="Montserrat"/>
          <w:b/>
          <w:bCs/>
          <w:lang w:val="en-US"/>
        </w:rPr>
        <w:t>Objective/Aim:</w:t>
      </w:r>
      <w:r w:rsidR="00B114A3">
        <w:rPr>
          <w:rFonts w:ascii="Montserrat" w:hAnsi="Montserrat"/>
          <w:b/>
          <w:bCs/>
          <w:lang w:val="en-US"/>
        </w:rPr>
        <w:t xml:space="preserve"> </w:t>
      </w:r>
      <w:r w:rsidR="00B114A3">
        <w:rPr>
          <w:rFonts w:ascii="Montserrat" w:hAnsi="Montserrat"/>
          <w:lang w:val="en-US"/>
        </w:rPr>
        <w:t>Performing following tasks</w:t>
      </w:r>
    </w:p>
    <w:p w14:paraId="54371357" w14:textId="7343D2B1" w:rsidR="00B114A3" w:rsidRDefault="00B114A3" w:rsidP="00B114A3">
      <w:pPr>
        <w:pStyle w:val="ListParagraph"/>
        <w:numPr>
          <w:ilvl w:val="0"/>
          <w:numId w:val="1"/>
        </w:numPr>
        <w:rPr>
          <w:rFonts w:ascii="Montserrat" w:hAnsi="Montserrat"/>
          <w:lang w:val="en-US"/>
        </w:rPr>
      </w:pPr>
      <w:r>
        <w:rPr>
          <w:rFonts w:ascii="Montserrat" w:hAnsi="Montserrat"/>
          <w:lang w:val="en-US"/>
        </w:rPr>
        <w:t>Data upload and view</w:t>
      </w:r>
      <w:r w:rsidR="00267F23">
        <w:rPr>
          <w:rFonts w:ascii="Montserrat" w:hAnsi="Montserrat"/>
          <w:lang w:val="en-US"/>
        </w:rPr>
        <w:t>.</w:t>
      </w:r>
    </w:p>
    <w:p w14:paraId="40BBF6C6" w14:textId="051DBA9A" w:rsidR="00B114A3" w:rsidRDefault="00B114A3" w:rsidP="00B114A3">
      <w:pPr>
        <w:pStyle w:val="ListParagraph"/>
        <w:numPr>
          <w:ilvl w:val="0"/>
          <w:numId w:val="1"/>
        </w:numPr>
        <w:rPr>
          <w:rFonts w:ascii="Montserrat" w:hAnsi="Montserrat"/>
          <w:lang w:val="en-US"/>
        </w:rPr>
      </w:pPr>
      <w:r>
        <w:rPr>
          <w:rFonts w:ascii="Montserrat" w:hAnsi="Montserrat"/>
          <w:lang w:val="en-US"/>
        </w:rPr>
        <w:t xml:space="preserve">Calculate and show </w:t>
      </w:r>
      <w:r w:rsidRPr="00B114A3">
        <w:rPr>
          <w:rFonts w:ascii="Montserrat" w:hAnsi="Montserrat"/>
          <w:lang w:val="en-US"/>
        </w:rPr>
        <w:t>the measures of central tendency for uploaded data: mean, median, mode, midrange, variance and standard deviation</w:t>
      </w:r>
      <w:r>
        <w:rPr>
          <w:rFonts w:ascii="Montserrat" w:hAnsi="Montserrat"/>
          <w:lang w:val="en-US"/>
        </w:rPr>
        <w:t>.</w:t>
      </w:r>
    </w:p>
    <w:p w14:paraId="3932B64E" w14:textId="594CD5C6" w:rsidR="00B114A3" w:rsidRDefault="00B114A3" w:rsidP="00B114A3">
      <w:pPr>
        <w:pStyle w:val="ListParagraph"/>
        <w:numPr>
          <w:ilvl w:val="0"/>
          <w:numId w:val="1"/>
        </w:numPr>
        <w:rPr>
          <w:rFonts w:ascii="Montserrat" w:hAnsi="Montserrat"/>
          <w:lang w:val="en-US"/>
        </w:rPr>
      </w:pPr>
      <w:r w:rsidRPr="00B114A3">
        <w:rPr>
          <w:rFonts w:ascii="Montserrat" w:hAnsi="Montserrat"/>
          <w:lang w:val="en-US"/>
        </w:rPr>
        <w:t>Calculate and show the dispersion of data: range, quartiles, interquartile range, five-number summary</w:t>
      </w:r>
      <w:r w:rsidR="002A134B">
        <w:rPr>
          <w:rFonts w:ascii="Montserrat" w:hAnsi="Montserrat"/>
          <w:lang w:val="en-US"/>
        </w:rPr>
        <w:t>.</w:t>
      </w:r>
    </w:p>
    <w:p w14:paraId="597EB0A3" w14:textId="619D897B" w:rsidR="00B114A3" w:rsidRPr="00B114A3" w:rsidRDefault="00B114A3" w:rsidP="00B114A3">
      <w:pPr>
        <w:pStyle w:val="ListParagraph"/>
        <w:numPr>
          <w:ilvl w:val="0"/>
          <w:numId w:val="1"/>
        </w:numPr>
        <w:rPr>
          <w:rFonts w:ascii="Montserrat" w:hAnsi="Montserrat"/>
          <w:lang w:val="en-US"/>
        </w:rPr>
      </w:pPr>
      <w:r>
        <w:rPr>
          <w:rFonts w:ascii="Montserrat" w:hAnsi="Montserrat"/>
          <w:lang w:val="en-US"/>
        </w:rPr>
        <w:t>Graphical Display</w:t>
      </w:r>
      <w:r w:rsidR="00A56B48">
        <w:rPr>
          <w:rFonts w:ascii="Montserrat" w:hAnsi="Montserrat"/>
          <w:lang w:val="en-US"/>
        </w:rPr>
        <w:t xml:space="preserve"> of statistical description of data</w:t>
      </w:r>
      <w:r>
        <w:rPr>
          <w:rFonts w:ascii="Montserrat" w:hAnsi="Montserrat"/>
          <w:lang w:val="en-US"/>
        </w:rPr>
        <w:t>.</w:t>
      </w:r>
    </w:p>
    <w:p w14:paraId="5351523A" w14:textId="2BF959E1" w:rsidR="002A0D66" w:rsidRDefault="002A0D66">
      <w:pPr>
        <w:rPr>
          <w:rFonts w:ascii="Montserrat" w:hAnsi="Montserrat"/>
          <w:b/>
          <w:bCs/>
          <w:lang w:val="en-US"/>
        </w:rPr>
      </w:pPr>
      <w:r w:rsidRPr="00DE402F">
        <w:rPr>
          <w:rFonts w:ascii="Montserrat" w:hAnsi="Montserrat"/>
          <w:b/>
          <w:bCs/>
          <w:lang w:val="en-US"/>
        </w:rPr>
        <w:t>Introduction:</w:t>
      </w:r>
    </w:p>
    <w:p w14:paraId="73809D94" w14:textId="353D5B74" w:rsidR="00267F23" w:rsidRPr="00901C59" w:rsidRDefault="004461D9">
      <w:pPr>
        <w:rPr>
          <w:rFonts w:ascii="Montserrat" w:hAnsi="Montserrat"/>
        </w:rPr>
      </w:pPr>
      <w:r>
        <w:rPr>
          <w:rFonts w:ascii="Montserrat" w:hAnsi="Montserrat"/>
          <w:lang w:val="en-US"/>
        </w:rPr>
        <w:t xml:space="preserve">In this assignment our team has explored ways to extract data from conventional.csv/ excel files. Understood and implemented various measures of central tendency calculated from the given data. </w:t>
      </w:r>
      <w:r w:rsidR="005E4B4B">
        <w:rPr>
          <w:rFonts w:ascii="Montserrat" w:hAnsi="Montserrat"/>
          <w:lang w:val="en-US"/>
        </w:rPr>
        <w:t>Also observed the dispersion of data. To enhance comprehensibility we have implement GUI interface to interact with the program application.</w:t>
      </w:r>
    </w:p>
    <w:p w14:paraId="6943D0BD" w14:textId="2E80BEA2" w:rsidR="00267F23" w:rsidRDefault="002A0D66" w:rsidP="00267F23">
      <w:pPr>
        <w:rPr>
          <w:rFonts w:ascii="Montserrat" w:hAnsi="Montserrat"/>
          <w:b/>
          <w:bCs/>
          <w:lang w:val="en-US"/>
        </w:rPr>
      </w:pPr>
      <w:r w:rsidRPr="00DE402F">
        <w:rPr>
          <w:rFonts w:ascii="Montserrat" w:hAnsi="Montserrat"/>
          <w:b/>
          <w:bCs/>
          <w:lang w:val="en-US"/>
        </w:rPr>
        <w:t>Theory/</w:t>
      </w:r>
      <w:r w:rsidR="00FA7196">
        <w:rPr>
          <w:rFonts w:ascii="Montserrat" w:hAnsi="Montserrat"/>
          <w:b/>
          <w:bCs/>
          <w:lang w:val="en-US"/>
        </w:rPr>
        <w:t>Diagrams</w:t>
      </w:r>
      <w:r w:rsidRPr="00DE402F">
        <w:rPr>
          <w:rFonts w:ascii="Montserrat" w:hAnsi="Montserrat"/>
          <w:b/>
          <w:bCs/>
          <w:lang w:val="en-US"/>
        </w:rPr>
        <w:t>:</w:t>
      </w:r>
    </w:p>
    <w:p w14:paraId="3F8BC6DF" w14:textId="7CBFFF6D" w:rsidR="00267F23" w:rsidRDefault="00267F23" w:rsidP="00267F23">
      <w:pPr>
        <w:pStyle w:val="ListParagraph"/>
        <w:numPr>
          <w:ilvl w:val="0"/>
          <w:numId w:val="6"/>
        </w:numPr>
        <w:rPr>
          <w:rFonts w:ascii="Montserrat" w:hAnsi="Montserrat"/>
          <w:lang w:val="en-US"/>
        </w:rPr>
      </w:pPr>
      <w:r>
        <w:rPr>
          <w:rFonts w:ascii="Montserrat" w:hAnsi="Montserrat"/>
          <w:lang w:val="en-US"/>
        </w:rPr>
        <w:t>Measures of central tendency:</w:t>
      </w:r>
      <w:r w:rsidRPr="00267F23">
        <w:t xml:space="preserve"> </w:t>
      </w:r>
      <w:r w:rsidRPr="00267F23">
        <w:rPr>
          <w:rFonts w:ascii="Montserrat" w:hAnsi="Montserrat"/>
          <w:lang w:val="en-US"/>
        </w:rPr>
        <w:t>A measure of central tendency is a value that attempts to describe a set of data by identifying the central position of the set. The most commonly used measures of central tendency are the mean, median and mode</w:t>
      </w:r>
      <w:r>
        <w:rPr>
          <w:rFonts w:ascii="Montserrat" w:hAnsi="Montserrat"/>
          <w:lang w:val="en-US"/>
        </w:rPr>
        <w:t>.</w:t>
      </w:r>
    </w:p>
    <w:p w14:paraId="2FA78764" w14:textId="7C11DD1B" w:rsidR="00267F23" w:rsidRDefault="00267F23" w:rsidP="00AD5DC9">
      <w:pPr>
        <w:pStyle w:val="ListParagraph"/>
        <w:numPr>
          <w:ilvl w:val="1"/>
          <w:numId w:val="6"/>
        </w:numPr>
        <w:rPr>
          <w:rFonts w:ascii="Montserrat" w:hAnsi="Montserrat"/>
          <w:lang w:val="en-US"/>
        </w:rPr>
      </w:pPr>
      <w:r>
        <w:rPr>
          <w:rFonts w:ascii="Montserrat" w:hAnsi="Montserrat"/>
          <w:lang w:val="en-US"/>
        </w:rPr>
        <w:t xml:space="preserve">Mean: </w:t>
      </w:r>
      <w:r w:rsidR="00AD5DC9" w:rsidRPr="00AD5DC9">
        <w:rPr>
          <w:rFonts w:ascii="Montserrat" w:hAnsi="Montserrat"/>
          <w:lang w:val="en-US"/>
        </w:rPr>
        <w:t>The mean (or average) is the most popular and well known measure of central tendency. It can be used with both discrete and continuous data, although its use is most often with continuous data (see our Types of Variable guide for data types). The mean is equal to the sum of all the values in the data set divided by the number of values in the data set. So, if we have  values in a data set and they have values  …, the sample mean, usually denoted by (pronounced "x bar"), is:</w:t>
      </w:r>
      <w:r w:rsidR="00AD5DC9">
        <w:rPr>
          <w:rFonts w:ascii="Montserrat" w:hAnsi="Montserrat"/>
          <w:lang w:val="en-US"/>
        </w:rPr>
        <w:t xml:space="preserve"> </w:t>
      </w:r>
      <w:r w:rsidR="00AD5DC9" w:rsidRPr="00AD5DC9">
        <w:rPr>
          <w:rFonts w:ascii="Montserrat" w:hAnsi="Montserrat"/>
          <w:noProof/>
          <w:lang w:val="en-US"/>
        </w:rPr>
        <w:drawing>
          <wp:inline distT="0" distB="0" distL="0" distR="0" wp14:anchorId="77DFDDEE" wp14:editId="6251ED84">
            <wp:extent cx="1981302" cy="457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302" cy="457223"/>
                    </a:xfrm>
                    <a:prstGeom prst="rect">
                      <a:avLst/>
                    </a:prstGeom>
                  </pic:spPr>
                </pic:pic>
              </a:graphicData>
            </a:graphic>
          </wp:inline>
        </w:drawing>
      </w:r>
    </w:p>
    <w:p w14:paraId="545C5430" w14:textId="08252B3A" w:rsidR="00AD5DC9" w:rsidRDefault="00AD5DC9" w:rsidP="00AD5DC9">
      <w:pPr>
        <w:pStyle w:val="ListParagraph"/>
        <w:numPr>
          <w:ilvl w:val="1"/>
          <w:numId w:val="6"/>
        </w:numPr>
        <w:rPr>
          <w:rFonts w:ascii="Montserrat" w:hAnsi="Montserrat"/>
          <w:lang w:val="en-US"/>
        </w:rPr>
      </w:pPr>
      <w:r>
        <w:rPr>
          <w:rFonts w:ascii="Montserrat" w:hAnsi="Montserrat"/>
          <w:lang w:val="en-US"/>
        </w:rPr>
        <w:t xml:space="preserve">Median: </w:t>
      </w:r>
      <w:r w:rsidRPr="00AD5DC9">
        <w:rPr>
          <w:rFonts w:ascii="Montserrat" w:hAnsi="Montserrat"/>
          <w:lang w:val="en-US"/>
        </w:rPr>
        <w:t>The median is the middle score for a set of data that has been arranged in order of magnitude. The median is less affected by outliers and skewed data.</w:t>
      </w:r>
    </w:p>
    <w:p w14:paraId="14F81409" w14:textId="249AA1FF" w:rsidR="00AD5DC9" w:rsidRDefault="00AD5DC9" w:rsidP="00AD5DC9">
      <w:pPr>
        <w:pStyle w:val="ListParagraph"/>
        <w:numPr>
          <w:ilvl w:val="1"/>
          <w:numId w:val="6"/>
        </w:numPr>
        <w:rPr>
          <w:rFonts w:ascii="Montserrat" w:hAnsi="Montserrat"/>
          <w:lang w:val="en-US"/>
        </w:rPr>
      </w:pPr>
      <w:r>
        <w:rPr>
          <w:rFonts w:ascii="Montserrat" w:hAnsi="Montserrat"/>
          <w:lang w:val="en-US"/>
        </w:rPr>
        <w:t xml:space="preserve">Mode: </w:t>
      </w:r>
      <w:r w:rsidRPr="00AD5DC9">
        <w:rPr>
          <w:rFonts w:ascii="Montserrat" w:hAnsi="Montserrat"/>
          <w:lang w:val="en-US"/>
        </w:rPr>
        <w:t>The mode is the most frequent score in our data set. On a histogram it represents the highest bar in a bar chart or histogram. You can, therefore, sometimes consider the mode as being the most popular option.</w:t>
      </w:r>
    </w:p>
    <w:p w14:paraId="5B457CEA" w14:textId="106B899A" w:rsidR="00AD5DC9" w:rsidRDefault="00AD5DC9" w:rsidP="00AD5DC9">
      <w:pPr>
        <w:pStyle w:val="ListParagraph"/>
        <w:ind w:left="1440"/>
        <w:rPr>
          <w:rFonts w:ascii="Montserrat" w:hAnsi="Montserrat"/>
          <w:lang w:val="en-US"/>
        </w:rPr>
      </w:pPr>
      <w:r>
        <w:rPr>
          <w:noProof/>
        </w:rPr>
        <w:lastRenderedPageBreak/>
        <w:drawing>
          <wp:inline distT="0" distB="0" distL="0" distR="0" wp14:anchorId="77F7ED3C" wp14:editId="0CA7D787">
            <wp:extent cx="3754392" cy="3501342"/>
            <wp:effectExtent l="0" t="0" r="0" b="4445"/>
            <wp:docPr id="2" name="Picture 2" descr="Histogram of a skewed distribution showing a noticable difference between the median and mean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of a skewed distribution showing a noticable difference between the median and mean valu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8593" cy="3505260"/>
                    </a:xfrm>
                    <a:prstGeom prst="rect">
                      <a:avLst/>
                    </a:prstGeom>
                    <a:noFill/>
                    <a:ln>
                      <a:noFill/>
                    </a:ln>
                  </pic:spPr>
                </pic:pic>
              </a:graphicData>
            </a:graphic>
          </wp:inline>
        </w:drawing>
      </w:r>
    </w:p>
    <w:p w14:paraId="088A9378" w14:textId="1C9BAA70" w:rsidR="00AD5DC9" w:rsidRDefault="00AD5DC9" w:rsidP="00AD5DC9">
      <w:pPr>
        <w:pStyle w:val="ListParagraph"/>
        <w:numPr>
          <w:ilvl w:val="1"/>
          <w:numId w:val="6"/>
        </w:numPr>
        <w:rPr>
          <w:rFonts w:ascii="Montserrat" w:hAnsi="Montserrat"/>
          <w:lang w:val="en-US"/>
        </w:rPr>
      </w:pPr>
      <w:r>
        <w:rPr>
          <w:rFonts w:ascii="Montserrat" w:hAnsi="Montserrat"/>
          <w:lang w:val="en-US"/>
        </w:rPr>
        <w:t xml:space="preserve">Midrange: </w:t>
      </w:r>
      <w:r w:rsidRPr="00AD5DC9">
        <w:rPr>
          <w:rFonts w:ascii="Montserrat" w:hAnsi="Montserrat"/>
          <w:lang w:val="en-US"/>
        </w:rPr>
        <w:t>In statistics, the mid-range or mid-extreme is a measure of central tendency of a sample defined as the arithmetic mean of the maximum and minimum values of the data set</w:t>
      </w:r>
      <w:r>
        <w:rPr>
          <w:rFonts w:ascii="Montserrat" w:hAnsi="Montserrat"/>
          <w:lang w:val="en-US"/>
        </w:rPr>
        <w:t>.</w:t>
      </w:r>
    </w:p>
    <w:p w14:paraId="1AE63C25" w14:textId="0242506F" w:rsidR="001F052A" w:rsidRDefault="001F052A" w:rsidP="00AD5DC9">
      <w:pPr>
        <w:pStyle w:val="ListParagraph"/>
        <w:numPr>
          <w:ilvl w:val="1"/>
          <w:numId w:val="6"/>
        </w:numPr>
        <w:rPr>
          <w:rFonts w:ascii="Montserrat" w:hAnsi="Montserrat"/>
          <w:lang w:val="en-US"/>
        </w:rPr>
      </w:pPr>
      <w:r>
        <w:rPr>
          <w:rFonts w:ascii="Montserrat" w:hAnsi="Montserrat"/>
          <w:lang w:val="en-US"/>
        </w:rPr>
        <w:t xml:space="preserve">Standard Deviation: </w:t>
      </w:r>
    </w:p>
    <w:p w14:paraId="4A213898" w14:textId="6DCAAF0C" w:rsidR="00FA7196" w:rsidRDefault="003174E8" w:rsidP="00AD5DC9">
      <w:pPr>
        <w:pStyle w:val="ListParagraph"/>
        <w:numPr>
          <w:ilvl w:val="1"/>
          <w:numId w:val="6"/>
        </w:numPr>
        <w:rPr>
          <w:rFonts w:ascii="Montserrat" w:hAnsi="Montserrat"/>
          <w:lang w:val="en-US"/>
        </w:rPr>
      </w:pPr>
      <w:r>
        <w:rPr>
          <w:rFonts w:ascii="Montserrat" w:hAnsi="Montserrat"/>
          <w:lang w:val="en-US"/>
        </w:rPr>
        <w:t xml:space="preserve">Variance: </w:t>
      </w:r>
      <w:r w:rsidRPr="003174E8">
        <w:rPr>
          <w:rFonts w:ascii="Montserrat" w:hAnsi="Montserrat"/>
          <w:lang w:val="en-US"/>
        </w:rPr>
        <w:t>variance is the expectation of the squared deviation of a random variable from its mean</w:t>
      </w:r>
      <w:r>
        <w:rPr>
          <w:rFonts w:ascii="Montserrat" w:hAnsi="Montserrat"/>
          <w:lang w:val="en-US"/>
        </w:rPr>
        <w:t>.</w:t>
      </w:r>
    </w:p>
    <w:p w14:paraId="13AA46EA" w14:textId="7499EB1E" w:rsidR="00BF3F27" w:rsidRDefault="00BF3F27" w:rsidP="00BF3F27">
      <w:pPr>
        <w:pStyle w:val="ListParagraph"/>
        <w:ind w:left="1440"/>
        <w:jc w:val="center"/>
        <w:rPr>
          <w:rFonts w:ascii="Montserrat" w:hAnsi="Montserrat"/>
          <w:lang w:val="en-US"/>
        </w:rPr>
      </w:pPr>
      <w:r>
        <w:rPr>
          <w:rFonts w:ascii="Montserrat" w:hAnsi="Montserrat"/>
          <w:noProof/>
          <w:lang w:val="en-US"/>
        </w:rPr>
        <w:drawing>
          <wp:inline distT="0" distB="0" distL="0" distR="0" wp14:anchorId="171A5025" wp14:editId="331CA02B">
            <wp:extent cx="24003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762000"/>
                    </a:xfrm>
                    <a:prstGeom prst="rect">
                      <a:avLst/>
                    </a:prstGeom>
                    <a:noFill/>
                  </pic:spPr>
                </pic:pic>
              </a:graphicData>
            </a:graphic>
          </wp:inline>
        </w:drawing>
      </w:r>
    </w:p>
    <w:p w14:paraId="2BFB0DAE" w14:textId="77777777" w:rsidR="00BF3F27" w:rsidRPr="00BF3F27" w:rsidRDefault="00BF3F27" w:rsidP="00BF3F27">
      <w:pPr>
        <w:pStyle w:val="ListParagraph"/>
        <w:ind w:left="1440"/>
        <w:jc w:val="center"/>
        <w:rPr>
          <w:rFonts w:ascii="Montserrat" w:hAnsi="Montserrat"/>
          <w:lang w:val="en-US"/>
        </w:rPr>
      </w:pPr>
    </w:p>
    <w:p w14:paraId="5948956A" w14:textId="77777777" w:rsidR="00BF3F27" w:rsidRPr="00BF3F27" w:rsidRDefault="00BF3F27" w:rsidP="00BF3F27">
      <w:pPr>
        <w:pStyle w:val="ListParagraph"/>
        <w:ind w:left="1440"/>
        <w:rPr>
          <w:rFonts w:ascii="Montserrat" w:hAnsi="Montserrat"/>
          <w:lang w:val="en-US"/>
        </w:rPr>
      </w:pPr>
      <w:r w:rsidRPr="00BF3F27">
        <w:rPr>
          <w:rFonts w:ascii="Montserrat" w:hAnsi="Montserrat"/>
          <w:lang w:val="en-US"/>
        </w:rPr>
        <w:t>S^2</w:t>
      </w:r>
      <w:r w:rsidRPr="00BF3F27">
        <w:rPr>
          <w:rFonts w:ascii="Montserrat" w:hAnsi="Montserrat"/>
          <w:lang w:val="en-US"/>
        </w:rPr>
        <w:tab/>
        <w:t>=</w:t>
      </w:r>
      <w:r w:rsidRPr="00BF3F27">
        <w:rPr>
          <w:rFonts w:ascii="Montserrat" w:hAnsi="Montserrat"/>
          <w:lang w:val="en-US"/>
        </w:rPr>
        <w:tab/>
        <w:t>sample variance</w:t>
      </w:r>
    </w:p>
    <w:p w14:paraId="5098EF1B" w14:textId="13235C27" w:rsidR="00BF3F27" w:rsidRPr="00BF3F27" w:rsidRDefault="00BF3F27" w:rsidP="00BF3F27">
      <w:pPr>
        <w:pStyle w:val="ListParagraph"/>
        <w:ind w:left="1440"/>
        <w:rPr>
          <w:rFonts w:ascii="Montserrat" w:hAnsi="Montserrat"/>
          <w:lang w:val="en-US"/>
        </w:rPr>
      </w:pPr>
      <w:r w:rsidRPr="00BF3F27">
        <w:rPr>
          <w:rFonts w:ascii="Montserrat" w:hAnsi="Montserrat"/>
          <w:lang w:val="en-US"/>
        </w:rPr>
        <w:t>x</w:t>
      </w:r>
      <w:r w:rsidRPr="00BF3F27">
        <w:rPr>
          <w:rFonts w:ascii="Montserrat" w:hAnsi="Montserrat"/>
          <w:vertAlign w:val="subscript"/>
          <w:lang w:val="en-US"/>
        </w:rPr>
        <w:t>i</w:t>
      </w:r>
      <w:r w:rsidRPr="00BF3F27">
        <w:rPr>
          <w:rFonts w:ascii="Montserrat" w:hAnsi="Montserrat"/>
          <w:lang w:val="en-US"/>
        </w:rPr>
        <w:tab/>
        <w:t>=</w:t>
      </w:r>
      <w:r w:rsidRPr="00BF3F27">
        <w:rPr>
          <w:rFonts w:ascii="Montserrat" w:hAnsi="Montserrat"/>
          <w:lang w:val="en-US"/>
        </w:rPr>
        <w:tab/>
        <w:t>the value of the one observation</w:t>
      </w:r>
    </w:p>
    <w:p w14:paraId="1619B25B" w14:textId="77777777" w:rsidR="00BF3F27" w:rsidRPr="00BF3F27" w:rsidRDefault="00BF3F27" w:rsidP="00BF3F27">
      <w:pPr>
        <w:pStyle w:val="ListParagraph"/>
        <w:ind w:left="1440"/>
        <w:rPr>
          <w:rFonts w:ascii="Montserrat" w:hAnsi="Montserrat"/>
          <w:lang w:val="en-US"/>
        </w:rPr>
      </w:pPr>
      <w:r w:rsidRPr="00BF3F27">
        <w:rPr>
          <w:rFonts w:ascii="Montserrat" w:hAnsi="Montserrat"/>
          <w:lang w:val="en-US"/>
        </w:rPr>
        <w:t>\bar{x}</w:t>
      </w:r>
      <w:r w:rsidRPr="00BF3F27">
        <w:rPr>
          <w:rFonts w:ascii="Montserrat" w:hAnsi="Montserrat"/>
          <w:lang w:val="en-US"/>
        </w:rPr>
        <w:tab/>
        <w:t>=</w:t>
      </w:r>
      <w:r w:rsidRPr="00BF3F27">
        <w:rPr>
          <w:rFonts w:ascii="Montserrat" w:hAnsi="Montserrat"/>
          <w:lang w:val="en-US"/>
        </w:rPr>
        <w:tab/>
        <w:t>the mean value of all observations</w:t>
      </w:r>
    </w:p>
    <w:p w14:paraId="7F3296AB" w14:textId="58764F8F" w:rsidR="001F052A" w:rsidRPr="001F052A" w:rsidRDefault="00BF3F27" w:rsidP="001F052A">
      <w:pPr>
        <w:pStyle w:val="ListParagraph"/>
        <w:ind w:left="1440"/>
        <w:rPr>
          <w:rFonts w:ascii="Montserrat" w:hAnsi="Montserrat"/>
          <w:lang w:val="en-US"/>
        </w:rPr>
      </w:pPr>
      <w:r w:rsidRPr="00BF3F27">
        <w:rPr>
          <w:rFonts w:ascii="Montserrat" w:hAnsi="Montserrat"/>
          <w:lang w:val="en-US"/>
        </w:rPr>
        <w:t>n</w:t>
      </w:r>
      <w:r w:rsidRPr="00BF3F27">
        <w:rPr>
          <w:rFonts w:ascii="Montserrat" w:hAnsi="Montserrat"/>
          <w:lang w:val="en-US"/>
        </w:rPr>
        <w:tab/>
        <w:t>=</w:t>
      </w:r>
      <w:r w:rsidRPr="00BF3F27">
        <w:rPr>
          <w:rFonts w:ascii="Montserrat" w:hAnsi="Montserrat"/>
          <w:lang w:val="en-US"/>
        </w:rPr>
        <w:tab/>
        <w:t>the number of observations</w:t>
      </w:r>
      <w:r w:rsidR="001F052A" w:rsidRPr="001F052A">
        <w:rPr>
          <w:rFonts w:ascii="Montserrat" w:hAnsi="Montserrat"/>
          <w:lang w:val="en-US"/>
        </w:rPr>
        <w:t xml:space="preserve"> </w:t>
      </w:r>
    </w:p>
    <w:p w14:paraId="65DFD35C" w14:textId="0B66BAF9" w:rsidR="00901C59" w:rsidRDefault="004461D9" w:rsidP="001F052A">
      <w:pPr>
        <w:pStyle w:val="ListParagraph"/>
        <w:numPr>
          <w:ilvl w:val="0"/>
          <w:numId w:val="6"/>
        </w:numPr>
        <w:rPr>
          <w:rFonts w:ascii="Montserrat" w:hAnsi="Montserrat"/>
          <w:lang w:val="en-US"/>
        </w:rPr>
      </w:pPr>
      <w:r>
        <w:rPr>
          <w:rFonts w:ascii="Montserrat" w:hAnsi="Montserrat"/>
          <w:lang w:val="en-US"/>
        </w:rPr>
        <w:t xml:space="preserve">Dispersion of data: </w:t>
      </w:r>
      <w:r w:rsidRPr="004461D9">
        <w:rPr>
          <w:rFonts w:ascii="Montserrat" w:hAnsi="Montserrat"/>
          <w:lang w:val="en-US"/>
        </w:rPr>
        <w:t>Statistical dispersion means the extent to which a numerical data is likely to vary about an average value. In other words, dispersion helps to understand the distribution of the data.</w:t>
      </w:r>
    </w:p>
    <w:p w14:paraId="5C832A24" w14:textId="77777777" w:rsidR="00C935DA" w:rsidRPr="00C935DA" w:rsidRDefault="00C935DA" w:rsidP="00C935DA">
      <w:pPr>
        <w:pStyle w:val="ListParagraph"/>
        <w:numPr>
          <w:ilvl w:val="1"/>
          <w:numId w:val="6"/>
        </w:numPr>
        <w:rPr>
          <w:rFonts w:ascii="Montserrat" w:hAnsi="Montserrat"/>
          <w:lang w:val="en-US"/>
        </w:rPr>
      </w:pPr>
      <w:r>
        <w:rPr>
          <w:rFonts w:ascii="Montserrat" w:hAnsi="Montserrat"/>
          <w:lang w:val="en-US"/>
        </w:rPr>
        <w:t xml:space="preserve">Five Number summery: </w:t>
      </w:r>
      <w:r w:rsidRPr="00C935DA">
        <w:rPr>
          <w:rFonts w:ascii="Montserrat" w:hAnsi="Montserrat"/>
          <w:lang w:val="en-US"/>
        </w:rPr>
        <w:t>The five-number summary is a set of descriptive statistics that provides information about a dataset. It consists of the five most important sample percentiles:</w:t>
      </w:r>
    </w:p>
    <w:p w14:paraId="2EF49ED1" w14:textId="77777777" w:rsidR="00C935DA" w:rsidRPr="00C935DA" w:rsidRDefault="00C935DA" w:rsidP="00C935DA">
      <w:pPr>
        <w:pStyle w:val="ListParagraph"/>
        <w:numPr>
          <w:ilvl w:val="2"/>
          <w:numId w:val="6"/>
        </w:numPr>
        <w:rPr>
          <w:rFonts w:ascii="Montserrat" w:hAnsi="Montserrat"/>
          <w:lang w:val="en-US"/>
        </w:rPr>
      </w:pPr>
      <w:r w:rsidRPr="00C935DA">
        <w:rPr>
          <w:rFonts w:ascii="Montserrat" w:hAnsi="Montserrat"/>
          <w:lang w:val="en-US"/>
        </w:rPr>
        <w:t>the sample minimum (smallest observation)</w:t>
      </w:r>
    </w:p>
    <w:p w14:paraId="797D7570" w14:textId="77777777" w:rsidR="00C935DA" w:rsidRPr="00C935DA" w:rsidRDefault="00C935DA" w:rsidP="00C935DA">
      <w:pPr>
        <w:pStyle w:val="ListParagraph"/>
        <w:numPr>
          <w:ilvl w:val="2"/>
          <w:numId w:val="6"/>
        </w:numPr>
        <w:rPr>
          <w:rFonts w:ascii="Montserrat" w:hAnsi="Montserrat"/>
          <w:lang w:val="en-US"/>
        </w:rPr>
      </w:pPr>
      <w:r w:rsidRPr="00C935DA">
        <w:rPr>
          <w:rFonts w:ascii="Montserrat" w:hAnsi="Montserrat"/>
          <w:lang w:val="en-US"/>
        </w:rPr>
        <w:t>the lower quartile or first quartile</w:t>
      </w:r>
    </w:p>
    <w:p w14:paraId="5D0F4EC2" w14:textId="77777777" w:rsidR="00C935DA" w:rsidRPr="00C935DA" w:rsidRDefault="00C935DA" w:rsidP="00C935DA">
      <w:pPr>
        <w:pStyle w:val="ListParagraph"/>
        <w:numPr>
          <w:ilvl w:val="2"/>
          <w:numId w:val="6"/>
        </w:numPr>
        <w:rPr>
          <w:rFonts w:ascii="Montserrat" w:hAnsi="Montserrat"/>
          <w:lang w:val="en-US"/>
        </w:rPr>
      </w:pPr>
      <w:r w:rsidRPr="00C935DA">
        <w:rPr>
          <w:rFonts w:ascii="Montserrat" w:hAnsi="Montserrat"/>
          <w:lang w:val="en-US"/>
        </w:rPr>
        <w:t>the median (the middle value)</w:t>
      </w:r>
    </w:p>
    <w:p w14:paraId="2F4D5918" w14:textId="77777777" w:rsidR="00C935DA" w:rsidRPr="00C935DA" w:rsidRDefault="00C935DA" w:rsidP="00C935DA">
      <w:pPr>
        <w:pStyle w:val="ListParagraph"/>
        <w:numPr>
          <w:ilvl w:val="2"/>
          <w:numId w:val="6"/>
        </w:numPr>
        <w:rPr>
          <w:rFonts w:ascii="Montserrat" w:hAnsi="Montserrat"/>
          <w:lang w:val="en-US"/>
        </w:rPr>
      </w:pPr>
      <w:r w:rsidRPr="00C935DA">
        <w:rPr>
          <w:rFonts w:ascii="Montserrat" w:hAnsi="Montserrat"/>
          <w:lang w:val="en-US"/>
        </w:rPr>
        <w:t>the upper quartile or third quartile</w:t>
      </w:r>
    </w:p>
    <w:p w14:paraId="455FC7C8" w14:textId="77777777" w:rsidR="00C935DA" w:rsidRPr="00C935DA" w:rsidRDefault="00C935DA" w:rsidP="00C935DA">
      <w:pPr>
        <w:pStyle w:val="ListParagraph"/>
        <w:numPr>
          <w:ilvl w:val="2"/>
          <w:numId w:val="6"/>
        </w:numPr>
        <w:rPr>
          <w:rFonts w:ascii="Montserrat" w:hAnsi="Montserrat"/>
          <w:lang w:val="en-US"/>
        </w:rPr>
      </w:pPr>
      <w:r w:rsidRPr="00C935DA">
        <w:rPr>
          <w:rFonts w:ascii="Montserrat" w:hAnsi="Montserrat"/>
          <w:lang w:val="en-US"/>
        </w:rPr>
        <w:t>the sample maximum (largest observation)</w:t>
      </w:r>
    </w:p>
    <w:p w14:paraId="7F1F9A46" w14:textId="07314237" w:rsidR="00C935DA" w:rsidRDefault="001B47ED" w:rsidP="00C935DA">
      <w:pPr>
        <w:pStyle w:val="ListParagraph"/>
        <w:numPr>
          <w:ilvl w:val="1"/>
          <w:numId w:val="6"/>
        </w:numPr>
        <w:rPr>
          <w:rFonts w:ascii="Montserrat" w:hAnsi="Montserrat"/>
          <w:lang w:val="en-US"/>
        </w:rPr>
      </w:pPr>
      <w:r>
        <w:rPr>
          <w:rFonts w:ascii="Montserrat" w:hAnsi="Montserrat"/>
          <w:lang w:val="en-US"/>
        </w:rPr>
        <w:t xml:space="preserve">Interquartile range: </w:t>
      </w:r>
      <w:r w:rsidRPr="001B47ED">
        <w:rPr>
          <w:rFonts w:ascii="Montserrat" w:hAnsi="Montserrat"/>
          <w:lang w:val="en-US"/>
        </w:rPr>
        <w:t>the interquartile range, also called the midspread, middle 50%, or H</w:t>
      </w:r>
      <w:r w:rsidRPr="001B47ED">
        <w:rPr>
          <w:rFonts w:ascii="Cambria Math" w:hAnsi="Cambria Math" w:cs="Cambria Math"/>
          <w:lang w:val="en-US"/>
        </w:rPr>
        <w:t>‑</w:t>
      </w:r>
      <w:r w:rsidRPr="001B47ED">
        <w:rPr>
          <w:rFonts w:ascii="Montserrat" w:hAnsi="Montserrat"/>
          <w:lang w:val="en-US"/>
        </w:rPr>
        <w:t xml:space="preserve">spread, is a measure of statistical </w:t>
      </w:r>
      <w:r w:rsidRPr="001B47ED">
        <w:rPr>
          <w:rFonts w:ascii="Montserrat" w:hAnsi="Montserrat"/>
          <w:lang w:val="en-US"/>
        </w:rPr>
        <w:lastRenderedPageBreak/>
        <w:t>dispersion, being equal to the difference between 75th and 25th percentiles</w:t>
      </w:r>
    </w:p>
    <w:p w14:paraId="07C5DEB9" w14:textId="3C310A5A" w:rsidR="00E31472" w:rsidRPr="001F052A" w:rsidRDefault="00E31472" w:rsidP="00E31472">
      <w:pPr>
        <w:pStyle w:val="ListParagraph"/>
        <w:ind w:left="1440"/>
        <w:rPr>
          <w:rFonts w:ascii="Montserrat" w:hAnsi="Montserrat"/>
          <w:lang w:val="en-US"/>
        </w:rPr>
      </w:pPr>
      <w:r>
        <w:rPr>
          <w:noProof/>
        </w:rPr>
        <w:drawing>
          <wp:inline distT="0" distB="0" distL="0" distR="0" wp14:anchorId="2C774794" wp14:editId="71CB69D8">
            <wp:extent cx="4948177" cy="1649575"/>
            <wp:effectExtent l="0" t="0" r="5080" b="8255"/>
            <wp:docPr id="9" name="Picture 9" descr="Interquartile Range | Understand, Calculate &amp;amp; Visualize I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Interquartile Range | Understand, Calculate &amp;amp; Visualize IQ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80" cy="1654376"/>
                    </a:xfrm>
                    <a:prstGeom prst="rect">
                      <a:avLst/>
                    </a:prstGeom>
                    <a:noFill/>
                    <a:ln>
                      <a:noFill/>
                    </a:ln>
                  </pic:spPr>
                </pic:pic>
              </a:graphicData>
            </a:graphic>
          </wp:inline>
        </w:drawing>
      </w:r>
    </w:p>
    <w:p w14:paraId="09B9AD34" w14:textId="309313A7" w:rsidR="002A0D66" w:rsidRDefault="002A0D66">
      <w:pPr>
        <w:rPr>
          <w:rFonts w:ascii="Montserrat" w:hAnsi="Montserrat"/>
          <w:b/>
          <w:bCs/>
          <w:lang w:val="en-US"/>
        </w:rPr>
      </w:pPr>
      <w:r w:rsidRPr="00DE402F">
        <w:rPr>
          <w:rFonts w:ascii="Montserrat" w:hAnsi="Montserrat"/>
          <w:b/>
          <w:bCs/>
          <w:lang w:val="en-US"/>
        </w:rPr>
        <w:t>Procedure</w:t>
      </w:r>
      <w:r w:rsidR="00901C59">
        <w:rPr>
          <w:rFonts w:ascii="Montserrat" w:hAnsi="Montserrat"/>
          <w:b/>
          <w:bCs/>
          <w:lang w:val="en-US"/>
        </w:rPr>
        <w:t>/ Algorithm</w:t>
      </w:r>
      <w:r w:rsidRPr="00DE402F">
        <w:rPr>
          <w:rFonts w:ascii="Montserrat" w:hAnsi="Montserrat"/>
          <w:b/>
          <w:bCs/>
          <w:lang w:val="en-US"/>
        </w:rPr>
        <w:t>:</w:t>
      </w:r>
    </w:p>
    <w:p w14:paraId="39B996F5" w14:textId="5189A24C" w:rsidR="00267F23" w:rsidRPr="00267F23" w:rsidRDefault="00267F23">
      <w:pPr>
        <w:rPr>
          <w:rFonts w:ascii="Montserrat" w:hAnsi="Montserrat"/>
          <w:lang w:val="en-US"/>
        </w:rPr>
      </w:pPr>
      <w:r>
        <w:rPr>
          <w:rFonts w:ascii="Montserrat" w:hAnsi="Montserrat"/>
          <w:lang w:val="en-US"/>
        </w:rPr>
        <w:t xml:space="preserve">Python </w:t>
      </w:r>
      <w:r w:rsidR="001F052A">
        <w:rPr>
          <w:rFonts w:ascii="Montserrat" w:hAnsi="Montserrat"/>
          <w:lang w:val="en-US"/>
        </w:rPr>
        <w:t>Formulae</w:t>
      </w:r>
      <w:r>
        <w:rPr>
          <w:rFonts w:ascii="Montserrat" w:hAnsi="Montserrat"/>
          <w:lang w:val="en-US"/>
        </w:rPr>
        <w:t>.</w:t>
      </w:r>
    </w:p>
    <w:p w14:paraId="074B90B7" w14:textId="0BF6CA10" w:rsidR="0093514C" w:rsidRDefault="0093514C">
      <w:pPr>
        <w:rPr>
          <w:rFonts w:ascii="Montserrat" w:hAnsi="Montserrat"/>
          <w:b/>
          <w:bCs/>
          <w:lang w:val="en-US"/>
        </w:rPr>
      </w:pPr>
      <w:r w:rsidRPr="00DE402F">
        <w:rPr>
          <w:rFonts w:ascii="Montserrat" w:hAnsi="Montserrat"/>
          <w:b/>
          <w:bCs/>
          <w:lang w:val="en-US"/>
        </w:rPr>
        <w:t>Actual Experimentation/ simulation/ result/ Observation:</w:t>
      </w:r>
    </w:p>
    <w:p w14:paraId="15B281BC" w14:textId="2514A0D2" w:rsidR="00267F23" w:rsidRPr="00F840A2" w:rsidRDefault="00267F23">
      <w:pPr>
        <w:rPr>
          <w:rFonts w:ascii="Montserrat" w:hAnsi="Montserrat"/>
          <w:sz w:val="36"/>
          <w:szCs w:val="36"/>
          <w:lang w:val="en-US"/>
        </w:rPr>
      </w:pPr>
      <w:r w:rsidRPr="00F840A2">
        <w:rPr>
          <w:rFonts w:ascii="Montserrat" w:hAnsi="Montserrat"/>
          <w:sz w:val="36"/>
          <w:szCs w:val="36"/>
          <w:lang w:val="en-US"/>
        </w:rPr>
        <w:t>Output Screenshots.</w:t>
      </w:r>
    </w:p>
    <w:p w14:paraId="35D3C57B" w14:textId="0090CEDF" w:rsidR="00CA499C" w:rsidRDefault="00CA499C">
      <w:pPr>
        <w:rPr>
          <w:rFonts w:ascii="Montserrat" w:hAnsi="Montserrat"/>
          <w:lang w:val="en-US"/>
        </w:rPr>
      </w:pPr>
      <w:r>
        <w:rPr>
          <w:rFonts w:ascii="Montserrat" w:hAnsi="Montserrat"/>
          <w:noProof/>
          <w:lang w:val="en-US"/>
        </w:rPr>
        <w:drawing>
          <wp:inline distT="0" distB="0" distL="0" distR="0" wp14:anchorId="1422899F" wp14:editId="47D5D90B">
            <wp:extent cx="4110437" cy="393192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31703" cy="3952263"/>
                    </a:xfrm>
                    <a:prstGeom prst="rect">
                      <a:avLst/>
                    </a:prstGeom>
                  </pic:spPr>
                </pic:pic>
              </a:graphicData>
            </a:graphic>
          </wp:inline>
        </w:drawing>
      </w:r>
    </w:p>
    <w:p w14:paraId="4E5CFCBB" w14:textId="27AC331E" w:rsidR="00F840A2" w:rsidRPr="00F840A2" w:rsidRDefault="00F840A2">
      <w:pPr>
        <w:rPr>
          <w:rFonts w:ascii="Montserrat" w:hAnsi="Montserrat"/>
          <w:sz w:val="36"/>
          <w:szCs w:val="36"/>
          <w:lang w:val="en-US"/>
        </w:rPr>
      </w:pPr>
      <w:r>
        <w:rPr>
          <w:rFonts w:ascii="Montserrat" w:hAnsi="Montserrat"/>
          <w:sz w:val="36"/>
          <w:szCs w:val="36"/>
          <w:lang w:val="en-US"/>
        </w:rPr>
        <w:t>Mean</w:t>
      </w:r>
    </w:p>
    <w:p w14:paraId="46A6790F" w14:textId="77777777" w:rsidR="00F840A2" w:rsidRPr="00F840A2" w:rsidRDefault="00F840A2">
      <w:pPr>
        <w:rPr>
          <w:rFonts w:ascii="Montserrat" w:hAnsi="Montserrat"/>
          <w:sz w:val="36"/>
          <w:szCs w:val="36"/>
          <w:lang w:val="en-US"/>
        </w:rPr>
      </w:pPr>
    </w:p>
    <w:p w14:paraId="6114E729" w14:textId="77777777" w:rsidR="00CA499C" w:rsidRDefault="00CA499C">
      <w:pPr>
        <w:rPr>
          <w:rFonts w:ascii="Montserrat" w:hAnsi="Montserrat"/>
          <w:lang w:val="en-US"/>
        </w:rPr>
      </w:pPr>
    </w:p>
    <w:p w14:paraId="466983EE" w14:textId="77777777" w:rsidR="00CA499C" w:rsidRDefault="00CA499C">
      <w:pPr>
        <w:rPr>
          <w:rFonts w:ascii="Montserrat" w:hAnsi="Montserrat"/>
          <w:lang w:val="en-US"/>
        </w:rPr>
      </w:pPr>
    </w:p>
    <w:p w14:paraId="1C159CAE" w14:textId="77777777" w:rsidR="00CA499C" w:rsidRDefault="00CA499C">
      <w:pPr>
        <w:rPr>
          <w:rFonts w:ascii="Montserrat" w:hAnsi="Montserrat"/>
          <w:lang w:val="en-US"/>
        </w:rPr>
      </w:pPr>
    </w:p>
    <w:p w14:paraId="20FDC201" w14:textId="77777777" w:rsidR="00CA499C" w:rsidRDefault="00CA499C">
      <w:pPr>
        <w:rPr>
          <w:rFonts w:ascii="Montserrat" w:hAnsi="Montserrat"/>
          <w:lang w:val="en-US"/>
        </w:rPr>
      </w:pPr>
    </w:p>
    <w:p w14:paraId="58A7012F" w14:textId="19E55373" w:rsidR="00CA499C" w:rsidRPr="00CA499C" w:rsidRDefault="00CA499C">
      <w:pPr>
        <w:rPr>
          <w:rFonts w:ascii="Montserrat" w:hAnsi="Montserrat"/>
          <w:sz w:val="48"/>
          <w:szCs w:val="48"/>
          <w:lang w:val="en-US"/>
        </w:rPr>
      </w:pPr>
      <w:r w:rsidRPr="00CA499C">
        <w:rPr>
          <w:rFonts w:ascii="Montserrat" w:hAnsi="Montserrat"/>
          <w:noProof/>
          <w:sz w:val="48"/>
          <w:szCs w:val="48"/>
          <w:lang w:val="en-US"/>
        </w:rPr>
        <w:drawing>
          <wp:inline distT="0" distB="0" distL="0" distR="0" wp14:anchorId="4FFB3E86" wp14:editId="05008D27">
            <wp:extent cx="3417398" cy="3268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2301" cy="3273670"/>
                    </a:xfrm>
                    <a:prstGeom prst="rect">
                      <a:avLst/>
                    </a:prstGeom>
                  </pic:spPr>
                </pic:pic>
              </a:graphicData>
            </a:graphic>
          </wp:inline>
        </w:drawing>
      </w:r>
    </w:p>
    <w:p w14:paraId="42C5A49E" w14:textId="2193A945" w:rsidR="00CA499C" w:rsidRDefault="00CA499C">
      <w:pPr>
        <w:rPr>
          <w:rFonts w:ascii="Montserrat" w:hAnsi="Montserrat"/>
          <w:sz w:val="48"/>
          <w:szCs w:val="48"/>
          <w:lang w:val="en-US"/>
        </w:rPr>
      </w:pPr>
    </w:p>
    <w:p w14:paraId="38D189EB" w14:textId="1FBED47E" w:rsidR="00CA499C" w:rsidRPr="00CA499C" w:rsidRDefault="00EE0D84" w:rsidP="00CA499C">
      <w:pPr>
        <w:ind w:firstLine="720"/>
        <w:rPr>
          <w:rFonts w:ascii="Montserrat" w:hAnsi="Montserrat"/>
          <w:sz w:val="48"/>
          <w:szCs w:val="48"/>
          <w:lang w:val="en-US"/>
        </w:rPr>
      </w:pPr>
      <w:r>
        <w:rPr>
          <w:rFonts w:ascii="Montserrat" w:hAnsi="Montserrat"/>
          <w:sz w:val="48"/>
          <w:szCs w:val="48"/>
          <w:lang w:val="en-US"/>
        </w:rPr>
        <w:t>Quartile</w:t>
      </w:r>
      <w:r w:rsidR="00CA499C">
        <w:rPr>
          <w:rFonts w:ascii="Montserrat" w:hAnsi="Montserrat"/>
          <w:sz w:val="48"/>
          <w:szCs w:val="48"/>
          <w:lang w:val="en-US"/>
        </w:rPr>
        <w:t xml:space="preserve"> Calculation</w:t>
      </w:r>
    </w:p>
    <w:p w14:paraId="1DE91BF3" w14:textId="12E1EE2E" w:rsidR="00B67BEF" w:rsidRDefault="00CA499C">
      <w:pPr>
        <w:rPr>
          <w:rFonts w:ascii="Montserrat" w:hAnsi="Montserrat"/>
          <w:lang w:val="en-US"/>
        </w:rPr>
      </w:pPr>
      <w:r>
        <w:rPr>
          <w:rFonts w:ascii="Montserrat" w:hAnsi="Montserrat"/>
          <w:noProof/>
          <w:lang w:val="en-US"/>
        </w:rPr>
        <w:lastRenderedPageBreak/>
        <w:drawing>
          <wp:inline distT="0" distB="0" distL="0" distR="0" wp14:anchorId="33F15516" wp14:editId="699E9C39">
            <wp:extent cx="5448300" cy="4707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451673" cy="4710569"/>
                    </a:xfrm>
                    <a:prstGeom prst="rect">
                      <a:avLst/>
                    </a:prstGeom>
                  </pic:spPr>
                </pic:pic>
              </a:graphicData>
            </a:graphic>
          </wp:inline>
        </w:drawing>
      </w:r>
    </w:p>
    <w:p w14:paraId="007B1755" w14:textId="0D3AC956" w:rsidR="00B67BEF" w:rsidRDefault="00B67BEF">
      <w:pPr>
        <w:rPr>
          <w:rFonts w:ascii="Montserrat" w:hAnsi="Montserrat"/>
          <w:lang w:val="en-US"/>
        </w:rPr>
      </w:pPr>
    </w:p>
    <w:p w14:paraId="234A973A" w14:textId="42F181E0" w:rsidR="00B67BEF" w:rsidRPr="00B67BEF" w:rsidRDefault="00B67BEF">
      <w:pPr>
        <w:rPr>
          <w:rFonts w:ascii="Montserrat" w:hAnsi="Montserrat"/>
          <w:sz w:val="36"/>
          <w:szCs w:val="36"/>
          <w:lang w:val="en-US"/>
        </w:rPr>
      </w:pPr>
      <w:r>
        <w:rPr>
          <w:rFonts w:ascii="Montserrat" w:hAnsi="Montserrat"/>
          <w:sz w:val="36"/>
          <w:szCs w:val="36"/>
          <w:lang w:val="en-US"/>
        </w:rPr>
        <w:t>Histogram of Inputed Data</w:t>
      </w:r>
    </w:p>
    <w:p w14:paraId="649095B1" w14:textId="7B0C1484" w:rsidR="00D06054" w:rsidRDefault="00CA499C">
      <w:pPr>
        <w:rPr>
          <w:rFonts w:ascii="Montserrat" w:hAnsi="Montserrat"/>
          <w:lang w:val="en-US"/>
        </w:rPr>
      </w:pPr>
      <w:r>
        <w:rPr>
          <w:rFonts w:ascii="Montserrat" w:hAnsi="Montserrat"/>
          <w:noProof/>
          <w:lang w:val="en-US"/>
        </w:rPr>
        <w:drawing>
          <wp:inline distT="0" distB="0" distL="0" distR="0" wp14:anchorId="75B37B68" wp14:editId="58D6FBFF">
            <wp:extent cx="3901778" cy="278916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901778" cy="2789162"/>
                    </a:xfrm>
                    <a:prstGeom prst="rect">
                      <a:avLst/>
                    </a:prstGeom>
                  </pic:spPr>
                </pic:pic>
              </a:graphicData>
            </a:graphic>
          </wp:inline>
        </w:drawing>
      </w:r>
    </w:p>
    <w:p w14:paraId="197C130D" w14:textId="11F04832" w:rsidR="00D06054" w:rsidRPr="00D06054" w:rsidRDefault="00D06054">
      <w:pPr>
        <w:rPr>
          <w:rFonts w:ascii="Montserrat" w:hAnsi="Montserrat"/>
          <w:sz w:val="36"/>
          <w:szCs w:val="36"/>
          <w:lang w:val="en-US"/>
        </w:rPr>
      </w:pPr>
      <w:r>
        <w:rPr>
          <w:rFonts w:ascii="Montserrat" w:hAnsi="Montserrat"/>
          <w:sz w:val="36"/>
          <w:szCs w:val="36"/>
          <w:lang w:val="en-US"/>
        </w:rPr>
        <w:t>Inputed Data</w:t>
      </w:r>
    </w:p>
    <w:p w14:paraId="338FC0ED" w14:textId="77777777" w:rsidR="00D06054" w:rsidRPr="00D06054" w:rsidRDefault="00D06054">
      <w:pPr>
        <w:rPr>
          <w:rFonts w:ascii="Montserrat" w:hAnsi="Montserrat"/>
          <w:sz w:val="36"/>
          <w:szCs w:val="36"/>
          <w:lang w:val="en-US"/>
        </w:rPr>
      </w:pPr>
    </w:p>
    <w:p w14:paraId="236A50B6" w14:textId="646431EE" w:rsidR="00CA499C" w:rsidRDefault="00CA499C">
      <w:pPr>
        <w:rPr>
          <w:rFonts w:ascii="Montserrat" w:hAnsi="Montserrat"/>
          <w:lang w:val="en-US"/>
        </w:rPr>
      </w:pPr>
      <w:r>
        <w:rPr>
          <w:rFonts w:ascii="Montserrat" w:hAnsi="Montserrat"/>
          <w:noProof/>
          <w:lang w:val="en-US"/>
        </w:rPr>
        <w:drawing>
          <wp:inline distT="0" distB="0" distL="0" distR="0" wp14:anchorId="731E1708" wp14:editId="4FC9AA1C">
            <wp:extent cx="5731510" cy="49383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731510" cy="4938395"/>
                    </a:xfrm>
                    <a:prstGeom prst="rect">
                      <a:avLst/>
                    </a:prstGeom>
                  </pic:spPr>
                </pic:pic>
              </a:graphicData>
            </a:graphic>
          </wp:inline>
        </w:drawing>
      </w:r>
    </w:p>
    <w:p w14:paraId="72DC624E" w14:textId="6124239F" w:rsidR="00061FE6" w:rsidRPr="00061FE6" w:rsidRDefault="00061FE6">
      <w:pPr>
        <w:rPr>
          <w:rFonts w:ascii="Montserrat" w:hAnsi="Montserrat"/>
          <w:sz w:val="36"/>
          <w:szCs w:val="36"/>
          <w:lang w:val="en-US"/>
        </w:rPr>
      </w:pPr>
      <w:r>
        <w:rPr>
          <w:rFonts w:ascii="Montserrat" w:hAnsi="Montserrat"/>
          <w:sz w:val="36"/>
          <w:szCs w:val="36"/>
          <w:lang w:val="en-US"/>
        </w:rPr>
        <w:t>Box Plot</w:t>
      </w:r>
    </w:p>
    <w:p w14:paraId="3F96FE1E" w14:textId="77777777" w:rsidR="00267F23" w:rsidRPr="00267F23" w:rsidRDefault="00267F23">
      <w:pPr>
        <w:rPr>
          <w:rFonts w:ascii="Montserrat" w:hAnsi="Montserrat"/>
          <w:lang w:val="en-US"/>
        </w:rPr>
      </w:pPr>
    </w:p>
    <w:p w14:paraId="2314EA5A" w14:textId="50626518" w:rsidR="006862F7" w:rsidRDefault="0093514C">
      <w:pPr>
        <w:rPr>
          <w:rFonts w:ascii="Montserrat" w:hAnsi="Montserrat"/>
          <w:lang w:val="en-US"/>
        </w:rPr>
      </w:pPr>
      <w:r w:rsidRPr="00DE402F">
        <w:rPr>
          <w:rFonts w:ascii="Montserrat" w:hAnsi="Montserrat"/>
          <w:b/>
          <w:bCs/>
          <w:lang w:val="en-US"/>
        </w:rPr>
        <w:t>Conclusion:</w:t>
      </w:r>
      <w:r w:rsidR="006862F7">
        <w:rPr>
          <w:rFonts w:ascii="Montserrat" w:hAnsi="Montserrat"/>
          <w:b/>
          <w:bCs/>
          <w:lang w:val="en-US"/>
        </w:rPr>
        <w:t xml:space="preserve"> </w:t>
      </w:r>
      <w:r w:rsidR="006862F7">
        <w:rPr>
          <w:rFonts w:ascii="Montserrat" w:hAnsi="Montserrat"/>
          <w:lang w:val="en-US"/>
        </w:rPr>
        <w:t>By performing the given tasks we strengthened out fundamentals of python and data science.</w:t>
      </w:r>
    </w:p>
    <w:p w14:paraId="69CD3A1C" w14:textId="225A2B2A" w:rsidR="006862F7" w:rsidRDefault="006862F7" w:rsidP="006862F7">
      <w:pPr>
        <w:pStyle w:val="ListParagraph"/>
        <w:numPr>
          <w:ilvl w:val="0"/>
          <w:numId w:val="4"/>
        </w:numPr>
        <w:rPr>
          <w:rFonts w:ascii="Montserrat" w:hAnsi="Montserrat"/>
          <w:lang w:val="en-US"/>
        </w:rPr>
      </w:pPr>
      <w:r>
        <w:rPr>
          <w:rFonts w:ascii="Montserrat" w:hAnsi="Montserrat"/>
          <w:lang w:val="en-US"/>
        </w:rPr>
        <w:t>Fetch and view data from .csv / excel files.</w:t>
      </w:r>
    </w:p>
    <w:p w14:paraId="7836BFBF" w14:textId="75E01BF1" w:rsidR="006862F7" w:rsidRPr="006862F7" w:rsidRDefault="006862F7" w:rsidP="006862F7">
      <w:pPr>
        <w:pStyle w:val="ListParagraph"/>
        <w:numPr>
          <w:ilvl w:val="0"/>
          <w:numId w:val="4"/>
        </w:numPr>
        <w:rPr>
          <w:rFonts w:ascii="Montserrat" w:hAnsi="Montserrat"/>
          <w:lang w:val="en-US"/>
        </w:rPr>
      </w:pPr>
      <w:r>
        <w:rPr>
          <w:rFonts w:ascii="Montserrat" w:hAnsi="Montserrat"/>
          <w:lang w:val="en-US"/>
        </w:rPr>
        <w:t>Visual representation and measures of central tendency calculated from uploaded data.</w:t>
      </w:r>
    </w:p>
    <w:p w14:paraId="46211D8F" w14:textId="21A9BEE6" w:rsidR="002271EF" w:rsidRDefault="0093514C" w:rsidP="002271EF">
      <w:pPr>
        <w:rPr>
          <w:rFonts w:ascii="Montserrat" w:hAnsi="Montserrat"/>
          <w:b/>
          <w:bCs/>
          <w:lang w:val="en-US"/>
        </w:rPr>
      </w:pPr>
      <w:r w:rsidRPr="00DE402F">
        <w:rPr>
          <w:rFonts w:ascii="Montserrat" w:hAnsi="Montserrat"/>
          <w:b/>
          <w:bCs/>
          <w:lang w:val="en-US"/>
        </w:rPr>
        <w:t xml:space="preserve">References: </w:t>
      </w:r>
    </w:p>
    <w:p w14:paraId="080D3CCC" w14:textId="60AA66B4" w:rsidR="002271EF" w:rsidRDefault="00000000" w:rsidP="002271EF">
      <w:pPr>
        <w:pStyle w:val="ListParagraph"/>
        <w:numPr>
          <w:ilvl w:val="0"/>
          <w:numId w:val="3"/>
        </w:numPr>
        <w:rPr>
          <w:rFonts w:ascii="Montserrat" w:hAnsi="Montserrat"/>
          <w:lang w:val="en-US"/>
        </w:rPr>
      </w:pPr>
      <w:hyperlink r:id="rId16" w:history="1">
        <w:r w:rsidR="002271EF" w:rsidRPr="002271EF">
          <w:rPr>
            <w:rStyle w:val="Hyperlink"/>
            <w:rFonts w:ascii="Montserrat" w:hAnsi="Montserrat"/>
            <w:lang w:val="en-US"/>
          </w:rPr>
          <w:t>https://pythonguides.com/upload-a-file-in-python-tkinter/#:~:text=The%20interface%20has%203%20buttons,button%20to%20upload%20the%20documents.&amp;text=Once%20the%20user%20can%20selected,the%20file%20on%20the%20server.</w:t>
        </w:r>
      </w:hyperlink>
    </w:p>
    <w:p w14:paraId="0432DFE3" w14:textId="74C075D1" w:rsidR="002271EF" w:rsidRDefault="00000000" w:rsidP="002271EF">
      <w:pPr>
        <w:pStyle w:val="ListParagraph"/>
        <w:numPr>
          <w:ilvl w:val="0"/>
          <w:numId w:val="3"/>
        </w:numPr>
        <w:rPr>
          <w:rFonts w:ascii="Montserrat" w:hAnsi="Montserrat"/>
          <w:lang w:val="en-US"/>
        </w:rPr>
      </w:pPr>
      <w:hyperlink r:id="rId17" w:history="1">
        <w:r w:rsidR="002271EF" w:rsidRPr="002271EF">
          <w:rPr>
            <w:rStyle w:val="Hyperlink"/>
            <w:rFonts w:ascii="Montserrat" w:hAnsi="Montserrat"/>
            <w:lang w:val="en-US"/>
          </w:rPr>
          <w:t>https://realpython.com/python-csv/</w:t>
        </w:r>
      </w:hyperlink>
    </w:p>
    <w:p w14:paraId="7960DC72" w14:textId="2135C27D" w:rsidR="002271EF" w:rsidRPr="006862F7" w:rsidRDefault="00000000" w:rsidP="006862F7">
      <w:pPr>
        <w:pStyle w:val="ListParagraph"/>
        <w:numPr>
          <w:ilvl w:val="0"/>
          <w:numId w:val="3"/>
        </w:numPr>
        <w:rPr>
          <w:rFonts w:ascii="Montserrat" w:hAnsi="Montserrat"/>
          <w:lang w:val="en-US"/>
        </w:rPr>
      </w:pPr>
      <w:hyperlink r:id="rId18" w:history="1">
        <w:r w:rsidR="002271EF" w:rsidRPr="002271EF">
          <w:rPr>
            <w:rStyle w:val="Hyperlink"/>
            <w:rFonts w:ascii="Montserrat" w:hAnsi="Montserrat"/>
            <w:lang w:val="en-US"/>
          </w:rPr>
          <w:t>https://www.tutorialspoint.com/python_data_science/python_measuring_central_tendency.htm</w:t>
        </w:r>
      </w:hyperlink>
    </w:p>
    <w:p w14:paraId="6A7AF8CC" w14:textId="77777777" w:rsidR="002A0D66" w:rsidRPr="002A0D66" w:rsidRDefault="002A0D66">
      <w:pPr>
        <w:rPr>
          <w:rFonts w:ascii="Montserrat" w:hAnsi="Montserrat"/>
          <w:lang w:val="en-US"/>
        </w:rPr>
      </w:pPr>
    </w:p>
    <w:sectPr w:rsidR="002A0D66" w:rsidRPr="002A0D66">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8F1A4" w14:textId="77777777" w:rsidR="00445730" w:rsidRDefault="00445730" w:rsidP="00F2759F">
      <w:pPr>
        <w:spacing w:after="0" w:line="240" w:lineRule="auto"/>
      </w:pPr>
      <w:r>
        <w:separator/>
      </w:r>
    </w:p>
  </w:endnote>
  <w:endnote w:type="continuationSeparator" w:id="0">
    <w:p w14:paraId="70A824FD" w14:textId="77777777" w:rsidR="00445730" w:rsidRDefault="00445730" w:rsidP="00F27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7D63F" w14:textId="5555385D" w:rsidR="00F2759F" w:rsidRDefault="00000000">
    <w:pPr>
      <w:pStyle w:val="Footer"/>
      <w:rPr>
        <w:noProof/>
      </w:rPr>
    </w:pPr>
    <w:sdt>
      <w:sdtPr>
        <w:id w:val="2012793487"/>
        <w:docPartObj>
          <w:docPartGallery w:val="Page Numbers (Bottom of Page)"/>
          <w:docPartUnique/>
        </w:docPartObj>
      </w:sdtPr>
      <w:sdtEndPr>
        <w:rPr>
          <w:noProof/>
        </w:rPr>
      </w:sdtEndPr>
      <w:sdtContent>
        <w:r w:rsidR="00F2759F">
          <w:fldChar w:fldCharType="begin"/>
        </w:r>
        <w:r w:rsidR="00F2759F">
          <w:instrText xml:space="preserve"> PAGE   \* MERGEFORMAT </w:instrText>
        </w:r>
        <w:r w:rsidR="00F2759F">
          <w:fldChar w:fldCharType="separate"/>
        </w:r>
        <w:r w:rsidR="00F2759F">
          <w:rPr>
            <w:noProof/>
          </w:rPr>
          <w:t>2</w:t>
        </w:r>
        <w:r w:rsidR="00F2759F">
          <w:rPr>
            <w:noProof/>
          </w:rPr>
          <w:fldChar w:fldCharType="end"/>
        </w:r>
      </w:sdtContent>
    </w:sdt>
    <w:r w:rsidR="00F2759F">
      <w:rPr>
        <w:noProof/>
      </w:rPr>
      <w:tab/>
    </w:r>
    <w:r w:rsidR="00F2759F">
      <w:rPr>
        <w:noProof/>
      </w:rPr>
      <w:tab/>
      <w:t>Authors: 201</w:t>
    </w:r>
    <w:r w:rsidR="00FB30AC">
      <w:rPr>
        <w:noProof/>
      </w:rPr>
      <w:t>9BTECS00057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C95ED" w14:textId="77777777" w:rsidR="00445730" w:rsidRDefault="00445730" w:rsidP="00F2759F">
      <w:pPr>
        <w:spacing w:after="0" w:line="240" w:lineRule="auto"/>
      </w:pPr>
      <w:r>
        <w:separator/>
      </w:r>
    </w:p>
  </w:footnote>
  <w:footnote w:type="continuationSeparator" w:id="0">
    <w:p w14:paraId="011A105C" w14:textId="77777777" w:rsidR="00445730" w:rsidRDefault="00445730" w:rsidP="00F27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9F3E1" w14:textId="1FF1DDB4" w:rsidR="00F2759F" w:rsidRPr="002A0D66" w:rsidRDefault="0083092E">
    <w:pPr>
      <w:pStyle w:val="Header"/>
      <w:rPr>
        <w:rFonts w:ascii="Montserrat" w:hAnsi="Montserrat"/>
      </w:rPr>
    </w:pPr>
    <w:r>
      <w:rPr>
        <w:rFonts w:ascii="Montserrat" w:hAnsi="Montserrat"/>
      </w:rPr>
      <w:t>DM</w:t>
    </w:r>
    <w:r w:rsidR="00F2759F" w:rsidRPr="002A0D66">
      <w:rPr>
        <w:rFonts w:ascii="Montserrat" w:hAnsi="Montserrat"/>
      </w:rPr>
      <w:t xml:space="preserve"> Lab</w:t>
    </w:r>
    <w:r w:rsidR="00F2759F" w:rsidRPr="002A0D66">
      <w:rPr>
        <w:rFonts w:ascii="Montserrat" w:hAnsi="Montserrat"/>
      </w:rPr>
      <w:ptab w:relativeTo="margin" w:alignment="center" w:leader="none"/>
    </w:r>
    <w:r w:rsidR="00F2759F" w:rsidRPr="002A0D66">
      <w:rPr>
        <w:rFonts w:ascii="Montserrat" w:hAnsi="Montserrat"/>
      </w:rPr>
      <w:t>Assignment No.</w:t>
    </w:r>
    <w:r w:rsidR="005339D8">
      <w:rPr>
        <w:rFonts w:ascii="Montserrat" w:hAnsi="Montserrat"/>
      </w:rPr>
      <w:t xml:space="preserve"> </w:t>
    </w:r>
    <w:r w:rsidR="0027591A">
      <w:rPr>
        <w:rFonts w:ascii="Montserrat" w:hAnsi="Montserrat"/>
      </w:rPr>
      <w:t>1</w:t>
    </w:r>
    <w:r w:rsidR="00F2759F" w:rsidRPr="002A0D66">
      <w:rPr>
        <w:rFonts w:ascii="Montserrat" w:hAnsi="Montserrat"/>
      </w:rPr>
      <w:ptab w:relativeTo="margin" w:alignment="right" w:leader="none"/>
    </w:r>
  </w:p>
  <w:p w14:paraId="55AF88CD" w14:textId="4E6FB678" w:rsidR="00F2759F" w:rsidRPr="002A0D66" w:rsidRDefault="001B5D77" w:rsidP="001B5D77">
    <w:pPr>
      <w:pStyle w:val="Header"/>
      <w:rPr>
        <w:rFonts w:ascii="Montserrat" w:hAnsi="Montserrat"/>
      </w:rPr>
    </w:pPr>
    <w:r w:rsidRPr="002A0D66">
      <w:rPr>
        <w:rFonts w:ascii="Montserrat" w:hAnsi="Montserrat"/>
      </w:rPr>
      <w:t>Date: 0</w:t>
    </w:r>
    <w:r w:rsidR="005339D8">
      <w:rPr>
        <w:rFonts w:ascii="Montserrat" w:hAnsi="Montserrat"/>
      </w:rPr>
      <w:t>4</w:t>
    </w:r>
    <w:r w:rsidRPr="002A0D66">
      <w:rPr>
        <w:rFonts w:ascii="Montserrat" w:hAnsi="Montserrat"/>
      </w:rPr>
      <w:t>/0</w:t>
    </w:r>
    <w:r w:rsidR="005339D8">
      <w:rPr>
        <w:rFonts w:ascii="Montserrat" w:hAnsi="Montserrat"/>
      </w:rPr>
      <w:t>9</w:t>
    </w:r>
    <w:r w:rsidRPr="002A0D66">
      <w:rPr>
        <w:rFonts w:ascii="Montserrat" w:hAnsi="Montserrat"/>
      </w:rPr>
      <w:t>/2</w:t>
    </w:r>
    <w:r w:rsidR="0027591A">
      <w:rPr>
        <w:rFonts w:ascii="Montserrat" w:hAnsi="Montserrat"/>
      </w:rPr>
      <w:t>2</w:t>
    </w:r>
    <w:r w:rsidRPr="002A0D66">
      <w:rPr>
        <w:rFonts w:ascii="Montserrat" w:hAnsi="Montserrat"/>
      </w:rPr>
      <w:tab/>
    </w:r>
    <w:r w:rsidR="005339D8">
      <w:rPr>
        <w:rFonts w:ascii="Montserrat" w:hAnsi="Montserrat"/>
      </w:rPr>
      <w:t>Statistical Analysis of Data</w:t>
    </w:r>
    <w:r w:rsidR="00F2759F" w:rsidRPr="002A0D66">
      <w:rPr>
        <w:rFonts w:ascii="Montserrat" w:hAnsi="Montserrat"/>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93A85"/>
    <w:multiLevelType w:val="hybridMultilevel"/>
    <w:tmpl w:val="38AEE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47086D"/>
    <w:multiLevelType w:val="hybridMultilevel"/>
    <w:tmpl w:val="248C5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411E89"/>
    <w:multiLevelType w:val="hybridMultilevel"/>
    <w:tmpl w:val="FA589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802F0D"/>
    <w:multiLevelType w:val="hybridMultilevel"/>
    <w:tmpl w:val="107243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8A5F44"/>
    <w:multiLevelType w:val="hybridMultilevel"/>
    <w:tmpl w:val="20E2F5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7A0297"/>
    <w:multiLevelType w:val="hybridMultilevel"/>
    <w:tmpl w:val="A464F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2820880">
    <w:abstractNumId w:val="5"/>
  </w:num>
  <w:num w:numId="2" w16cid:durableId="1522283957">
    <w:abstractNumId w:val="2"/>
  </w:num>
  <w:num w:numId="3" w16cid:durableId="1493832298">
    <w:abstractNumId w:val="1"/>
  </w:num>
  <w:num w:numId="4" w16cid:durableId="247736498">
    <w:abstractNumId w:val="0"/>
  </w:num>
  <w:num w:numId="5" w16cid:durableId="1525484523">
    <w:abstractNumId w:val="3"/>
  </w:num>
  <w:num w:numId="6" w16cid:durableId="4203690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74D"/>
    <w:rsid w:val="000330A0"/>
    <w:rsid w:val="00041079"/>
    <w:rsid w:val="00061FE6"/>
    <w:rsid w:val="000D674D"/>
    <w:rsid w:val="001B47ED"/>
    <w:rsid w:val="001B5D77"/>
    <w:rsid w:val="001F052A"/>
    <w:rsid w:val="00217003"/>
    <w:rsid w:val="002271EF"/>
    <w:rsid w:val="00267F23"/>
    <w:rsid w:val="0027591A"/>
    <w:rsid w:val="002A0D66"/>
    <w:rsid w:val="002A134B"/>
    <w:rsid w:val="003174E8"/>
    <w:rsid w:val="00445730"/>
    <w:rsid w:val="004461D9"/>
    <w:rsid w:val="004A2F58"/>
    <w:rsid w:val="0051386E"/>
    <w:rsid w:val="005339D8"/>
    <w:rsid w:val="00581A3A"/>
    <w:rsid w:val="005E4B4B"/>
    <w:rsid w:val="00636DA5"/>
    <w:rsid w:val="006862F7"/>
    <w:rsid w:val="006A32A3"/>
    <w:rsid w:val="0083092E"/>
    <w:rsid w:val="00901C59"/>
    <w:rsid w:val="0093514C"/>
    <w:rsid w:val="00A56B48"/>
    <w:rsid w:val="00AD5DC9"/>
    <w:rsid w:val="00B114A3"/>
    <w:rsid w:val="00B67BEF"/>
    <w:rsid w:val="00BF3F27"/>
    <w:rsid w:val="00C935DA"/>
    <w:rsid w:val="00CA499C"/>
    <w:rsid w:val="00D06054"/>
    <w:rsid w:val="00D51777"/>
    <w:rsid w:val="00DE402F"/>
    <w:rsid w:val="00E31472"/>
    <w:rsid w:val="00E8137E"/>
    <w:rsid w:val="00EE0D84"/>
    <w:rsid w:val="00F2759F"/>
    <w:rsid w:val="00F840A2"/>
    <w:rsid w:val="00FA7196"/>
    <w:rsid w:val="00FB3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5EEC4"/>
  <w15:chartTrackingRefBased/>
  <w15:docId w15:val="{95D25B27-A4C7-4871-BD31-786F71E0A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59F"/>
  </w:style>
  <w:style w:type="paragraph" w:styleId="Footer">
    <w:name w:val="footer"/>
    <w:basedOn w:val="Normal"/>
    <w:link w:val="FooterChar"/>
    <w:uiPriority w:val="99"/>
    <w:unhideWhenUsed/>
    <w:rsid w:val="00F27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59F"/>
  </w:style>
  <w:style w:type="paragraph" w:styleId="ListParagraph">
    <w:name w:val="List Paragraph"/>
    <w:basedOn w:val="Normal"/>
    <w:uiPriority w:val="34"/>
    <w:qFormat/>
    <w:rsid w:val="00B114A3"/>
    <w:pPr>
      <w:ind w:left="720"/>
      <w:contextualSpacing/>
    </w:pPr>
  </w:style>
  <w:style w:type="character" w:styleId="Hyperlink">
    <w:name w:val="Hyperlink"/>
    <w:basedOn w:val="DefaultParagraphFont"/>
    <w:uiPriority w:val="99"/>
    <w:unhideWhenUsed/>
    <w:rsid w:val="002271EF"/>
    <w:rPr>
      <w:color w:val="0563C1" w:themeColor="hyperlink"/>
      <w:u w:val="single"/>
    </w:rPr>
  </w:style>
  <w:style w:type="character" w:styleId="UnresolvedMention">
    <w:name w:val="Unresolved Mention"/>
    <w:basedOn w:val="DefaultParagraphFont"/>
    <w:uiPriority w:val="99"/>
    <w:semiHidden/>
    <w:unhideWhenUsed/>
    <w:rsid w:val="00227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662053">
      <w:bodyDiv w:val="1"/>
      <w:marLeft w:val="0"/>
      <w:marRight w:val="0"/>
      <w:marTop w:val="0"/>
      <w:marBottom w:val="0"/>
      <w:divBdr>
        <w:top w:val="none" w:sz="0" w:space="0" w:color="auto"/>
        <w:left w:val="none" w:sz="0" w:space="0" w:color="auto"/>
        <w:bottom w:val="none" w:sz="0" w:space="0" w:color="auto"/>
        <w:right w:val="none" w:sz="0" w:space="0" w:color="auto"/>
      </w:divBdr>
    </w:div>
    <w:div w:id="149862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tutorialspoint.com/python_data_science/python_measuring_central_tendency.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realpython.com/python-csv/" TargetMode="External"/><Relationship Id="rId2" Type="http://schemas.openxmlformats.org/officeDocument/2006/relationships/styles" Target="styles.xml"/><Relationship Id="rId16" Type="http://schemas.openxmlformats.org/officeDocument/2006/relationships/hyperlink" Target="https://pythonguides.com/upload-a-file-in-python-tkinter/%23:~:text=The%20interface%20has%203%20buttons,button%20to%20upload%20the%20documents.&amp;text=Once%20the%20user%20can%20selected,the%20file%20on%20the%20server."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dc:creator>
  <cp:keywords/>
  <dc:description/>
  <cp:lastModifiedBy>Shreyash Malu</cp:lastModifiedBy>
  <cp:revision>31</cp:revision>
  <dcterms:created xsi:type="dcterms:W3CDTF">2021-05-01T06:36:00Z</dcterms:created>
  <dcterms:modified xsi:type="dcterms:W3CDTF">2022-09-12T17:18:00Z</dcterms:modified>
</cp:coreProperties>
</file>