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C6B42" w14:textId="77777777" w:rsidR="00754F0A" w:rsidRDefault="00754F0A" w:rsidP="00754F0A">
      <w:r>
        <w:t>Slide 1: Title</w:t>
      </w:r>
    </w:p>
    <w:p w14:paraId="354B96D3" w14:textId="77777777" w:rsidR="00754F0A" w:rsidRDefault="00754F0A" w:rsidP="00754F0A">
      <w:r>
        <w:t>Title: Analysis of Use Cases: Asynchronous vs Parallel Programming</w:t>
      </w:r>
    </w:p>
    <w:p w14:paraId="2FE5D9F2" w14:textId="77777777" w:rsidR="00754F0A" w:rsidRDefault="00754F0A" w:rsidP="00754F0A"/>
    <w:p w14:paraId="1FE6E2B9" w14:textId="77777777" w:rsidR="00754F0A" w:rsidRDefault="00754F0A" w:rsidP="00754F0A">
      <w:r>
        <w:t>Slide 2: Introduction</w:t>
      </w:r>
    </w:p>
    <w:p w14:paraId="77948375" w14:textId="77777777" w:rsidR="00754F0A" w:rsidRDefault="00754F0A" w:rsidP="00754F0A">
      <w:r>
        <w:t>Introduction:</w:t>
      </w:r>
    </w:p>
    <w:p w14:paraId="17841ECF" w14:textId="77777777" w:rsidR="00754F0A" w:rsidRDefault="00754F0A" w:rsidP="00754F0A">
      <w:r>
        <w:t>- Software evolution demands performance optimization, responsiveness, and scalability.</w:t>
      </w:r>
    </w:p>
    <w:p w14:paraId="429EB60E" w14:textId="77777777" w:rsidR="00754F0A" w:rsidRDefault="00754F0A" w:rsidP="00754F0A">
      <w:r>
        <w:t>- Asynchronous and parallel programming paradigms offer solutions.</w:t>
      </w:r>
    </w:p>
    <w:p w14:paraId="5DBAFC2B" w14:textId="77777777" w:rsidR="00754F0A" w:rsidRDefault="00754F0A" w:rsidP="00754F0A">
      <w:r>
        <w:t>- This presentation delves into a comprehensive analysis of these paradigms across various real-world use cases.</w:t>
      </w:r>
    </w:p>
    <w:p w14:paraId="6968E997" w14:textId="77777777" w:rsidR="00754F0A" w:rsidRDefault="00754F0A" w:rsidP="00754F0A"/>
    <w:p w14:paraId="78D63C3D" w14:textId="77777777" w:rsidR="00754F0A" w:rsidRDefault="00754F0A" w:rsidP="00754F0A">
      <w:r>
        <w:t>Slide 3: Methodology</w:t>
      </w:r>
    </w:p>
    <w:p w14:paraId="4DD1F010" w14:textId="77777777" w:rsidR="00754F0A" w:rsidRDefault="00754F0A" w:rsidP="00754F0A">
      <w:r>
        <w:t>Methodology:</w:t>
      </w:r>
    </w:p>
    <w:p w14:paraId="09F3720E" w14:textId="77777777" w:rsidR="00754F0A" w:rsidRDefault="00754F0A" w:rsidP="00754F0A">
      <w:r>
        <w:t>- Literature review: Understanding foundational concepts and best practices.</w:t>
      </w:r>
    </w:p>
    <w:p w14:paraId="5B6B2733" w14:textId="77777777" w:rsidR="00754F0A" w:rsidRDefault="00754F0A" w:rsidP="00754F0A">
      <w:r>
        <w:t>- Use case selection: Identifying diverse scenarios for evaluation.</w:t>
      </w:r>
    </w:p>
    <w:p w14:paraId="38CBBE7F" w14:textId="77777777" w:rsidR="00754F0A" w:rsidRDefault="00754F0A" w:rsidP="00754F0A">
      <w:r>
        <w:t>- Data collection: Gathering relevant data for analysis.</w:t>
      </w:r>
    </w:p>
    <w:p w14:paraId="7B57E859" w14:textId="77777777" w:rsidR="00754F0A" w:rsidRDefault="00754F0A" w:rsidP="00754F0A">
      <w:r>
        <w:t>- Implementation and experimentation: Creating programs for evaluation.</w:t>
      </w:r>
    </w:p>
    <w:p w14:paraId="767992D8" w14:textId="77777777" w:rsidR="00754F0A" w:rsidRDefault="00754F0A" w:rsidP="00754F0A">
      <w:r>
        <w:t>- Analysis and comparison: Assessing performance across scenarios.</w:t>
      </w:r>
    </w:p>
    <w:p w14:paraId="310353B1" w14:textId="77777777" w:rsidR="00754F0A" w:rsidRDefault="00754F0A" w:rsidP="00754F0A"/>
    <w:p w14:paraId="67AE8471" w14:textId="77777777" w:rsidR="00754F0A" w:rsidRDefault="00754F0A" w:rsidP="00754F0A">
      <w:r>
        <w:t>Slide 4: Results - CPU Bound Operation</w:t>
      </w:r>
    </w:p>
    <w:p w14:paraId="2D1BC668" w14:textId="77777777" w:rsidR="00754F0A" w:rsidRDefault="00754F0A" w:rsidP="00754F0A">
      <w:r>
        <w:t>Results - CPU Bound Operation:</w:t>
      </w:r>
    </w:p>
    <w:p w14:paraId="1D975814" w14:textId="77777777" w:rsidR="00754F0A" w:rsidRDefault="00754F0A" w:rsidP="00754F0A">
      <w:r>
        <w:t>- CPU-bound tasks heavily rely on CPU processing power.</w:t>
      </w:r>
    </w:p>
    <w:p w14:paraId="521AB801" w14:textId="77777777" w:rsidR="00754F0A" w:rsidRDefault="00754F0A" w:rsidP="00754F0A">
      <w:r>
        <w:t>- Two programs were developed to compare parallel and asynchronous paradigms.</w:t>
      </w:r>
    </w:p>
    <w:p w14:paraId="6611D5CD" w14:textId="77777777" w:rsidR="00754F0A" w:rsidRDefault="00754F0A" w:rsidP="00754F0A">
      <w:r>
        <w:t xml:space="preserve">- Findings </w:t>
      </w:r>
      <w:proofErr w:type="spellStart"/>
      <w:r>
        <w:t>favored</w:t>
      </w:r>
      <w:proofErr w:type="spellEnd"/>
      <w:r>
        <w:t xml:space="preserve"> parallel programming for CPU-bound tasks due to its superior performance.</w:t>
      </w:r>
    </w:p>
    <w:p w14:paraId="554418B3" w14:textId="77777777" w:rsidR="00754F0A" w:rsidRDefault="00754F0A" w:rsidP="00754F0A"/>
    <w:p w14:paraId="30747534" w14:textId="77777777" w:rsidR="00754F0A" w:rsidRDefault="00754F0A" w:rsidP="00754F0A">
      <w:r>
        <w:t>Slide 5: Results - Data Processing</w:t>
      </w:r>
    </w:p>
    <w:p w14:paraId="7EC10E20" w14:textId="77777777" w:rsidR="00754F0A" w:rsidRDefault="00754F0A" w:rsidP="00754F0A">
      <w:r>
        <w:t>Results - Data Processing:</w:t>
      </w:r>
    </w:p>
    <w:p w14:paraId="4F47D158" w14:textId="77777777" w:rsidR="00754F0A" w:rsidRDefault="00754F0A" w:rsidP="00754F0A">
      <w:r>
        <w:t>- Data processing involves transforming raw data into actionable insights.</w:t>
      </w:r>
    </w:p>
    <w:p w14:paraId="1136F038" w14:textId="77777777" w:rsidR="00754F0A" w:rsidRDefault="00754F0A" w:rsidP="00754F0A">
      <w:r>
        <w:t>- Parallel programming demonstrated superiority in data processing tasks.</w:t>
      </w:r>
    </w:p>
    <w:p w14:paraId="03AA4041" w14:textId="77777777" w:rsidR="00754F0A" w:rsidRDefault="00754F0A" w:rsidP="00754F0A">
      <w:r>
        <w:t>- Empirical evidence supports the pragmatic benefits of parallel processing.</w:t>
      </w:r>
    </w:p>
    <w:p w14:paraId="356FC206" w14:textId="77777777" w:rsidR="00754F0A" w:rsidRDefault="00754F0A" w:rsidP="00754F0A"/>
    <w:p w14:paraId="1B7333CD" w14:textId="77777777" w:rsidR="00754F0A" w:rsidRDefault="00754F0A" w:rsidP="00754F0A">
      <w:r>
        <w:t>Slide 6: Results - IO-Bound Operation</w:t>
      </w:r>
    </w:p>
    <w:p w14:paraId="2D970E39" w14:textId="77777777" w:rsidR="00754F0A" w:rsidRDefault="00754F0A" w:rsidP="00754F0A">
      <w:r>
        <w:lastRenderedPageBreak/>
        <w:t>Results - IO-Bound Operation:</w:t>
      </w:r>
    </w:p>
    <w:p w14:paraId="170976E1" w14:textId="77777777" w:rsidR="00754F0A" w:rsidRDefault="00754F0A" w:rsidP="00754F0A">
      <w:r>
        <w:t>- IO-bound tasks await input/output operations.</w:t>
      </w:r>
    </w:p>
    <w:p w14:paraId="612244DE" w14:textId="77777777" w:rsidR="00754F0A" w:rsidRDefault="00754F0A" w:rsidP="00754F0A">
      <w:r>
        <w:t>- Asynchronous programming outperformed parallelism in IO-bound operations.</w:t>
      </w:r>
    </w:p>
    <w:p w14:paraId="7AB8DC26" w14:textId="77777777" w:rsidR="00754F0A" w:rsidRDefault="00754F0A" w:rsidP="00754F0A">
      <w:r>
        <w:t>- Asynchronous programming is recommended for similar real-world scenarios.</w:t>
      </w:r>
    </w:p>
    <w:p w14:paraId="20E2A667" w14:textId="77777777" w:rsidR="00754F0A" w:rsidRDefault="00754F0A" w:rsidP="00754F0A"/>
    <w:p w14:paraId="321675FD" w14:textId="77777777" w:rsidR="00754F0A" w:rsidRDefault="00754F0A" w:rsidP="00754F0A">
      <w:r>
        <w:t>Slide 7: Results - Concurrency</w:t>
      </w:r>
    </w:p>
    <w:p w14:paraId="22B94A12" w14:textId="77777777" w:rsidR="00754F0A" w:rsidRDefault="00754F0A" w:rsidP="00754F0A">
      <w:r>
        <w:t>Results - Concurrency:</w:t>
      </w:r>
    </w:p>
    <w:p w14:paraId="395B623E" w14:textId="77777777" w:rsidR="00754F0A" w:rsidRDefault="00754F0A" w:rsidP="00754F0A">
      <w:r>
        <w:t>- Concurrency involves managing multiple tasks simultaneously.</w:t>
      </w:r>
    </w:p>
    <w:p w14:paraId="01D4A5DD" w14:textId="77777777" w:rsidR="00754F0A" w:rsidRDefault="00754F0A" w:rsidP="00754F0A">
      <w:r>
        <w:t>- Asynchronous programming showcased efficiency in handling concurrency.</w:t>
      </w:r>
    </w:p>
    <w:p w14:paraId="55EBD1BF" w14:textId="77777777" w:rsidR="00754F0A" w:rsidRDefault="00754F0A" w:rsidP="00754F0A">
      <w:r>
        <w:t>- Findings suggest asynchronous programming for concurrency-intensive tasks.</w:t>
      </w:r>
    </w:p>
    <w:p w14:paraId="52DA6AA6" w14:textId="77777777" w:rsidR="00754F0A" w:rsidRDefault="00754F0A" w:rsidP="00754F0A"/>
    <w:p w14:paraId="203A401E" w14:textId="77777777" w:rsidR="00754F0A" w:rsidRDefault="00754F0A" w:rsidP="00754F0A">
      <w:r>
        <w:t>Slide 8: Conclusion</w:t>
      </w:r>
    </w:p>
    <w:p w14:paraId="75BA8242" w14:textId="77777777" w:rsidR="00754F0A" w:rsidRDefault="00754F0A" w:rsidP="00754F0A">
      <w:r>
        <w:t>Conclusion:</w:t>
      </w:r>
    </w:p>
    <w:p w14:paraId="0F240322" w14:textId="77777777" w:rsidR="00754F0A" w:rsidRDefault="00754F0A" w:rsidP="00754F0A">
      <w:r>
        <w:t>- The research offers a comprehensive analysis of asynchronous and parallel programming paradigms.</w:t>
      </w:r>
    </w:p>
    <w:p w14:paraId="7398EB37" w14:textId="77777777" w:rsidR="00754F0A" w:rsidRDefault="00754F0A" w:rsidP="00754F0A">
      <w:r>
        <w:t>- Insights aid developers in selecting appropriate paradigms based on scenario requirements.</w:t>
      </w:r>
    </w:p>
    <w:p w14:paraId="4C84A234" w14:textId="77777777" w:rsidR="00754F0A" w:rsidRDefault="00754F0A" w:rsidP="00754F0A">
      <w:r>
        <w:t>- Continued exploration of emerging technologies will further refine performance optimization strategies.</w:t>
      </w:r>
    </w:p>
    <w:p w14:paraId="174F7D3C" w14:textId="77777777" w:rsidR="00754F0A" w:rsidRDefault="00754F0A" w:rsidP="00754F0A"/>
    <w:p w14:paraId="5F842031" w14:textId="77777777" w:rsidR="00754F0A" w:rsidRDefault="00754F0A" w:rsidP="00754F0A">
      <w:r>
        <w:t>Slide 9: Q&amp;A</w:t>
      </w:r>
    </w:p>
    <w:p w14:paraId="6AD3D6E2" w14:textId="77777777" w:rsidR="00754F0A" w:rsidRDefault="00754F0A" w:rsidP="00754F0A">
      <w:r>
        <w:t>Q&amp;A:</w:t>
      </w:r>
    </w:p>
    <w:p w14:paraId="5BE78932" w14:textId="77777777" w:rsidR="00754F0A" w:rsidRDefault="00754F0A" w:rsidP="00754F0A">
      <w:r>
        <w:t>- Open floor for questions and discussions.</w:t>
      </w:r>
    </w:p>
    <w:p w14:paraId="5C872EFC" w14:textId="77777777" w:rsidR="00754F0A" w:rsidRDefault="00754F0A" w:rsidP="00754F0A"/>
    <w:p w14:paraId="492261FF" w14:textId="77777777" w:rsidR="00754F0A" w:rsidRDefault="00754F0A" w:rsidP="00754F0A">
      <w:r>
        <w:t>Slide 10: Thank You</w:t>
      </w:r>
    </w:p>
    <w:p w14:paraId="4716556B" w14:textId="77777777" w:rsidR="00754F0A" w:rsidRDefault="00754F0A" w:rsidP="00754F0A">
      <w:r>
        <w:t>Thank You:</w:t>
      </w:r>
    </w:p>
    <w:p w14:paraId="77D0E12A" w14:textId="3ED7C549" w:rsidR="00887AEF" w:rsidRDefault="00754F0A" w:rsidP="00754F0A">
      <w:r>
        <w:t>- Acknowledgment to authors and contributors.</w:t>
      </w:r>
    </w:p>
    <w:sectPr w:rsidR="0088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E0"/>
    <w:rsid w:val="005A77E0"/>
    <w:rsid w:val="00754F0A"/>
    <w:rsid w:val="007E2461"/>
    <w:rsid w:val="008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1A2E-BBC5-48DC-B124-DC097750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Bhardwaj</dc:creator>
  <cp:keywords/>
  <dc:description/>
  <cp:lastModifiedBy>Shreyash Bhardwaj</cp:lastModifiedBy>
  <cp:revision>2</cp:revision>
  <dcterms:created xsi:type="dcterms:W3CDTF">2024-05-13T02:25:00Z</dcterms:created>
  <dcterms:modified xsi:type="dcterms:W3CDTF">2024-05-13T02:25:00Z</dcterms:modified>
</cp:coreProperties>
</file>