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a56db"/>
          <w:sz w:val="72"/>
          <w:szCs w:val="72"/>
        </w:rPr>
        <w:t xml:space="preserve">AI-DRIVEN ANTI-FRAGILE</w:t>
      </w:r>
    </w:p>
    <w:p>
      <w:pPr>
        <w:spacing w:after="120" w:before="0"/>
        <w:jc w:val="center"/>
      </w:pPr>
      <w:r>
        <w:rPr>
          <w:rFonts w:ascii="Arial" w:cs="Arial" w:eastAsia="Arial" w:hAnsi="Arial"/>
          <w:b/>
          <w:bCs/>
          <w:color w:val="111827"/>
          <w:sz w:val="72"/>
          <w:szCs w:val="72"/>
        </w:rPr>
        <w:t xml:space="preserve">SUPPLY CHAIN</w:t>
      </w:r>
    </w:p>
    <w:p>
      <w:pPr>
        <w:spacing w:after="80" w:before="120"/>
        <w:jc w:val="center"/>
      </w:pPr>
      <w:r>
        <w:rPr>
          <w:rFonts w:ascii="Arial" w:cs="Arial" w:eastAsia="Arial" w:hAnsi="Arial"/>
          <w:color w:val="6b7280"/>
          <w:sz w:val="28"/>
          <w:szCs w:val="28"/>
        </w:rPr>
        <w:t xml:space="preserve">Revised Build Blueprint — Free-Tier Architecture</w:t>
      </w:r>
    </w:p>
    <w:p>
      <w:pPr>
        <w:spacing w:after="600" w:before="80"/>
        <w:jc w:val="center"/>
      </w:pPr>
      <w:r>
        <w:rPr>
          <w:rFonts w:ascii="Arial" w:cs="Arial" w:eastAsia="Arial" w:hAnsi="Arial"/>
          <w:color w:val="6b7280"/>
          <w:sz w:val="22"/>
          <w:szCs w:val="22"/>
        </w:rPr>
        <w:t xml:space="preserve">Google Hackathon 2026  ·  Problem Statement #1  ·  4-Person Team  ·  72-Hour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234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Primary Tech</w:t>
            </w:r>
          </w:p>
        </w:tc>
        <w:tc>
          <w:tcPr>
            <w:tcW w:type="dxa" w:w="234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Arch Pattern</w:t>
            </w:r>
          </w:p>
        </w:tc>
        <w:tc>
          <w:tcPr>
            <w:tcW w:type="dxa" w:w="234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Demo Impact</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 10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Gemini AI Studio + Firebase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Multi-Agent + Event-Driven</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Autonomous Resolution</w:t>
            </w:r>
          </w:p>
        </w:tc>
      </w:tr>
    </w:tbl>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BF5FF" w:val="clear"/>
            <w:tcMar>
              <w:top w:type="dxa" w:w="120"/>
              <w:left w:type="dxa" w:w="180"/>
              <w:bottom w:type="dxa" w:w="120"/>
              <w:right w:type="dxa" w:w="180"/>
            </w:tcMar>
          </w:tcPr>
          <w:p>
            <w:pPr>
              <w:spacing w:after="30" w:before="30"/>
            </w:pPr>
            <w:r>
              <w:rPr>
                <w:rFonts w:ascii="Arial" w:cs="Arial" w:eastAsia="Arial" w:hAnsi="Arial"/>
                <w:b w:val="false"/>
                <w:bCs w:val="false"/>
                <w:color w:val="1e3a8a"/>
                <w:sz w:val="20"/>
                <w:szCs w:val="20"/>
              </w:rPr>
              <w:t xml:space="preserve">WHAT CHANGED FROM V1</w:t>
            </w:r>
          </w:p>
          <w:p>
            <w:pPr>
              <w:spacing w:after="30" w:before="30"/>
            </w:pPr>
            <w:r>
              <w:rPr>
                <w:rFonts w:ascii="Arial" w:cs="Arial" w:eastAsia="Arial" w:hAnsi="Arial"/>
                <w:b w:val="false"/>
                <w:bCs w:val="false"/>
                <w:color w:val="1e3a8a"/>
                <w:sz w:val="20"/>
                <w:szCs w:val="20"/>
              </w:rPr>
              <w:t xml:space="preserve"/>
            </w:r>
          </w:p>
          <w:p>
            <w:pPr>
              <w:spacing w:after="30" w:before="30"/>
            </w:pPr>
            <w:r>
              <w:rPr>
                <w:rFonts w:ascii="Arial" w:cs="Arial" w:eastAsia="Arial" w:hAnsi="Arial"/>
                <w:b w:val="false"/>
                <w:bCs w:val="false"/>
                <w:color w:val="1e3a8a"/>
                <w:sz w:val="20"/>
                <w:szCs w:val="20"/>
              </w:rPr>
              <w:t xml:space="preserve">This document supersedes the original GCP-native blueprint. After evaluating billing requirements,</w:t>
            </w:r>
          </w:p>
          <w:p>
            <w:pPr>
              <w:spacing w:after="30" w:before="30"/>
            </w:pPr>
            <w:r>
              <w:rPr>
                <w:rFonts w:ascii="Arial" w:cs="Arial" w:eastAsia="Arial" w:hAnsi="Arial"/>
                <w:b w:val="false"/>
                <w:bCs w:val="false"/>
                <w:color w:val="1e3a8a"/>
                <w:sz w:val="20"/>
                <w:szCs w:val="20"/>
              </w:rPr>
              <w:t xml:space="preserve">the architecture has been redesigned around a fully free-tier stack with zero billing account needed.</w:t>
            </w:r>
          </w:p>
          <w:p>
            <w:pPr>
              <w:spacing w:after="30" w:before="30"/>
            </w:pPr>
            <w:r>
              <w:rPr>
                <w:rFonts w:ascii="Arial" w:cs="Arial" w:eastAsia="Arial" w:hAnsi="Arial"/>
                <w:b w:val="false"/>
                <w:bCs w:val="false"/>
                <w:color w:val="1e3a8a"/>
                <w:sz w:val="20"/>
                <w:szCs w:val="20"/>
              </w:rPr>
              <w:t xml:space="preserve"/>
            </w:r>
          </w:p>
          <w:p>
            <w:pPr>
              <w:spacing w:after="30" w:before="30"/>
            </w:pPr>
            <w:r>
              <w:rPr>
                <w:rFonts w:ascii="Arial" w:cs="Arial" w:eastAsia="Arial" w:hAnsi="Arial"/>
                <w:b w:val="false"/>
                <w:bCs w:val="false"/>
                <w:color w:val="1e3a8a"/>
                <w:sz w:val="20"/>
                <w:szCs w:val="20"/>
              </w:rPr>
              <w:t xml:space="preserve">Removed: Vertex AI SDK, BigQuery ML, Firebase Data Connect (PostgreSQL), Maps Fleet Routing,</w:t>
            </w:r>
          </w:p>
          <w:p>
            <w:pPr>
              <w:spacing w:after="30" w:before="30"/>
            </w:pPr>
            <w:r>
              <w:rPr>
                <w:rFonts w:ascii="Arial" w:cs="Arial" w:eastAsia="Arial" w:hAnsi="Arial"/>
                <w:b w:val="false"/>
                <w:bCs w:val="false"/>
                <w:color w:val="1e3a8a"/>
                <w:sz w:val="20"/>
                <w:szCs w:val="20"/>
              </w:rPr>
              <w:t xml:space="preserve">          Vertex AI Embeddings, GCP Secret Manager, Cloud Run, GCP Cloud Build.</w:t>
            </w:r>
          </w:p>
          <w:p>
            <w:pPr>
              <w:spacing w:after="30" w:before="30"/>
            </w:pPr>
            <w:r>
              <w:rPr>
                <w:rFonts w:ascii="Arial" w:cs="Arial" w:eastAsia="Arial" w:hAnsi="Arial"/>
                <w:b w:val="false"/>
                <w:bCs w:val="false"/>
                <w:color w:val="1e3a8a"/>
                <w:sz w:val="20"/>
                <w:szCs w:val="20"/>
              </w:rPr>
              <w:t xml:space="preserve"/>
            </w:r>
          </w:p>
          <w:p>
            <w:pPr>
              <w:spacing w:after="30" w:before="30"/>
            </w:pPr>
            <w:r>
              <w:rPr>
                <w:rFonts w:ascii="Arial" w:cs="Arial" w:eastAsia="Arial" w:hAnsi="Arial"/>
                <w:b w:val="false"/>
                <w:bCs w:val="false"/>
                <w:color w:val="1e3a8a"/>
                <w:sz w:val="20"/>
                <w:szCs w:val="20"/>
              </w:rPr>
              <w:t xml:space="preserve">Added:   Gemini AI Studio (free API key), Node.js EventEmitter event bus, Firestore-only data</w:t>
            </w:r>
          </w:p>
          <w:p>
            <w:pPr>
              <w:spacing w:after="30" w:before="30"/>
            </w:pPr>
            <w:r>
              <w:rPr>
                <w:rFonts w:ascii="Arial" w:cs="Arial" w:eastAsia="Arial" w:hAnsi="Arial"/>
                <w:b w:val="false"/>
                <w:bCs w:val="false"/>
                <w:color w:val="1e3a8a"/>
                <w:sz w:val="20"/>
                <w:szCs w:val="20"/>
              </w:rPr>
              <w:t xml:space="preserve">          layer, JS-based impact scoring, static reroute GeoJSON, Render.com deployment,</w:t>
            </w:r>
          </w:p>
          <w:p>
            <w:pPr>
              <w:spacing w:after="30" w:before="30"/>
            </w:pPr>
            <w:r>
              <w:rPr>
                <w:rFonts w:ascii="Arial" w:cs="Arial" w:eastAsia="Arial" w:hAnsi="Arial"/>
                <w:b w:val="false"/>
                <w:bCs w:val="false"/>
                <w:color w:val="1e3a8a"/>
                <w:sz w:val="20"/>
                <w:szCs w:val="20"/>
              </w:rPr>
              <w:t xml:space="preserve">          GitHub Actions CI/CD, 3D Globe visualizer (react-globe.gl).</w:t>
            </w:r>
          </w:p>
          <w:p>
            <w:pPr>
              <w:spacing w:after="30" w:before="30"/>
            </w:pPr>
            <w:r>
              <w:rPr>
                <w:rFonts w:ascii="Arial" w:cs="Arial" w:eastAsia="Arial" w:hAnsi="Arial"/>
                <w:b w:val="false"/>
                <w:bCs w:val="false"/>
                <w:color w:val="1e3a8a"/>
                <w:sz w:val="20"/>
                <w:szCs w:val="20"/>
              </w:rPr>
              <w:t xml:space="preserve"/>
            </w:r>
          </w:p>
          <w:p>
            <w:pPr>
              <w:spacing w:after="30" w:before="30"/>
            </w:pPr>
            <w:r>
              <w:rPr>
                <w:rFonts w:ascii="Arial" w:cs="Arial" w:eastAsia="Arial" w:hAnsi="Arial"/>
                <w:b w:val="false"/>
                <w:bCs w:val="false"/>
                <w:color w:val="1e3a8a"/>
                <w:sz w:val="20"/>
                <w:szCs w:val="20"/>
              </w:rPr>
              <w:t xml:space="preserve">The multi-agent architecture, Pub/Sub-style event pipeline, SSE streaming, real-time Firestore</w:t>
            </w:r>
          </w:p>
          <w:p>
            <w:pPr>
              <w:spacing w:after="30" w:before="30"/>
            </w:pPr>
            <w:r>
              <w:rPr>
                <w:rFonts w:ascii="Arial" w:cs="Arial" w:eastAsia="Arial" w:hAnsi="Arial"/>
                <w:b w:val="false"/>
                <w:bCs w:val="false"/>
                <w:color w:val="1e3a8a"/>
                <w:sz w:val="20"/>
                <w:szCs w:val="20"/>
              </w:rPr>
              <w:t xml:space="preserve">listeners, and all three demo scenarios are fully preserved.</w:t>
            </w:r>
          </w:p>
        </w:tc>
      </w:tr>
    </w:tbl>
    <w:p>
      <w:r>
        <w:br w:type="page"/>
      </w:r>
    </w:p>
    <w:p>
      <w:pPr>
        <w:pBdr>
          <w:left w:val="single" w:color="1a56db" w:sz="12" w:space="8"/>
        </w:pBdr>
        <w:spacing w:after="200" w:before="400"/>
        <w:ind w:left="180"/>
      </w:pPr>
      <w:r>
        <w:rPr>
          <w:rFonts w:ascii="Arial" w:cs="Arial" w:eastAsia="Arial" w:hAnsi="Arial"/>
          <w:b/>
          <w:bCs/>
          <w:color w:val="111827"/>
          <w:sz w:val="32"/>
          <w:szCs w:val="32"/>
        </w:rPr>
        <w:t xml:space="preserve">1. System Vision &amp; Engineering Philosophy</w:t>
      </w:r>
    </w:p>
    <w:p>
      <w:pPr>
        <w:spacing w:after="80" w:before="0"/>
      </w:pPr>
      <w:r>
        <w:t xml:space="preserve"/>
      </w:r>
    </w:p>
    <w:p>
      <w:pPr>
        <w:spacing w:after="80" w:before="60"/>
      </w:pPr>
      <w:r>
        <w:rPr>
          <w:rFonts w:ascii="Arial" w:cs="Arial" w:eastAsia="Arial" w:hAnsi="Arial"/>
          <w:b w:val="false"/>
          <w:bCs w:val="false"/>
          <w:color w:val="374151"/>
          <w:sz w:val="22"/>
          <w:szCs w:val="22"/>
        </w:rPr>
        <w:t xml:space="preserve">This document is the single source of truth for building the AI-Driven Anti-Fragile Supply Chain system under a fully free-tier constraint. Every service used has been verified to require no billing account, no credit card, and no paid tier to run during development or demo.</w:t>
      </w:r>
    </w:p>
    <w:p>
      <w:pPr>
        <w:spacing w:after="80" w:before="0"/>
      </w:pPr>
      <w:r>
        <w:t xml:space="preserve"/>
      </w:r>
    </w:p>
    <w:p>
      <w:pPr>
        <w:pStyle w:val="Heading3"/>
        <w:spacing w:after="80" w:before="200"/>
      </w:pPr>
      <w:r>
        <w:rPr>
          <w:rFonts w:ascii="Arial" w:cs="Arial" w:eastAsia="Arial" w:hAnsi="Arial"/>
          <w:b/>
          <w:bCs/>
          <w:color w:val="1a56db"/>
          <w:sz w:val="24"/>
          <w:szCs w:val="24"/>
        </w:rPr>
        <w:t xml:space="preserve">1.1 The Core Shift (Unchanged from V1)</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rPr>
          <w:tblHeader/>
        </w:trPr>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Legacy Supply Chain</w:t>
            </w:r>
          </w:p>
        </w:tc>
        <w:tc>
          <w:tcPr>
            <w:tcW w:type="dxa" w:w="40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Our System</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Response Mode</w:t>
            </w:r>
          </w:p>
        </w:tc>
        <w:tc>
          <w:tcPr>
            <w:tcW w:type="dxa" w:w="3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Alert → Human Decision → Manual Action</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Detect → Reason → Resolve (Autonomous)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Architecture</w:t>
            </w:r>
          </w:p>
        </w:tc>
        <w:tc>
          <w:tcPr>
            <w:tcW w:type="dxa" w:w="3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Monolithic REST API</w:t>
            </w:r>
          </w:p>
        </w:tc>
        <w:tc>
          <w:tcPr>
            <w:tcW w:type="dxa" w:w="4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Multi-Agent + Event-Driven + Multi-Protocol</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Communication</w:t>
            </w:r>
          </w:p>
        </w:tc>
        <w:tc>
          <w:tcPr>
            <w:tcW w:type="dxa" w:w="3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Polling / Email alerts</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EventBus + WebSocket + SSE (Real-time)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AI Role</w:t>
            </w:r>
          </w:p>
        </w:tc>
        <w:tc>
          <w:tcPr>
            <w:tcW w:type="dxa" w:w="3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None / basic ML forecasting</w:t>
            </w:r>
          </w:p>
        </w:tc>
        <w:tc>
          <w:tcPr>
            <w:tcW w:type="dxa" w:w="4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Gemini AI Studio Agent Orchestration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 Depth</w:t>
            </w:r>
          </w:p>
        </w:tc>
        <w:tc>
          <w:tcPr>
            <w:tcW w:type="dxa" w:w="31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Structured DB queries only</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Firestore + JS ML scoring + Search Grounding</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Response Time</w:t>
            </w:r>
          </w:p>
        </w:tc>
        <w:tc>
          <w:tcPr>
            <w:tcW w:type="dxa" w:w="31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4–72 hours (human loop)</w:t>
            </w:r>
          </w:p>
        </w:tc>
        <w:tc>
          <w:tcPr>
            <w:tcW w:type="dxa" w:w="4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&lt; 60 seconds (autonomous loop)</w:t>
            </w:r>
          </w:p>
        </w:tc>
      </w:tr>
    </w:tbl>
    <w:p>
      <w:pPr>
        <w:spacing w:after="200" w:before="0"/>
      </w:pPr>
      <w:r>
        <w:t xml:space="preserve"/>
      </w:r>
    </w:p>
    <w:p>
      <w:pPr>
        <w:pStyle w:val="Heading3"/>
        <w:spacing w:after="80" w:before="200"/>
      </w:pPr>
      <w:r>
        <w:rPr>
          <w:rFonts w:ascii="Arial" w:cs="Arial" w:eastAsia="Arial" w:hAnsi="Arial"/>
          <w:b/>
          <w:bCs/>
          <w:color w:val="1a56db"/>
          <w:sz w:val="24"/>
          <w:szCs w:val="24"/>
        </w:rPr>
        <w:t xml:space="preserve">1.2 Why This Architecture Still Wins</w:t>
      </w:r>
    </w:p>
    <w:p>
      <w:pPr>
        <w:spacing w:after="40" w:before="0"/>
      </w:pPr>
      <w:r>
        <w:t xml:space="preserve"/>
      </w:r>
    </w:p>
    <w:p>
      <w:pPr>
        <w:spacing w:after="80" w:before="60"/>
      </w:pPr>
      <w:r>
        <w:rPr>
          <w:rFonts w:ascii="Arial" w:cs="Arial" w:eastAsia="Arial" w:hAnsi="Arial"/>
          <w:b w:val="false"/>
          <w:bCs w:val="false"/>
          <w:color w:val="374151"/>
          <w:sz w:val="22"/>
          <w:szCs w:val="22"/>
        </w:rPr>
        <w:t xml:space="preserve">Replacing managed GCP services with equivalent free alternatives does not reduce architectural depth. The event-driven, multi-agent pattern is preserved exactly. What changes is the infrastructure provider, not the design.</w:t>
      </w:r>
    </w:p>
    <w:p>
      <w:pPr>
        <w:spacing w:after="80" w:before="0"/>
      </w:pPr>
      <w:r>
        <w:t xml:space="preserve"/>
      </w:r>
    </w:p>
    <w:p>
      <w:pPr>
        <w:pStyle w:val="ListParagraph"/>
        <w:numPr>
          <w:ilvl w:val="0"/>
          <w:numId w:val="2"/>
        </w:numPr>
        <w:spacing w:after="40" w:before="40"/>
      </w:pPr>
      <w:r>
        <w:rPr>
          <w:rFonts w:ascii="Arial" w:cs="Arial" w:eastAsia="Arial" w:hAnsi="Arial"/>
          <w:color w:val="374151"/>
          <w:sz w:val="22"/>
          <w:szCs w:val="22"/>
        </w:rPr>
        <w:t xml:space="preserve">The Node.js EventEmitter event bus replicates the Pub/Sub decoupling pattern — agents are still fully independent, communicate only through topics, and can fail without affecting each other.</w:t>
      </w:r>
    </w:p>
    <w:p>
      <w:pPr>
        <w:pStyle w:val="ListParagraph"/>
        <w:numPr>
          <w:ilvl w:val="0"/>
          <w:numId w:val="2"/>
        </w:numPr>
        <w:spacing w:after="40" w:before="40"/>
      </w:pPr>
      <w:r>
        <w:rPr>
          <w:rFonts w:ascii="Arial" w:cs="Arial" w:eastAsia="Arial" w:hAnsi="Arial"/>
          <w:color w:val="374151"/>
          <w:sz w:val="22"/>
          <w:szCs w:val="22"/>
        </w:rPr>
        <w:t xml:space="preserve">Gemini AI Studio provides the identical Gemini 1.5 Flash model used in the original Vertex AI design — same function calling, same streaming, same context window.</w:t>
      </w:r>
    </w:p>
    <w:p>
      <w:pPr>
        <w:pStyle w:val="ListParagraph"/>
        <w:numPr>
          <w:ilvl w:val="0"/>
          <w:numId w:val="2"/>
        </w:numPr>
        <w:spacing w:after="40" w:before="40"/>
      </w:pPr>
      <w:r>
        <w:rPr>
          <w:rFonts w:ascii="Arial" w:cs="Arial" w:eastAsia="Arial" w:hAnsi="Arial"/>
          <w:color w:val="374151"/>
          <w:sz w:val="22"/>
          <w:szCs w:val="22"/>
        </w:rPr>
        <w:t xml:space="preserve">Firestore free tier handles the entire data layer. All four collection types (shipments, suppliers, disruptions, resolutions) fit well within the 1GB / 50k daily reads limit for a hackathon demo.</w:t>
      </w:r>
    </w:p>
    <w:p>
      <w:pPr>
        <w:pStyle w:val="ListParagraph"/>
        <w:numPr>
          <w:ilvl w:val="0"/>
          <w:numId w:val="2"/>
        </w:numPr>
        <w:spacing w:after="40" w:before="40"/>
      </w:pPr>
      <w:r>
        <w:rPr>
          <w:rFonts w:ascii="Arial" w:cs="Arial" w:eastAsia="Arial" w:hAnsi="Arial"/>
          <w:color w:val="374151"/>
          <w:sz w:val="22"/>
          <w:szCs w:val="22"/>
        </w:rPr>
        <w:t xml:space="preserve">Render.com free tier provides four always-on Node.js services, exactly matching the three agent microservices plus the event bus.</w:t>
      </w:r>
    </w:p>
    <w:p>
      <w:pPr>
        <w:pStyle w:val="ListParagraph"/>
        <w:numPr>
          <w:ilvl w:val="0"/>
          <w:numId w:val="2"/>
        </w:numPr>
        <w:spacing w:after="40" w:before="40"/>
      </w:pPr>
      <w:r>
        <w:rPr>
          <w:rFonts w:ascii="Arial" w:cs="Arial" w:eastAsia="Arial" w:hAnsi="Arial"/>
          <w:color w:val="374151"/>
          <w:sz w:val="22"/>
          <w:szCs w:val="22"/>
        </w:rPr>
        <w:t xml:space="preserve">The 3D Globe visualizer (react-globe.gl) is a net addition over V1 — it was not in the original plan and makes the system visually unforgettable.</w:t>
      </w:r>
    </w:p>
    <w:p>
      <w:r>
        <w:br w:type="page"/>
      </w:r>
    </w:p>
    <w:p>
      <w:pPr>
        <w:pBdr>
          <w:left w:val="single" w:color="1a56db" w:sz="12" w:space="8"/>
        </w:pBdr>
        <w:spacing w:after="200" w:before="400"/>
        <w:ind w:left="180"/>
      </w:pPr>
      <w:r>
        <w:rPr>
          <w:rFonts w:ascii="Arial" w:cs="Arial" w:eastAsia="Arial" w:hAnsi="Arial"/>
          <w:b/>
          <w:bCs/>
          <w:color w:val="111827"/>
          <w:sz w:val="32"/>
          <w:szCs w:val="32"/>
        </w:rPr>
        <w:t xml:space="preserve">2. Complete Technology Stack — Free Tier Only</w:t>
      </w:r>
    </w:p>
    <w:p>
      <w:pPr>
        <w:spacing w:after="80" w:before="0"/>
      </w:pPr>
      <w:r>
        <w:t xml:space="preserve"/>
      </w:r>
    </w:p>
    <w:p>
      <w:pPr>
        <w:pStyle w:val="Heading3"/>
        <w:spacing w:after="80" w:before="200"/>
      </w:pPr>
      <w:r>
        <w:rPr>
          <w:rFonts w:ascii="Arial" w:cs="Arial" w:eastAsia="Arial" w:hAnsi="Arial"/>
          <w:b/>
          <w:bCs/>
          <w:color w:val="1a56db"/>
          <w:sz w:val="24"/>
          <w:szCs w:val="24"/>
        </w:rPr>
        <w:t xml:space="preserve">2.1 What Is Kept, What Is Replaced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560"/>
        <w:gridCol w:w="2800"/>
      </w:tblGrid>
      <w:tr>
        <w:trPr>
          <w:tblHeader/>
        </w:trPr>
        <w:tc>
          <w:tcPr>
            <w:tcW w:type="dxa" w:w="2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Original (V1)</w:t>
            </w:r>
          </w:p>
        </w:tc>
        <w:tc>
          <w:tcPr>
            <w:tcW w:type="dxa" w:w="1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Replacement</w:t>
            </w:r>
          </w:p>
        </w:tc>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Vertex AI + Gemini</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REPLACED</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 AI Studio SDK</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Free API key, same model</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GCP Cloud Pub/Sub</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REPLACED</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Node.js EventEmitter bus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 billing, full control</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Data Connect (PostgreSQL)</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REPLACED</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Firestore collections only</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paid preview needed</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BigQuery ML (ARIMA)</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REPLACED</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JS haversine scorer</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 cloud ML billing</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Maps Fleet Routing API</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REPLACED</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Static GeoJSON reroutes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per-request cost</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Vertex AI Embeddings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REPLACED</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Keyword filter in Firestore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 embedding API cost</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GCP Cloud Run</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REPLACED</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Render.com free tier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billing account</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GCP Cloud Build</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REPLACED</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GitHub Actions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Free for public repos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GCP Secret Manager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REPLACED</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Render env vars + .env</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GCP dependency</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Firebase Firestore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KEPT</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Firebase Firestore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Free tier, 1GB, real-time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Auth</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KEPT</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Auth</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Free tier, Google OAuth</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Firebase Cloud Messaging</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KEPT</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Firebase Cloud Messaging</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Free tier, push notifications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Vercel (dashboard)</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ADDED</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Vercel hobby tier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Free, instant Next.js deploy</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3D Globe (react-globe.gl)</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ADDED</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react-globe.gl + Three.js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Net new, no cost</w:t>
            </w:r>
          </w:p>
        </w:tc>
      </w:tr>
    </w:tbl>
    <w:p>
      <w:pPr>
        <w:spacing w:after="200" w:before="0"/>
      </w:pPr>
      <w:r>
        <w:t xml:space="preserve"/>
      </w:r>
    </w:p>
    <w:p>
      <w:pPr>
        <w:pStyle w:val="Heading3"/>
        <w:spacing w:after="80" w:before="200"/>
      </w:pPr>
      <w:r>
        <w:rPr>
          <w:rFonts w:ascii="Arial" w:cs="Arial" w:eastAsia="Arial" w:hAnsi="Arial"/>
          <w:b/>
          <w:bCs/>
          <w:color w:val="1a56db"/>
          <w:sz w:val="24"/>
          <w:szCs w:val="24"/>
        </w:rPr>
        <w:t xml:space="preserve">2.2 Free Tier Limits Reference</w:t>
      </w:r>
    </w:p>
    <w:p>
      <w:pPr>
        <w:spacing w:after="40" w:before="0"/>
      </w:pPr>
      <w:r>
        <w:t xml:space="preserve"/>
      </w:r>
    </w:p>
    <w:p>
      <w:pPr>
        <w:spacing w:after="80" w:before="60"/>
      </w:pPr>
      <w:r>
        <w:rPr>
          <w:rFonts w:ascii="Arial" w:cs="Arial" w:eastAsia="Arial" w:hAnsi="Arial"/>
          <w:b w:val="false"/>
          <w:bCs w:val="false"/>
          <w:color w:val="374151"/>
          <w:sz w:val="22"/>
          <w:szCs w:val="22"/>
        </w:rPr>
        <w:t xml:space="preserve">Every service below has been verified as free with no billing account required. Limits listed are per month unless noted.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560"/>
        <w:gridCol w:w="2600"/>
      </w:tblGrid>
      <w:tr>
        <w:trPr>
          <w:tblHeader/>
        </w:trPr>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Free Limit</w:t>
            </w:r>
          </w:p>
        </w:tc>
        <w:tc>
          <w:tcPr>
            <w:tcW w:type="dxa" w:w="2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Our Expected Usage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Gemini 1.5 Flash</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 AI Studio</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 RPM, 1M tokens/day</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 calls per demo run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Firestore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Firebase</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 GB storage, 50k reads/day</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~50 docs, &lt; 500 reads/demo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Auth</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Unlimited users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 team members + test user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Firebase Cloud Messaging</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Firebase</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Unlimited notifications</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~10 per demo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Node.js Event Bus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Render.com</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750 hrs/month (1 service)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Disruption Agent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Render.com</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750 hrs/month (1 service)</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Always 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Impact Agent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Render.com</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750 hrs/month (1 service)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Resolution Agent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Render.com</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750 hrs/month (1 service)</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Always 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Next.js Dashboard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Vercel</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Unlimited hobby deploys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production deploy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GitHub Actions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GitHub</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2000 min/month</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~20 min per deploy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Open-Meteo Weather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Open-Meteo</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Unlimited, no key needed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 calls per demo</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BEB" w:val="clear"/>
            <w:tcMar>
              <w:top w:type="dxa" w:w="120"/>
              <w:left w:type="dxa" w:w="180"/>
              <w:bottom w:type="dxa" w:w="120"/>
              <w:right w:type="dxa" w:w="180"/>
            </w:tcMar>
          </w:tcPr>
          <w:p>
            <w:pPr>
              <w:spacing w:after="30" w:before="30"/>
            </w:pPr>
            <w:r>
              <w:rPr>
                <w:rFonts w:ascii="Arial" w:cs="Arial" w:eastAsia="Arial" w:hAnsi="Arial"/>
                <w:b/>
                <w:bCs/>
                <w:color w:val="92400e"/>
                <w:sz w:val="20"/>
                <w:szCs w:val="20"/>
              </w:rPr>
              <w:t xml:space="preserve">NOTE: Render.com free tier services spin down after 15 minutes of inactivity.</w:t>
            </w:r>
          </w:p>
          <w:p>
            <w:pPr>
              <w:spacing w:after="30" w:before="30"/>
            </w:pPr>
            <w:r>
              <w:rPr>
                <w:rFonts w:ascii="Arial" w:cs="Arial" w:eastAsia="Arial" w:hAnsi="Arial"/>
                <w:b w:val="false"/>
                <w:bCs w:val="false"/>
                <w:color w:val="92400e"/>
                <w:sz w:val="20"/>
                <w:szCs w:val="20"/>
              </w:rPr>
              <w:t xml:space="preserve">Set a cron job or uptime monitor (UptimeRobot, free) to ping /health every 10 minutes before the demo.</w:t>
            </w:r>
          </w:p>
          <w:p>
            <w:pPr>
              <w:spacing w:after="30" w:before="30"/>
            </w:pPr>
            <w:r>
              <w:rPr>
                <w:rFonts w:ascii="Arial" w:cs="Arial" w:eastAsia="Arial" w:hAnsi="Arial"/>
                <w:b w:val="false"/>
                <w:bCs w:val="false"/>
                <w:color w:val="92400e"/>
                <w:sz w:val="20"/>
                <w:szCs w:val="20"/>
              </w:rPr>
              <w:t xml:space="preserve">This prevents cold starts during the presentation.</w:t>
            </w:r>
          </w:p>
        </w:tc>
      </w:tr>
    </w:tbl>
    <w:p>
      <w:r>
        <w:br w:type="page"/>
      </w:r>
    </w:p>
    <w:p>
      <w:pPr>
        <w:pBdr>
          <w:left w:val="single" w:color="1a56db" w:sz="12" w:space="8"/>
        </w:pBdr>
        <w:spacing w:after="200" w:before="400"/>
        <w:ind w:left="180"/>
      </w:pPr>
      <w:r>
        <w:rPr>
          <w:rFonts w:ascii="Arial" w:cs="Arial" w:eastAsia="Arial" w:hAnsi="Arial"/>
          <w:b/>
          <w:bCs/>
          <w:color w:val="111827"/>
          <w:sz w:val="32"/>
          <w:szCs w:val="32"/>
        </w:rPr>
        <w:t xml:space="preserve">3. Revised Architecture — Full System Design</w:t>
      </w:r>
    </w:p>
    <w:p>
      <w:pPr>
        <w:spacing w:after="80" w:before="0"/>
      </w:pPr>
      <w:r>
        <w:t xml:space="preserve"/>
      </w:r>
    </w:p>
    <w:p>
      <w:pPr>
        <w:pStyle w:val="Heading3"/>
        <w:spacing w:after="80" w:before="200"/>
      </w:pPr>
      <w:r>
        <w:rPr>
          <w:rFonts w:ascii="Arial" w:cs="Arial" w:eastAsia="Arial" w:hAnsi="Arial"/>
          <w:b/>
          <w:bCs/>
          <w:color w:val="1a56db"/>
          <w:sz w:val="24"/>
          <w:szCs w:val="24"/>
        </w:rPr>
        <w:t xml:space="preserve">3.1 High-Level Architecture</w:t>
      </w:r>
    </w:p>
    <w:p>
      <w:pPr>
        <w:spacing w:after="60" w:before="0"/>
      </w:pPr>
      <w:r>
        <w:t xml:space="preserve"/>
      </w:r>
    </w:p>
    <w:p>
      <w:pPr>
        <w:spacing w:after="80" w:before="60"/>
      </w:pPr>
      <w:r>
        <w:rPr>
          <w:rFonts w:ascii="Arial" w:cs="Arial" w:eastAsia="Arial" w:hAnsi="Arial"/>
          <w:b w:val="false"/>
          <w:bCs w:val="false"/>
          <w:color w:val="374151"/>
          <w:sz w:val="22"/>
          <w:szCs w:val="22"/>
        </w:rPr>
        <w:t xml:space="preserve">The system runs as five independent services. Four are hosted on Render.com (event bus + three agents). One is hosted on Vercel (Next.js dashboard). All services communicate through the central event bus using HTTP Server-Sent Events for subscriptions and HTTP POST for publishing.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AFC" w:val="clear"/>
            <w:tcMar>
              <w:top w:type="dxa" w:w="120"/>
              <w:left w:type="dxa" w:w="180"/>
              <w:bottom w:type="dxa" w:w="120"/>
              <w:right w:type="dxa" w:w="180"/>
            </w:tcMar>
          </w:tcPr>
          <w:p>
            <w:pPr>
              <w:spacing w:after="30" w:before="30"/>
            </w:pPr>
            <w:r>
              <w:rPr>
                <w:rFonts w:ascii="Arial" w:cs="Arial" w:eastAsia="Arial" w:hAnsi="Arial"/>
                <w:b w:val="false"/>
                <w:bCs w:val="false"/>
                <w:color w:val="1e3a5f"/>
                <w:sz w:val="20"/>
                <w:szCs w:val="20"/>
              </w:rPr>
              <w:t xml:space="preserve">Browser (Next.js → Vercel)</w:t>
            </w:r>
          </w:p>
          <w:p>
            <w:pPr>
              <w:spacing w:after="30" w:before="30"/>
            </w:pPr>
            <w:r>
              <w:rPr>
                <w:rFonts w:ascii="Arial" w:cs="Arial" w:eastAsia="Arial" w:hAnsi="Arial"/>
                <w:b w:val="false"/>
                <w:bCs w:val="false"/>
                <w:color w:val="1e3a5f"/>
                <w:sz w:val="20"/>
                <w:szCs w:val="20"/>
              </w:rPr>
              <w:t xml:space="preserve">    |</w:t>
            </w:r>
          </w:p>
          <w:p>
            <w:pPr>
              <w:spacing w:after="30" w:before="30"/>
            </w:pPr>
            <w:r>
              <w:rPr>
                <w:rFonts w:ascii="Arial" w:cs="Arial" w:eastAsia="Arial" w:hAnsi="Arial"/>
                <w:b w:val="false"/>
                <w:bCs w:val="false"/>
                <w:color w:val="1e3a5f"/>
                <w:sz w:val="20"/>
                <w:szCs w:val="20"/>
              </w:rPr>
              <w:t xml:space="preserve">    |-- Firestore real-time listeners (shipments, disruptions, resolutions)</w:t>
            </w:r>
          </w:p>
          <w:p>
            <w:pPr>
              <w:spacing w:after="30" w:before="30"/>
            </w:pPr>
            <w:r>
              <w:rPr>
                <w:rFonts w:ascii="Arial" w:cs="Arial" w:eastAsia="Arial" w:hAnsi="Arial"/>
                <w:b w:val="false"/>
                <w:bCs w:val="false"/>
                <w:color w:val="1e3a5f"/>
                <w:sz w:val="20"/>
                <w:szCs w:val="20"/>
              </w:rPr>
              <w:t xml:space="preserve">    |-- SSE stream ← Resolution Agent (Gemini reasoning tokens)</w:t>
            </w:r>
          </w:p>
          <w:p>
            <w:pPr>
              <w:spacing w:after="30" w:before="30"/>
            </w:pPr>
            <w:r>
              <w:rPr>
                <w:rFonts w:ascii="Arial" w:cs="Arial" w:eastAsia="Arial" w:hAnsi="Arial"/>
                <w:b w:val="false"/>
                <w:bCs w:val="false"/>
                <w:color w:val="1e3a5f"/>
                <w:sz w:val="20"/>
                <w:szCs w:val="20"/>
              </w:rPr>
              <w:t xml:space="preserve">    |-- WebSocket ← Central Event Bus (agent status heartbeats)</w:t>
            </w:r>
          </w:p>
          <w:p>
            <w:pPr>
              <w:spacing w:after="30" w:before="30"/>
            </w:pPr>
            <w:r>
              <w:rPr>
                <w:rFonts w:ascii="Arial" w:cs="Arial" w:eastAsia="Arial" w:hAnsi="Arial"/>
                <w:b w:val="false"/>
                <w:bCs w:val="false"/>
                <w:color w:val="1e3a5f"/>
                <w:sz w:val="20"/>
                <w:szCs w:val="20"/>
              </w:rPr>
              <w:t xml:space="preserve"/>
            </w:r>
          </w:p>
          <w:p>
            <w:pPr>
              <w:spacing w:after="30" w:before="30"/>
            </w:pPr>
            <w:r>
              <w:rPr>
                <w:rFonts w:ascii="Arial" w:cs="Arial" w:eastAsia="Arial" w:hAnsi="Arial"/>
                <w:b w:val="false"/>
                <w:bCs w:val="false"/>
                <w:color w:val="1e3a5f"/>
                <w:sz w:val="20"/>
                <w:szCs w:val="20"/>
              </w:rPr>
              <w:t xml:space="preserve">Central Event Bus (Node.js EventEmitter → Render.com)</w:t>
            </w:r>
          </w:p>
          <w:p>
            <w:pPr>
              <w:spacing w:after="30" w:before="30"/>
            </w:pPr>
            <w:r>
              <w:rPr>
                <w:rFonts w:ascii="Arial" w:cs="Arial" w:eastAsia="Arial" w:hAnsi="Arial"/>
                <w:b w:val="false"/>
                <w:bCs w:val="false"/>
                <w:color w:val="1e3a5f"/>
                <w:sz w:val="20"/>
                <w:szCs w:val="20"/>
              </w:rPr>
              <w:t xml:space="preserve">    |-- disruption-events  → Impact Agent</w:t>
            </w:r>
          </w:p>
          <w:p>
            <w:pPr>
              <w:spacing w:after="30" w:before="30"/>
            </w:pPr>
            <w:r>
              <w:rPr>
                <w:rFonts w:ascii="Arial" w:cs="Arial" w:eastAsia="Arial" w:hAnsi="Arial"/>
                <w:b w:val="false"/>
                <w:bCs w:val="false"/>
                <w:color w:val="1e3a5f"/>
                <w:sz w:val="20"/>
                <w:szCs w:val="20"/>
              </w:rPr>
              <w:t xml:space="preserve">    |-- impact-reports     → Resolution Agent</w:t>
            </w:r>
          </w:p>
          <w:p>
            <w:pPr>
              <w:spacing w:after="30" w:before="30"/>
            </w:pPr>
            <w:r>
              <w:rPr>
                <w:rFonts w:ascii="Arial" w:cs="Arial" w:eastAsia="Arial" w:hAnsi="Arial"/>
                <w:b w:val="false"/>
                <w:bCs w:val="false"/>
                <w:color w:val="1e3a5f"/>
                <w:sz w:val="20"/>
                <w:szCs w:val="20"/>
              </w:rPr>
              <w:t xml:space="preserve">    |-- resolution-options → Dashboard webhook</w:t>
            </w:r>
          </w:p>
          <w:p>
            <w:pPr>
              <w:spacing w:after="30" w:before="30"/>
            </w:pPr>
            <w:r>
              <w:rPr>
                <w:rFonts w:ascii="Arial" w:cs="Arial" w:eastAsia="Arial" w:hAnsi="Arial"/>
                <w:b w:val="false"/>
                <w:bCs w:val="false"/>
                <w:color w:val="1e3a5f"/>
                <w:sz w:val="20"/>
                <w:szCs w:val="20"/>
              </w:rPr>
              <w:t xml:space="preserve"/>
            </w:r>
          </w:p>
          <w:p>
            <w:pPr>
              <w:spacing w:after="30" w:before="30"/>
            </w:pPr>
            <w:r>
              <w:rPr>
                <w:rFonts w:ascii="Arial" w:cs="Arial" w:eastAsia="Arial" w:hAnsi="Arial"/>
                <w:b w:val="false"/>
                <w:bCs w:val="false"/>
                <w:color w:val="1e3a5f"/>
                <w:sz w:val="20"/>
                <w:szCs w:val="20"/>
              </w:rPr>
              <w:t xml:space="preserve">Agents (Fastify microservices → Render.com, 3 free services)</w:t>
            </w:r>
          </w:p>
          <w:p>
            <w:pPr>
              <w:spacing w:after="30" w:before="30"/>
            </w:pPr>
            <w:r>
              <w:rPr>
                <w:rFonts w:ascii="Arial" w:cs="Arial" w:eastAsia="Arial" w:hAnsi="Arial"/>
                <w:b w:val="false"/>
                <w:bCs w:val="false"/>
                <w:color w:val="1e3a5f"/>
                <w:sz w:val="20"/>
                <w:szCs w:val="20"/>
              </w:rPr>
              <w:t xml:space="preserve">    |-- Monitor Agent   → Gemini AI Studio + Open-Meteo</w:t>
            </w:r>
          </w:p>
          <w:p>
            <w:pPr>
              <w:spacing w:after="30" w:before="30"/>
            </w:pPr>
            <w:r>
              <w:rPr>
                <w:rFonts w:ascii="Arial" w:cs="Arial" w:eastAsia="Arial" w:hAnsi="Arial"/>
                <w:b w:val="false"/>
                <w:bCs w:val="false"/>
                <w:color w:val="1e3a5f"/>
                <w:sz w:val="20"/>
                <w:szCs w:val="20"/>
              </w:rPr>
              <w:t xml:space="preserve">    |-- Impact Agent    → Gemini AI Studio + JS Scorer + Firestore</w:t>
            </w:r>
          </w:p>
          <w:p>
            <w:pPr>
              <w:spacing w:after="30" w:before="30"/>
            </w:pPr>
            <w:r>
              <w:rPr>
                <w:rFonts w:ascii="Arial" w:cs="Arial" w:eastAsia="Arial" w:hAnsi="Arial"/>
                <w:b w:val="false"/>
                <w:bCs w:val="false"/>
                <w:color w:val="1e3a5f"/>
                <w:sz w:val="20"/>
                <w:szCs w:val="20"/>
              </w:rPr>
              <w:t xml:space="preserve">    |-- Resolution Agent → Gemini AI Studio + Static Routes + Firestore</w:t>
            </w:r>
          </w:p>
          <w:p>
            <w:pPr>
              <w:spacing w:after="30" w:before="30"/>
            </w:pPr>
            <w:r>
              <w:rPr>
                <w:rFonts w:ascii="Arial" w:cs="Arial" w:eastAsia="Arial" w:hAnsi="Arial"/>
                <w:b w:val="false"/>
                <w:bCs w:val="false"/>
                <w:color w:val="1e3a5f"/>
                <w:sz w:val="20"/>
                <w:szCs w:val="20"/>
              </w:rPr>
              <w:t xml:space="preserve"/>
            </w:r>
          </w:p>
          <w:p>
            <w:pPr>
              <w:spacing w:after="30" w:before="30"/>
            </w:pPr>
            <w:r>
              <w:rPr>
                <w:rFonts w:ascii="Arial" w:cs="Arial" w:eastAsia="Arial" w:hAnsi="Arial"/>
                <w:b w:val="false"/>
                <w:bCs w:val="false"/>
                <w:color w:val="1e3a5f"/>
                <w:sz w:val="20"/>
                <w:szCs w:val="20"/>
              </w:rPr>
              <w:t xml:space="preserve">Data Layer</w:t>
            </w:r>
          </w:p>
          <w:p>
            <w:pPr>
              <w:spacing w:after="30" w:before="30"/>
            </w:pPr>
            <w:r>
              <w:rPr>
                <w:rFonts w:ascii="Arial" w:cs="Arial" w:eastAsia="Arial" w:hAnsi="Arial"/>
                <w:b w:val="false"/>
                <w:bCs w:val="false"/>
                <w:color w:val="1e3a5f"/>
                <w:sz w:val="20"/>
                <w:szCs w:val="20"/>
              </w:rPr>
              <w:t xml:space="preserve">    |-- Firestore (all persistent state, real-time push to dashboard)</w:t>
            </w:r>
          </w:p>
          <w:p>
            <w:pPr>
              <w:spacing w:after="30" w:before="30"/>
            </w:pPr>
            <w:r>
              <w:rPr>
                <w:rFonts w:ascii="Arial" w:cs="Arial" w:eastAsia="Arial" w:hAnsi="Arial"/>
                <w:b w:val="false"/>
                <w:bCs w:val="false"/>
                <w:color w:val="1e3a5f"/>
                <w:sz w:val="20"/>
                <w:szCs w:val="20"/>
              </w:rPr>
              <w:t xml:space="preserve">    |-- In-memory (agent working state within each service)</w:t>
            </w:r>
          </w:p>
        </w:tc>
      </w:tr>
    </w:tbl>
    <w:p>
      <w:pPr>
        <w:spacing w:after="200" w:before="0"/>
      </w:pPr>
      <w:r>
        <w:t xml:space="preserve"/>
      </w:r>
    </w:p>
    <w:p>
      <w:pPr>
        <w:pStyle w:val="Heading3"/>
        <w:spacing w:after="80" w:before="200"/>
      </w:pPr>
      <w:r>
        <w:rPr>
          <w:rFonts w:ascii="Arial" w:cs="Arial" w:eastAsia="Arial" w:hAnsi="Arial"/>
          <w:b/>
          <w:bCs/>
          <w:color w:val="1a56db"/>
          <w:sz w:val="24"/>
          <w:szCs w:val="24"/>
        </w:rPr>
        <w:t xml:space="preserve">3.2 The Node.js Event Bus — Pub/Sub Replacement</w:t>
      </w:r>
    </w:p>
    <w:p>
      <w:pPr>
        <w:spacing w:after="60" w:before="0"/>
      </w:pPr>
      <w:r>
        <w:t xml:space="preserve"/>
      </w:r>
    </w:p>
    <w:p>
      <w:pPr>
        <w:spacing w:after="80" w:before="60"/>
      </w:pPr>
      <w:r>
        <w:rPr>
          <w:rFonts w:ascii="Arial" w:cs="Arial" w:eastAsia="Arial" w:hAnsi="Arial"/>
          <w:b w:val="false"/>
          <w:bCs w:val="false"/>
          <w:color w:val="374151"/>
          <w:sz w:val="22"/>
          <w:szCs w:val="22"/>
        </w:rPr>
        <w:t xml:space="preserve">The event bus is a standalone Fastify service that uses Node.js EventEmitter internally and exposes two HTTP endpoints: POST /publish for agents to emit events, and GET /subscribe/:topic for agents to receive events via Server-Sent Events. This replicates the GCP Pub/Sub decoupling pattern without any cloud dependency.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Pub/Sub Concept</w:t>
            </w:r>
          </w:p>
        </w:tc>
        <w:tc>
          <w:tcPr>
            <w:tcW w:type="dxa" w:w="3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Our Implementation</w:t>
            </w:r>
          </w:p>
        </w:tc>
        <w:tc>
          <w:tcPr>
            <w:tcW w:type="dxa" w:w="3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Topic</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Named event channel in EventEmitter</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event-bus/topics.js</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Publish</w:t>
            </w:r>
          </w:p>
        </w:tc>
        <w:tc>
          <w:tcPr>
            <w:tcW w:type="dxa" w:w="3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POST /publish → broker.publish(topic, payload)</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event-bus/index.js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Subscribe (pull)</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/subscribe/:topic → SSE stream</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event-bus/index.js</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Message envelope</w:t>
            </w:r>
          </w:p>
        </w:tc>
        <w:tc>
          <w:tcPr>
            <w:tcW w:type="dxa" w:w="3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AgentPayload with traceId + timestamp</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shared/types/AgentPayload.js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Dead letter</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5-retry limit logged to console + Firestore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event-bus/broker.js</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Message replay</w:t>
            </w:r>
          </w:p>
        </w:tc>
        <w:tc>
          <w:tcPr>
            <w:tcW w:type="dxa" w:w="3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Last 50 messages per topic cached in memory</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event-bus/broker.js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Health check</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/health returns uptime + topic list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event-bus/index.js</w:t>
            </w:r>
          </w:p>
        </w:tc>
      </w:tr>
    </w:tbl>
    <w:p>
      <w:pPr>
        <w:spacing w:after="200" w:before="0"/>
      </w:pPr>
      <w:r>
        <w:t xml:space="preserve"/>
      </w:r>
    </w:p>
    <w:p>
      <w:pPr>
        <w:pStyle w:val="Heading3"/>
        <w:spacing w:after="80" w:before="200"/>
      </w:pPr>
      <w:r>
        <w:rPr>
          <w:rFonts w:ascii="Arial" w:cs="Arial" w:eastAsia="Arial" w:hAnsi="Arial"/>
          <w:b/>
          <w:bCs/>
          <w:color w:val="1a56db"/>
          <w:sz w:val="24"/>
          <w:szCs w:val="24"/>
        </w:rPr>
        <w:t xml:space="preserve">3.3 Communication Protocol Map (Revised)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700"/>
        <w:gridCol w:w="1500"/>
        <w:gridCol w:w="2460"/>
      </w:tblGrid>
      <w:tr>
        <w:trPr>
          <w:tblHeader/>
        </w:trPr>
        <w:tc>
          <w:tcPr>
            <w:tcW w:type="dxa" w:w="1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Flow</w:t>
            </w:r>
          </w:p>
        </w:tc>
        <w:tc>
          <w:tcPr>
            <w:tcW w:type="dxa" w:w="19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17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15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4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External event ingestion</w:t>
            </w:r>
          </w:p>
        </w:tc>
        <w:tc>
          <w:tcPr>
            <w:tcW w:type="dxa" w:w="1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Simulation CLI</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Monitor Agent</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REST POST</w:t>
            </w:r>
          </w:p>
        </w:tc>
        <w:tc>
          <w:tcPr>
            <w:tcW w:type="dxa" w:w="2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Low-frequency structured trigger</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Agent-to-agent events</w:t>
            </w:r>
          </w:p>
        </w:tc>
        <w:tc>
          <w:tcPr>
            <w:tcW w:type="dxa" w:w="1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Monitor → Impact → Negotiator</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Event Bus</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HTTP POST + SSE</w:t>
            </w:r>
          </w:p>
        </w:tc>
        <w:tc>
          <w:tcPr>
            <w:tcW w:type="dxa" w:w="2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Decoupled, async, replay-capable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Event bus → dashboard</w:t>
            </w:r>
          </w:p>
        </w:tc>
        <w:tc>
          <w:tcPr>
            <w:tcW w:type="dxa" w:w="1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Event Bus push</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Next.js webhook</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REST POST</w:t>
            </w:r>
          </w:p>
        </w:tc>
        <w:tc>
          <w:tcPr>
            <w:tcW w:type="dxa" w:w="2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Firestore write on receipt</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Agent status broadcast</w:t>
            </w:r>
          </w:p>
        </w:tc>
        <w:tc>
          <w:tcPr>
            <w:tcW w:type="dxa" w:w="1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Event Bus</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Dashboard WebSocket</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WebSocket</w:t>
            </w:r>
          </w:p>
        </w:tc>
        <w:tc>
          <w:tcPr>
            <w:tcW w:type="dxa" w:w="2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&lt; 10ms agent heartbeats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Gemini reasoning stream</w:t>
            </w:r>
          </w:p>
        </w:tc>
        <w:tc>
          <w:tcPr>
            <w:tcW w:type="dxa" w:w="1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Resolution Agent SSE endpoint</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AgentChatSidebar</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Server-Sent Events</w:t>
            </w:r>
          </w:p>
        </w:tc>
        <w:tc>
          <w:tcPr>
            <w:tcW w:type="dxa" w:w="2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Token-by-token streaming</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Live shipment state</w:t>
            </w:r>
          </w:p>
        </w:tc>
        <w:tc>
          <w:tcPr>
            <w:tcW w:type="dxa" w:w="1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Firestore (written by agents)</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useShipments hook</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Firestore RT</w:t>
            </w:r>
          </w:p>
        </w:tc>
        <w:tc>
          <w:tcPr>
            <w:tcW w:type="dxa" w:w="2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Push-based, no polling</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Alert state sync</w:t>
            </w:r>
          </w:p>
        </w:tc>
        <w:tc>
          <w:tcPr>
            <w:tcW w:type="dxa" w:w="1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Firestore (written by agents)</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useDisruptions hook</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Firestore RT</w:t>
            </w:r>
          </w:p>
        </w:tc>
        <w:tc>
          <w:tcPr>
            <w:tcW w:type="dxa" w:w="2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Instant toast trigger</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Option execution</w:t>
            </w:r>
          </w:p>
        </w:tc>
        <w:tc>
          <w:tcPr>
            <w:tcW w:type="dxa" w:w="1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DecisionModal → execute.route.js</w:t>
            </w:r>
          </w:p>
        </w:tc>
        <w:tc>
          <w:tcPr>
            <w:tcW w:type="dxa" w:w="1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Firestore update</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REST POST</w:t>
            </w:r>
          </w:p>
        </w:tc>
        <w:tc>
          <w:tcPr>
            <w:tcW w:type="dxa" w:w="2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Idempotent write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3D Globe updates</w:t>
            </w:r>
          </w:p>
        </w:tc>
        <w:tc>
          <w:tcPr>
            <w:tcW w:type="dxa" w:w="1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Firestore RT listener</w:t>
            </w:r>
          </w:p>
        </w:tc>
        <w:tc>
          <w:tcPr>
            <w:tcW w:type="dxa" w:w="1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Globe component</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Firestore RT</w:t>
            </w:r>
          </w:p>
        </w:tc>
        <w:tc>
          <w:tcPr>
            <w:tcW w:type="dxa" w:w="2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Shipments + disruptions live</w:t>
            </w:r>
          </w:p>
        </w:tc>
      </w:tr>
    </w:tbl>
    <w:p>
      <w:r>
        <w:br w:type="page"/>
      </w:r>
    </w:p>
    <w:p>
      <w:pPr>
        <w:pBdr>
          <w:left w:val="single" w:color="1a56db" w:sz="12" w:space="8"/>
        </w:pBdr>
        <w:spacing w:after="200" w:before="400"/>
        <w:ind w:left="180"/>
      </w:pPr>
      <w:r>
        <w:rPr>
          <w:rFonts w:ascii="Arial" w:cs="Arial" w:eastAsia="Arial" w:hAnsi="Arial"/>
          <w:b/>
          <w:bCs/>
          <w:color w:val="111827"/>
          <w:sz w:val="32"/>
          <w:szCs w:val="32"/>
        </w:rPr>
        <w:t xml:space="preserve">4. Complete Folder Structure</w:t>
      </w:r>
    </w:p>
    <w:p>
      <w:pPr>
        <w:spacing w:after="80" w:before="0"/>
      </w:pPr>
      <w:r>
        <w:t xml:space="preserve"/>
      </w:r>
    </w:p>
    <w:p>
      <w:pPr>
        <w:spacing w:after="80" w:before="60"/>
      </w:pPr>
      <w:r>
        <w:rPr>
          <w:rFonts w:ascii="Arial" w:cs="Arial" w:eastAsia="Arial" w:hAnsi="Arial"/>
          <w:b w:val="false"/>
          <w:bCs w:val="false"/>
          <w:color w:val="374151"/>
          <w:sz w:val="22"/>
          <w:szCs w:val="22"/>
        </w:rPr>
        <w:t xml:space="preserve">The repository is a monorepo. Five deployable services are at the root level. Shared utilities live in shared/. The dashboard is a Next.js application in dashboard/.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8FAFC" w:val="clear"/>
            <w:tcMar>
              <w:top w:type="dxa" w:w="120"/>
              <w:left w:type="dxa" w:w="180"/>
              <w:bottom w:type="dxa" w:w="120"/>
              <w:right w:type="dxa" w:w="180"/>
            </w:tcMar>
          </w:tcPr>
          <w:p>
            <w:pPr>
              <w:spacing w:after="30" w:before="30"/>
            </w:pPr>
            <w:r>
              <w:rPr>
                <w:rFonts w:ascii="Arial" w:cs="Arial" w:eastAsia="Arial" w:hAnsi="Arial"/>
                <w:b w:val="false"/>
                <w:bCs w:val="false"/>
                <w:color w:val="1e3a5f"/>
                <w:sz w:val="20"/>
                <w:szCs w:val="20"/>
              </w:rPr>
              <w:t xml:space="preserve">supply-chain-ai/</w:t>
            </w:r>
          </w:p>
          <w:p>
            <w:pPr>
              <w:spacing w:after="30" w:before="30"/>
            </w:pPr>
            <w:r>
              <w:rPr>
                <w:rFonts w:ascii="Arial" w:cs="Arial" w:eastAsia="Arial" w:hAnsi="Arial"/>
                <w:b w:val="false"/>
                <w:bCs w:val="false"/>
                <w:color w:val="1e3a5f"/>
                <w:sz w:val="20"/>
                <w:szCs w:val="20"/>
              </w:rPr>
              <w:t xml:space="preserve"/>
            </w:r>
          </w:p>
          <w:p>
            <w:pPr>
              <w:spacing w:after="30" w:before="30"/>
            </w:pPr>
            <w:r>
              <w:rPr>
                <w:rFonts w:ascii="Arial" w:cs="Arial" w:eastAsia="Arial" w:hAnsi="Arial"/>
                <w:b w:val="false"/>
                <w:bCs w:val="false"/>
                <w:color w:val="1e3a5f"/>
                <w:sz w:val="20"/>
                <w:szCs w:val="20"/>
              </w:rPr>
              <w:t xml:space="preserve">├── event-bus/                     ← NEW: Replaces GCP Pub/Sub entirely</w:t>
            </w:r>
          </w:p>
          <w:p>
            <w:pPr>
              <w:spacing w:after="30" w:before="30"/>
            </w:pPr>
            <w:r>
              <w:rPr>
                <w:rFonts w:ascii="Arial" w:cs="Arial" w:eastAsia="Arial" w:hAnsi="Arial"/>
                <w:b w:val="false"/>
                <w:bCs w:val="false"/>
                <w:color w:val="1e3a5f"/>
                <w:sz w:val="20"/>
                <w:szCs w:val="20"/>
              </w:rPr>
              <w:t xml:space="preserve">│   ├── index.js                   ← Fastify server, /publish and /subscribe/:topic</w:t>
            </w:r>
          </w:p>
          <w:p>
            <w:pPr>
              <w:spacing w:after="30" w:before="30"/>
            </w:pPr>
            <w:r>
              <w:rPr>
                <w:rFonts w:ascii="Arial" w:cs="Arial" w:eastAsia="Arial" w:hAnsi="Arial"/>
                <w:b w:val="false"/>
                <w:bCs w:val="false"/>
                <w:color w:val="1e3a5f"/>
                <w:sz w:val="20"/>
                <w:szCs w:val="20"/>
              </w:rPr>
              <w:t xml:space="preserve">│   ├── broker.js                  ← EventEmitter class with message log + retry</w:t>
            </w:r>
          </w:p>
          <w:p>
            <w:pPr>
              <w:spacing w:after="30" w:before="30"/>
            </w:pPr>
            <w:r>
              <w:rPr>
                <w:rFonts w:ascii="Arial" w:cs="Arial" w:eastAsia="Arial" w:hAnsi="Arial"/>
                <w:b w:val="false"/>
                <w:bCs w:val="false"/>
                <w:color w:val="1e3a5f"/>
                <w:sz w:val="20"/>
                <w:szCs w:val="20"/>
              </w:rPr>
              <w:t xml:space="preserve">│   └── topics.js                  ← TOPICS constant: disruption-events, impact-reports, resolution-options</w:t>
            </w:r>
          </w:p>
          <w:p>
            <w:pPr>
              <w:spacing w:after="30" w:before="30"/>
            </w:pPr>
            <w:r>
              <w:rPr>
                <w:rFonts w:ascii="Arial" w:cs="Arial" w:eastAsia="Arial" w:hAnsi="Arial"/>
                <w:b w:val="false"/>
                <w:bCs w:val="false"/>
                <w:color w:val="1e3a5f"/>
                <w:sz w:val="20"/>
                <w:szCs w:val="20"/>
              </w:rPr>
              <w:t xml:space="preserve"/>
            </w:r>
          </w:p>
          <w:p>
            <w:pPr>
              <w:spacing w:after="30" w:before="30"/>
            </w:pPr>
            <w:r>
              <w:rPr>
                <w:rFonts w:ascii="Arial" w:cs="Arial" w:eastAsia="Arial" w:hAnsi="Arial"/>
                <w:b w:val="false"/>
                <w:bCs w:val="false"/>
                <w:color w:val="1e3a5f"/>
                <w:sz w:val="20"/>
                <w:szCs w:val="20"/>
              </w:rPr>
              <w:t xml:space="preserve">├── disruption/                    ← Monitor Agent microservice (Render.com)</w:t>
            </w:r>
          </w:p>
          <w:p>
            <w:pPr>
              <w:spacing w:after="30" w:before="30"/>
            </w:pPr>
            <w:r>
              <w:rPr>
                <w:rFonts w:ascii="Arial" w:cs="Arial" w:eastAsia="Arial" w:hAnsi="Arial"/>
                <w:b w:val="false"/>
                <w:bCs w:val="false"/>
                <w:color w:val="1e3a5f"/>
                <w:sz w:val="20"/>
                <w:szCs w:val="20"/>
              </w:rPr>
              <w:t xml:space="preserve">│   ├── agent/</w:t>
            </w:r>
          </w:p>
          <w:p>
            <w:pPr>
              <w:spacing w:after="30" w:before="30"/>
            </w:pPr>
            <w:r>
              <w:rPr>
                <w:rFonts w:ascii="Arial" w:cs="Arial" w:eastAsia="Arial" w:hAnsi="Arial"/>
                <w:b w:val="false"/>
                <w:bCs w:val="false"/>
                <w:color w:val="1e3a5f"/>
                <w:sz w:val="20"/>
                <w:szCs w:val="20"/>
              </w:rPr>
              <w:t xml:space="preserve">│   │   ├── agent.js               ← Gemini AI Studio call (replaces Vertex AI)</w:t>
            </w:r>
          </w:p>
          <w:p>
            <w:pPr>
              <w:spacing w:after="30" w:before="30"/>
            </w:pPr>
            <w:r>
              <w:rPr>
                <w:rFonts w:ascii="Arial" w:cs="Arial" w:eastAsia="Arial" w:hAnsi="Arial"/>
                <w:b w:val="false"/>
                <w:bCs w:val="false"/>
                <w:color w:val="1e3a5f"/>
                <w:sz w:val="20"/>
                <w:szCs w:val="20"/>
              </w:rPr>
              <w:t xml:space="preserve">│   │   └── prompt.md              ← Monitor Agent system prompt (unchanged)</w:t>
            </w:r>
          </w:p>
          <w:p>
            <w:pPr>
              <w:spacing w:after="30" w:before="30"/>
            </w:pPr>
            <w:r>
              <w:rPr>
                <w:rFonts w:ascii="Arial" w:cs="Arial" w:eastAsia="Arial" w:hAnsi="Arial"/>
                <w:b w:val="false"/>
                <w:bCs w:val="false"/>
                <w:color w:val="1e3a5f"/>
                <w:sz w:val="20"/>
                <w:szCs w:val="20"/>
              </w:rPr>
              <w:t xml:space="preserve">│   ├── tools/</w:t>
            </w:r>
          </w:p>
          <w:p>
            <w:pPr>
              <w:spacing w:after="30" w:before="30"/>
            </w:pPr>
            <w:r>
              <w:rPr>
                <w:rFonts w:ascii="Arial" w:cs="Arial" w:eastAsia="Arial" w:hAnsi="Arial"/>
                <w:b w:val="false"/>
                <w:bCs w:val="false"/>
                <w:color w:val="1e3a5f"/>
                <w:sz w:val="20"/>
                <w:szCs w:val="20"/>
              </w:rPr>
              <w:t xml:space="preserve">│   │   ├── searchTool.js          ← Gemini search grounding (free built-in)</w:t>
            </w:r>
          </w:p>
          <w:p>
            <w:pPr>
              <w:spacing w:after="30" w:before="30"/>
            </w:pPr>
            <w:r>
              <w:rPr>
                <w:rFonts w:ascii="Arial" w:cs="Arial" w:eastAsia="Arial" w:hAnsi="Arial"/>
                <w:b w:val="false"/>
                <w:bCs w:val="false"/>
                <w:color w:val="1e3a5f"/>
                <w:sz w:val="20"/>
                <w:szCs w:val="20"/>
              </w:rPr>
              <w:t xml:space="preserve">│   │   └── weatherTool.js         ← Open-Meteo API (free, no key required)</w:t>
            </w:r>
          </w:p>
          <w:p>
            <w:pPr>
              <w:spacing w:after="30" w:before="30"/>
            </w:pPr>
            <w:r>
              <w:rPr>
                <w:rFonts w:ascii="Arial" w:cs="Arial" w:eastAsia="Arial" w:hAnsi="Arial"/>
                <w:b w:val="false"/>
                <w:bCs w:val="false"/>
                <w:color w:val="1e3a5f"/>
                <w:sz w:val="20"/>
                <w:szCs w:val="20"/>
              </w:rPr>
              <w:t xml:space="preserve">│   ├── api/</w:t>
            </w:r>
          </w:p>
          <w:p>
            <w:pPr>
              <w:spacing w:after="30" w:before="30"/>
            </w:pPr>
            <w:r>
              <w:rPr>
                <w:rFonts w:ascii="Arial" w:cs="Arial" w:eastAsia="Arial" w:hAnsi="Arial"/>
                <w:b w:val="false"/>
                <w:bCs w:val="false"/>
                <w:color w:val="1e3a5f"/>
                <w:sz w:val="20"/>
                <w:szCs w:val="20"/>
              </w:rPr>
              <w:t xml:space="preserve">│   │   ├── events.route.js        ← POST /events, GET /events, GET /events/:id</w:t>
            </w:r>
          </w:p>
          <w:p>
            <w:pPr>
              <w:spacing w:after="30" w:before="30"/>
            </w:pPr>
            <w:r>
              <w:rPr>
                <w:rFonts w:ascii="Arial" w:cs="Arial" w:eastAsia="Arial" w:hAnsi="Arial"/>
                <w:b w:val="false"/>
                <w:bCs w:val="false"/>
                <w:color w:val="1e3a5f"/>
                <w:sz w:val="20"/>
                <w:szCs w:val="20"/>
              </w:rPr>
              <w:t xml:space="preserve">│   │   └── events.service.js      ← Classify via Gemini → Firestore write → Event Bus publish</w:t>
            </w:r>
          </w:p>
          <w:p>
            <w:pPr>
              <w:spacing w:after="30" w:before="30"/>
            </w:pPr>
            <w:r>
              <w:rPr>
                <w:rFonts w:ascii="Arial" w:cs="Arial" w:eastAsia="Arial" w:hAnsi="Arial"/>
                <w:b w:val="false"/>
                <w:bCs w:val="false"/>
                <w:color w:val="1e3a5f"/>
                <w:sz w:val="20"/>
                <w:szCs w:val="20"/>
              </w:rPr>
              <w:t xml:space="preserve">│   ├── types/</w:t>
            </w:r>
          </w:p>
          <w:p>
            <w:pPr>
              <w:spacing w:after="30" w:before="30"/>
            </w:pPr>
            <w:r>
              <w:rPr>
                <w:rFonts w:ascii="Arial" w:cs="Arial" w:eastAsia="Arial" w:hAnsi="Arial"/>
                <w:b w:val="false"/>
                <w:bCs w:val="false"/>
                <w:color w:val="1e3a5f"/>
                <w:sz w:val="20"/>
                <w:szCs w:val="20"/>
              </w:rPr>
              <w:t xml:space="preserve">│   │   └── DisruptionEvent.js     ← JSDoc type: { id, type, severity, affectedZones, confidence }</w:t>
            </w:r>
          </w:p>
          <w:p>
            <w:pPr>
              <w:spacing w:after="30" w:before="30"/>
            </w:pPr>
            <w:r>
              <w:rPr>
                <w:rFonts w:ascii="Arial" w:cs="Arial" w:eastAsia="Arial" w:hAnsi="Arial"/>
                <w:b w:val="false"/>
                <w:bCs w:val="false"/>
                <w:color w:val="1e3a5f"/>
                <w:sz w:val="20"/>
                <w:szCs w:val="20"/>
              </w:rPr>
              <w:t xml:space="preserve">│   └── index.js                   ← Fastify bootstrap, GET /health, port 3001</w:t>
            </w:r>
          </w:p>
          <w:p>
            <w:pPr>
              <w:spacing w:after="30" w:before="30"/>
            </w:pPr>
            <w:r>
              <w:rPr>
                <w:rFonts w:ascii="Arial" w:cs="Arial" w:eastAsia="Arial" w:hAnsi="Arial"/>
                <w:b w:val="false"/>
                <w:bCs w:val="false"/>
                <w:color w:val="1e3a5f"/>
                <w:sz w:val="20"/>
                <w:szCs w:val="20"/>
              </w:rPr>
              <w:t xml:space="preserve"/>
            </w:r>
          </w:p>
          <w:p>
            <w:pPr>
              <w:spacing w:after="30" w:before="30"/>
            </w:pPr>
            <w:r>
              <w:rPr>
                <w:rFonts w:ascii="Arial" w:cs="Arial" w:eastAsia="Arial" w:hAnsi="Arial"/>
                <w:b w:val="false"/>
                <w:bCs w:val="false"/>
                <w:color w:val="1e3a5f"/>
                <w:sz w:val="20"/>
                <w:szCs w:val="20"/>
              </w:rPr>
              <w:t xml:space="preserve">├── impact/                        ← Impact Agent microservice (Render.com)</w:t>
            </w:r>
          </w:p>
          <w:p>
            <w:pPr>
              <w:spacing w:after="30" w:before="30"/>
            </w:pPr>
            <w:r>
              <w:rPr>
                <w:rFonts w:ascii="Arial" w:cs="Arial" w:eastAsia="Arial" w:hAnsi="Arial"/>
                <w:b w:val="false"/>
                <w:bCs w:val="false"/>
                <w:color w:val="1e3a5f"/>
                <w:sz w:val="20"/>
                <w:szCs w:val="20"/>
              </w:rPr>
              <w:t xml:space="preserve">│   ├── agent/</w:t>
            </w:r>
          </w:p>
          <w:p>
            <w:pPr>
              <w:spacing w:after="30" w:before="30"/>
            </w:pPr>
            <w:r>
              <w:rPr>
                <w:rFonts w:ascii="Arial" w:cs="Arial" w:eastAsia="Arial" w:hAnsi="Arial"/>
                <w:b w:val="false"/>
                <w:bCs w:val="false"/>
                <w:color w:val="1e3a5f"/>
                <w:sz w:val="20"/>
                <w:szCs w:val="20"/>
              </w:rPr>
              <w:t xml:space="preserve">│   │   ├── agent.js               ← Gemini AI Studio call</w:t>
            </w:r>
          </w:p>
          <w:p>
            <w:pPr>
              <w:spacing w:after="30" w:before="30"/>
            </w:pPr>
            <w:r>
              <w:rPr>
                <w:rFonts w:ascii="Arial" w:cs="Arial" w:eastAsia="Arial" w:hAnsi="Arial"/>
                <w:b w:val="false"/>
                <w:bCs w:val="false"/>
                <w:color w:val="1e3a5f"/>
                <w:sz w:val="20"/>
                <w:szCs w:val="20"/>
              </w:rPr>
              <w:t xml:space="preserve">│   │   └── prompt.md              ← Impact Agent prompt (unchanged)</w:t>
            </w:r>
          </w:p>
          <w:p>
            <w:pPr>
              <w:spacing w:after="30" w:before="30"/>
            </w:pPr>
            <w:r>
              <w:rPr>
                <w:rFonts w:ascii="Arial" w:cs="Arial" w:eastAsia="Arial" w:hAnsi="Arial"/>
                <w:b w:val="false"/>
                <w:bCs w:val="false"/>
                <w:color w:val="1e3a5f"/>
                <w:sz w:val="20"/>
                <w:szCs w:val="20"/>
              </w:rPr>
              <w:t xml:space="preserve">│   ├── tools/</w:t>
            </w:r>
          </w:p>
          <w:p>
            <w:pPr>
              <w:spacing w:after="30" w:before="30"/>
            </w:pPr>
            <w:r>
              <w:rPr>
                <w:rFonts w:ascii="Arial" w:cs="Arial" w:eastAsia="Arial" w:hAnsi="Arial"/>
                <w:b w:val="false"/>
                <w:bCs w:val="false"/>
                <w:color w:val="1e3a5f"/>
                <w:sz w:val="20"/>
                <w:szCs w:val="20"/>
              </w:rPr>
              <w:t xml:space="preserve">│   │   ├── severityScorer.js      ← REPLACES BigQuery ML: haversine + weighted scoring</w:t>
            </w:r>
          </w:p>
          <w:p>
            <w:pPr>
              <w:spacing w:after="30" w:before="30"/>
            </w:pPr>
            <w:r>
              <w:rPr>
                <w:rFonts w:ascii="Arial" w:cs="Arial" w:eastAsia="Arial" w:hAnsi="Arial"/>
                <w:b w:val="false"/>
                <w:bCs w:val="false"/>
                <w:color w:val="1e3a5f"/>
                <w:sz w:val="20"/>
                <w:szCs w:val="20"/>
              </w:rPr>
              <w:t xml:space="preserve">│   │   └── shipmentLookup.js      ← Firestore query (replaces PostgreSQL/PostGIS)</w:t>
            </w:r>
          </w:p>
          <w:p>
            <w:pPr>
              <w:spacing w:after="30" w:before="30"/>
            </w:pPr>
            <w:r>
              <w:rPr>
                <w:rFonts w:ascii="Arial" w:cs="Arial" w:eastAsia="Arial" w:hAnsi="Arial"/>
                <w:b w:val="false"/>
                <w:bCs w:val="false"/>
                <w:color w:val="1e3a5f"/>
                <w:sz w:val="20"/>
                <w:szCs w:val="20"/>
              </w:rPr>
              <w:t xml:space="preserve">│   ├── api/</w:t>
            </w:r>
          </w:p>
          <w:p>
            <w:pPr>
              <w:spacing w:after="30" w:before="30"/>
            </w:pPr>
            <w:r>
              <w:rPr>
                <w:rFonts w:ascii="Arial" w:cs="Arial" w:eastAsia="Arial" w:hAnsi="Arial"/>
                <w:b w:val="false"/>
                <w:bCs w:val="false"/>
                <w:color w:val="1e3a5f"/>
                <w:sz w:val="20"/>
                <w:szCs w:val="20"/>
              </w:rPr>
              <w:t xml:space="preserve">│   │   ├── impact.route.js        ← GET /impact/:id, POST /impact/run</w:t>
            </w:r>
          </w:p>
          <w:p>
            <w:pPr>
              <w:spacing w:after="30" w:before="30"/>
            </w:pPr>
            <w:r>
              <w:rPr>
                <w:rFonts w:ascii="Arial" w:cs="Arial" w:eastAsia="Arial" w:hAnsi="Arial"/>
                <w:b w:val="false"/>
                <w:bCs w:val="false"/>
                <w:color w:val="1e3a5f"/>
                <w:sz w:val="20"/>
                <w:szCs w:val="20"/>
              </w:rPr>
              <w:t xml:space="preserve">│   │   └── impact.service.js      ← Subscribe to event bus → score → Gemini → publish</w:t>
            </w:r>
          </w:p>
          <w:p>
            <w:pPr>
              <w:spacing w:after="30" w:before="30"/>
            </w:pPr>
            <w:r>
              <w:rPr>
                <w:rFonts w:ascii="Arial" w:cs="Arial" w:eastAsia="Arial" w:hAnsi="Arial"/>
                <w:b w:val="false"/>
                <w:bCs w:val="false"/>
                <w:color w:val="1e3a5f"/>
                <w:sz w:val="20"/>
                <w:szCs w:val="20"/>
              </w:rPr>
              <w:t xml:space="preserve">│   ├── types/</w:t>
            </w:r>
          </w:p>
          <w:p>
            <w:pPr>
              <w:spacing w:after="30" w:before="30"/>
            </w:pPr>
            <w:r>
              <w:rPr>
                <w:rFonts w:ascii="Arial" w:cs="Arial" w:eastAsia="Arial" w:hAnsi="Arial"/>
                <w:b w:val="false"/>
                <w:bCs w:val="false"/>
                <w:color w:val="1e3a5f"/>
                <w:sz w:val="20"/>
                <w:szCs w:val="20"/>
              </w:rPr>
              <w:t xml:space="preserve">│   │   └── ImpactReport.js        ← JSDoc type: { affectedShipments[], cascadeRisk, urgency }</w:t>
            </w:r>
          </w:p>
          <w:p>
            <w:pPr>
              <w:spacing w:after="30" w:before="30"/>
            </w:pPr>
            <w:r>
              <w:rPr>
                <w:rFonts w:ascii="Arial" w:cs="Arial" w:eastAsia="Arial" w:hAnsi="Arial"/>
                <w:b w:val="false"/>
                <w:bCs w:val="false"/>
                <w:color w:val="1e3a5f"/>
                <w:sz w:val="20"/>
                <w:szCs w:val="20"/>
              </w:rPr>
              <w:t xml:space="preserve">│   └── index.js                   ← Fastify bootstrap, port 3002</w:t>
            </w:r>
          </w:p>
          <w:p>
            <w:pPr>
              <w:spacing w:after="30" w:before="30"/>
            </w:pPr>
            <w:r>
              <w:rPr>
                <w:rFonts w:ascii="Arial" w:cs="Arial" w:eastAsia="Arial" w:hAnsi="Arial"/>
                <w:b w:val="false"/>
                <w:bCs w:val="false"/>
                <w:color w:val="1e3a5f"/>
                <w:sz w:val="20"/>
                <w:szCs w:val="20"/>
              </w:rPr>
              <w:t xml:space="preserve"/>
            </w:r>
          </w:p>
          <w:p>
            <w:pPr>
              <w:spacing w:after="30" w:before="30"/>
            </w:pPr>
            <w:r>
              <w:rPr>
                <w:rFonts w:ascii="Arial" w:cs="Arial" w:eastAsia="Arial" w:hAnsi="Arial"/>
                <w:b w:val="false"/>
                <w:bCs w:val="false"/>
                <w:color w:val="1e3a5f"/>
                <w:sz w:val="20"/>
                <w:szCs w:val="20"/>
              </w:rPr>
              <w:t xml:space="preserve">├── resolution/                    ← Negotiator Agent microservice (Render.com)</w:t>
            </w:r>
          </w:p>
          <w:p>
            <w:pPr>
              <w:spacing w:after="30" w:before="30"/>
            </w:pPr>
            <w:r>
              <w:rPr>
                <w:rFonts w:ascii="Arial" w:cs="Arial" w:eastAsia="Arial" w:hAnsi="Arial"/>
                <w:b w:val="false"/>
                <w:bCs w:val="false"/>
                <w:color w:val="1e3a5f"/>
                <w:sz w:val="20"/>
                <w:szCs w:val="20"/>
              </w:rPr>
              <w:t xml:space="preserve">│   ├── agent/</w:t>
            </w:r>
          </w:p>
          <w:p>
            <w:pPr>
              <w:spacing w:after="30" w:before="30"/>
            </w:pPr>
            <w:r>
              <w:rPr>
                <w:rFonts w:ascii="Arial" w:cs="Arial" w:eastAsia="Arial" w:hAnsi="Arial"/>
                <w:b w:val="false"/>
                <w:bCs w:val="false"/>
                <w:color w:val="1e3a5f"/>
                <w:sz w:val="20"/>
                <w:szCs w:val="20"/>
              </w:rPr>
              <w:t xml:space="preserve">│   │   ├── agent.js               ← Gemini AI Studio call with streaming</w:t>
            </w:r>
          </w:p>
          <w:p>
            <w:pPr>
              <w:spacing w:after="30" w:before="30"/>
            </w:pPr>
            <w:r>
              <w:rPr>
                <w:rFonts w:ascii="Arial" w:cs="Arial" w:eastAsia="Arial" w:hAnsi="Arial"/>
                <w:b w:val="false"/>
                <w:bCs w:val="false"/>
                <w:color w:val="1e3a5f"/>
                <w:sz w:val="20"/>
                <w:szCs w:val="20"/>
              </w:rPr>
              <w:t xml:space="preserve">│   │   └── prompt.md              ← Negotiator prompt (unchanged)</w:t>
            </w:r>
          </w:p>
          <w:p>
            <w:pPr>
              <w:spacing w:after="30" w:before="30"/>
            </w:pPr>
            <w:r>
              <w:rPr>
                <w:rFonts w:ascii="Arial" w:cs="Arial" w:eastAsia="Arial" w:hAnsi="Arial"/>
                <w:b w:val="false"/>
                <w:bCs w:val="false"/>
                <w:color w:val="1e3a5f"/>
                <w:sz w:val="20"/>
                <w:szCs w:val="20"/>
              </w:rPr>
              <w:t xml:space="preserve">│   ├── tools/</w:t>
            </w:r>
          </w:p>
          <w:p>
            <w:pPr>
              <w:spacing w:after="30" w:before="30"/>
            </w:pPr>
            <w:r>
              <w:rPr>
                <w:rFonts w:ascii="Arial" w:cs="Arial" w:eastAsia="Arial" w:hAnsi="Arial"/>
                <w:b w:val="false"/>
                <w:bCs w:val="false"/>
                <w:color w:val="1e3a5f"/>
                <w:sz w:val="20"/>
                <w:szCs w:val="20"/>
              </w:rPr>
              <w:t xml:space="preserve">│   │   ├── routingTool.js         ← REPLACES Fleet Routing: static GeoJSON per scenario</w:t>
            </w:r>
          </w:p>
          <w:p>
            <w:pPr>
              <w:spacing w:after="30" w:before="30"/>
            </w:pPr>
            <w:r>
              <w:rPr>
                <w:rFonts w:ascii="Arial" w:cs="Arial" w:eastAsia="Arial" w:hAnsi="Arial"/>
                <w:b w:val="false"/>
                <w:bCs w:val="false"/>
                <w:color w:val="1e3a5f"/>
                <w:sz w:val="20"/>
                <w:szCs w:val="20"/>
              </w:rPr>
              <w:t xml:space="preserve">│   │   ├── supplierLookup.js      ← REPLACES Vertex Embeddings: Firestore keyword filter</w:t>
            </w:r>
          </w:p>
          <w:p>
            <w:pPr>
              <w:spacing w:after="30" w:before="30"/>
            </w:pPr>
            <w:r>
              <w:rPr>
                <w:rFonts w:ascii="Arial" w:cs="Arial" w:eastAsia="Arial" w:hAnsi="Arial"/>
                <w:b w:val="false"/>
                <w:bCs w:val="false"/>
                <w:color w:val="1e3a5f"/>
                <w:sz w:val="20"/>
                <w:szCs w:val="20"/>
              </w:rPr>
              <w:t xml:space="preserve">│   │   └── costCalculator.js      ← Pure JS math (unchanged)</w:t>
            </w:r>
          </w:p>
          <w:p>
            <w:pPr>
              <w:spacing w:after="30" w:before="30"/>
            </w:pPr>
            <w:r>
              <w:rPr>
                <w:rFonts w:ascii="Arial" w:cs="Arial" w:eastAsia="Arial" w:hAnsi="Arial"/>
                <w:b w:val="false"/>
                <w:bCs w:val="false"/>
                <w:color w:val="1e3a5f"/>
                <w:sz w:val="20"/>
                <w:szCs w:val="20"/>
              </w:rPr>
              <w:t xml:space="preserve">│   ├── api/</w:t>
            </w:r>
          </w:p>
          <w:p>
            <w:pPr>
              <w:spacing w:after="30" w:before="30"/>
            </w:pPr>
            <w:r>
              <w:rPr>
                <w:rFonts w:ascii="Arial" w:cs="Arial" w:eastAsia="Arial" w:hAnsi="Arial"/>
                <w:b w:val="false"/>
                <w:bCs w:val="false"/>
                <w:color w:val="1e3a5f"/>
                <w:sz w:val="20"/>
                <w:szCs w:val="20"/>
              </w:rPr>
              <w:t xml:space="preserve">│   │   ├── options.route.js       ← GET /options/:id, GET /options/stream/:id (SSE)</w:t>
            </w:r>
          </w:p>
          <w:p>
            <w:pPr>
              <w:spacing w:after="30" w:before="30"/>
            </w:pPr>
            <w:r>
              <w:rPr>
                <w:rFonts w:ascii="Arial" w:cs="Arial" w:eastAsia="Arial" w:hAnsi="Arial"/>
                <w:b w:val="false"/>
                <w:bCs w:val="false"/>
                <w:color w:val="1e3a5f"/>
                <w:sz w:val="20"/>
                <w:szCs w:val="20"/>
              </w:rPr>
              <w:t xml:space="preserve">│   │   ├── options.service.js     ← Subscribe → Gemini stream → SSE → Firestore write</w:t>
            </w:r>
          </w:p>
          <w:p>
            <w:pPr>
              <w:spacing w:after="30" w:before="30"/>
            </w:pPr>
            <w:r>
              <w:rPr>
                <w:rFonts w:ascii="Arial" w:cs="Arial" w:eastAsia="Arial" w:hAnsi="Arial"/>
                <w:b w:val="false"/>
                <w:bCs w:val="false"/>
                <w:color w:val="1e3a5f"/>
                <w:sz w:val="20"/>
                <w:szCs w:val="20"/>
              </w:rPr>
              <w:t xml:space="preserve">│   │   └── execute.route.js       ← POST /execute, idempotency check, Firestore update</w:t>
            </w:r>
          </w:p>
          <w:p>
            <w:pPr>
              <w:spacing w:after="30" w:before="30"/>
            </w:pPr>
            <w:r>
              <w:rPr>
                <w:rFonts w:ascii="Arial" w:cs="Arial" w:eastAsia="Arial" w:hAnsi="Arial"/>
                <w:b w:val="false"/>
                <w:bCs w:val="false"/>
                <w:color w:val="1e3a5f"/>
                <w:sz w:val="20"/>
                <w:szCs w:val="20"/>
              </w:rPr>
              <w:t xml:space="preserve">│   ├── simulation/</w:t>
            </w:r>
          </w:p>
          <w:p>
            <w:pPr>
              <w:spacing w:after="30" w:before="30"/>
            </w:pPr>
            <w:r>
              <w:rPr>
                <w:rFonts w:ascii="Arial" w:cs="Arial" w:eastAsia="Arial" w:hAnsi="Arial"/>
                <w:b w:val="false"/>
                <w:bCs w:val="false"/>
                <w:color w:val="1e3a5f"/>
                <w:sz w:val="20"/>
                <w:szCs w:val="20"/>
              </w:rPr>
              <w:t xml:space="preserve">│   │   ├── pacific_storm.js       ← Typhoon scenario, severity 8, Pacific corridor</w:t>
            </w:r>
          </w:p>
          <w:p>
            <w:pPr>
              <w:spacing w:after="30" w:before="30"/>
            </w:pPr>
            <w:r>
              <w:rPr>
                <w:rFonts w:ascii="Arial" w:cs="Arial" w:eastAsia="Arial" w:hAnsi="Arial"/>
                <w:b w:val="false"/>
                <w:bCs w:val="false"/>
                <w:color w:val="1e3a5f"/>
                <w:sz w:val="20"/>
                <w:szCs w:val="20"/>
              </w:rPr>
              <w:t xml:space="preserve">│   │   ├── port_strike.js         ← Mumbai strike scenario, severity 7, 14 days</w:t>
            </w:r>
          </w:p>
          <w:p>
            <w:pPr>
              <w:spacing w:after="30" w:before="30"/>
            </w:pPr>
            <w:r>
              <w:rPr>
                <w:rFonts w:ascii="Arial" w:cs="Arial" w:eastAsia="Arial" w:hAnsi="Arial"/>
                <w:b w:val="false"/>
                <w:bCs w:val="false"/>
                <w:color w:val="1e3a5f"/>
                <w:sz w:val="20"/>
                <w:szCs w:val="20"/>
              </w:rPr>
              <w:t xml:space="preserve">│   │   ├── suez_closure.js        ← Suez closure, severity 9, 12+ affected shipments</w:t>
            </w:r>
          </w:p>
          <w:p>
            <w:pPr>
              <w:spacing w:after="30" w:before="30"/>
            </w:pPr>
            <w:r>
              <w:rPr>
                <w:rFonts w:ascii="Arial" w:cs="Arial" w:eastAsia="Arial" w:hAnsi="Arial"/>
                <w:b w:val="false"/>
                <w:bCs w:val="false"/>
                <w:color w:val="1e3a5f"/>
                <w:sz w:val="20"/>
                <w:szCs w:val="20"/>
              </w:rPr>
              <w:t xml:space="preserve">│   │   └── inject.js              ← CLI: node inject.js pacific_storm</w:t>
            </w:r>
          </w:p>
          <w:p>
            <w:pPr>
              <w:spacing w:after="30" w:before="30"/>
            </w:pPr>
            <w:r>
              <w:rPr>
                <w:rFonts w:ascii="Arial" w:cs="Arial" w:eastAsia="Arial" w:hAnsi="Arial"/>
                <w:b w:val="false"/>
                <w:bCs w:val="false"/>
                <w:color w:val="1e3a5f"/>
                <w:sz w:val="20"/>
                <w:szCs w:val="20"/>
              </w:rPr>
              <w:t xml:space="preserve">│   ├── types/</w:t>
            </w:r>
          </w:p>
          <w:p>
            <w:pPr>
              <w:spacing w:after="30" w:before="30"/>
            </w:pPr>
            <w:r>
              <w:rPr>
                <w:rFonts w:ascii="Arial" w:cs="Arial" w:eastAsia="Arial" w:hAnsi="Arial"/>
                <w:b w:val="false"/>
                <w:bCs w:val="false"/>
                <w:color w:val="1e3a5f"/>
                <w:sz w:val="20"/>
                <w:szCs w:val="20"/>
              </w:rPr>
              <w:t xml:space="preserve">│   │   └── ResolutionOption.js    ← JSDoc type: { rank, costDelta, timeDelta, route }</w:t>
            </w:r>
          </w:p>
          <w:p>
            <w:pPr>
              <w:spacing w:after="30" w:before="30"/>
            </w:pPr>
            <w:r>
              <w:rPr>
                <w:rFonts w:ascii="Arial" w:cs="Arial" w:eastAsia="Arial" w:hAnsi="Arial"/>
                <w:b w:val="false"/>
                <w:bCs w:val="false"/>
                <w:color w:val="1e3a5f"/>
                <w:sz w:val="20"/>
                <w:szCs w:val="20"/>
              </w:rPr>
              <w:t xml:space="preserve">│   └── index.js                   ← Fastify bootstrap, port 3003</w:t>
            </w:r>
          </w:p>
          <w:p>
            <w:pPr>
              <w:spacing w:after="30" w:before="30"/>
            </w:pPr>
            <w:r>
              <w:rPr>
                <w:rFonts w:ascii="Arial" w:cs="Arial" w:eastAsia="Arial" w:hAnsi="Arial"/>
                <w:b w:val="false"/>
                <w:bCs w:val="false"/>
                <w:color w:val="1e3a5f"/>
                <w:sz w:val="20"/>
                <w:szCs w:val="20"/>
              </w:rPr>
              <w:t xml:space="preserve"/>
            </w:r>
          </w:p>
          <w:p>
            <w:pPr>
              <w:spacing w:after="30" w:before="30"/>
            </w:pPr>
            <w:r>
              <w:rPr>
                <w:rFonts w:ascii="Arial" w:cs="Arial" w:eastAsia="Arial" w:hAnsi="Arial"/>
                <w:b w:val="false"/>
                <w:bCs w:val="false"/>
                <w:color w:val="1e3a5f"/>
                <w:sz w:val="20"/>
                <w:szCs w:val="20"/>
              </w:rPr>
              <w:t xml:space="preserve">├── shared/                        ← Cross-cutting utilities</w:t>
            </w:r>
          </w:p>
          <w:p>
            <w:pPr>
              <w:spacing w:after="30" w:before="30"/>
            </w:pPr>
            <w:r>
              <w:rPr>
                <w:rFonts w:ascii="Arial" w:cs="Arial" w:eastAsia="Arial" w:hAnsi="Arial"/>
                <w:b w:val="false"/>
                <w:bCs w:val="false"/>
                <w:color w:val="1e3a5f"/>
                <w:sz w:val="20"/>
                <w:szCs w:val="20"/>
              </w:rPr>
              <w:t xml:space="preserve">│   ├── db/</w:t>
            </w:r>
          </w:p>
          <w:p>
            <w:pPr>
              <w:spacing w:after="30" w:before="30"/>
            </w:pPr>
            <w:r>
              <w:rPr>
                <w:rFonts w:ascii="Arial" w:cs="Arial" w:eastAsia="Arial" w:hAnsi="Arial"/>
                <w:b w:val="false"/>
                <w:bCs w:val="false"/>
                <w:color w:val="1e3a5f"/>
                <w:sz w:val="20"/>
                <w:szCs w:val="20"/>
              </w:rPr>
              <w:t xml:space="preserve">│   │   ├── firebase.js            ← Firebase Admin SDK init (shared by all agents)</w:t>
            </w:r>
          </w:p>
          <w:p>
            <w:pPr>
              <w:spacing w:after="30" w:before="30"/>
            </w:pPr>
            <w:r>
              <w:rPr>
                <w:rFonts w:ascii="Arial" w:cs="Arial" w:eastAsia="Arial" w:hAnsi="Arial"/>
                <w:b w:val="false"/>
                <w:bCs w:val="false"/>
                <w:color w:val="1e3a5f"/>
                <w:sz w:val="20"/>
                <w:szCs w:val="20"/>
              </w:rPr>
              <w:t xml:space="preserve">│   │   └── seed/seed.js           ← Write 50 mock shipments to Firestore</w:t>
            </w:r>
          </w:p>
          <w:p>
            <w:pPr>
              <w:spacing w:after="30" w:before="30"/>
            </w:pPr>
            <w:r>
              <w:rPr>
                <w:rFonts w:ascii="Arial" w:cs="Arial" w:eastAsia="Arial" w:hAnsi="Arial"/>
                <w:b w:val="false"/>
                <w:bCs w:val="false"/>
                <w:color w:val="1e3a5f"/>
                <w:sz w:val="20"/>
                <w:szCs w:val="20"/>
              </w:rPr>
              <w:t xml:space="preserve">│   ├── auth/</w:t>
            </w:r>
          </w:p>
          <w:p>
            <w:pPr>
              <w:spacing w:after="30" w:before="30"/>
            </w:pPr>
            <w:r>
              <w:rPr>
                <w:rFonts w:ascii="Arial" w:cs="Arial" w:eastAsia="Arial" w:hAnsi="Arial"/>
                <w:b w:val="false"/>
                <w:bCs w:val="false"/>
                <w:color w:val="1e3a5f"/>
                <w:sz w:val="20"/>
                <w:szCs w:val="20"/>
              </w:rPr>
              <w:t xml:space="preserve">│   │   └── firebase-auth.js       ← Fastify JWT middleware (Firebase ID token verify)</w:t>
            </w:r>
          </w:p>
          <w:p>
            <w:pPr>
              <w:spacing w:after="30" w:before="30"/>
            </w:pPr>
            <w:r>
              <w:rPr>
                <w:rFonts w:ascii="Arial" w:cs="Arial" w:eastAsia="Arial" w:hAnsi="Arial"/>
                <w:b w:val="false"/>
                <w:bCs w:val="false"/>
                <w:color w:val="1e3a5f"/>
                <w:sz w:val="20"/>
                <w:szCs w:val="20"/>
              </w:rPr>
              <w:t xml:space="preserve">│   ├── lib/</w:t>
            </w:r>
          </w:p>
          <w:p>
            <w:pPr>
              <w:spacing w:after="30" w:before="30"/>
            </w:pPr>
            <w:r>
              <w:rPr>
                <w:rFonts w:ascii="Arial" w:cs="Arial" w:eastAsia="Arial" w:hAnsi="Arial"/>
                <w:b w:val="false"/>
                <w:bCs w:val="false"/>
                <w:color w:val="1e3a5f"/>
                <w:sz w:val="20"/>
                <w:szCs w:val="20"/>
              </w:rPr>
              <w:t xml:space="preserve">│   │   └── gemini.js              ← NEW: Shared Gemini AI Studio client (replaces Vertex SDK)</w:t>
            </w:r>
          </w:p>
          <w:p>
            <w:pPr>
              <w:spacing w:after="30" w:before="30"/>
            </w:pPr>
            <w:r>
              <w:rPr>
                <w:rFonts w:ascii="Arial" w:cs="Arial" w:eastAsia="Arial" w:hAnsi="Arial"/>
                <w:b w:val="false"/>
                <w:bCs w:val="false"/>
                <w:color w:val="1e3a5f"/>
                <w:sz w:val="20"/>
                <w:szCs w:val="20"/>
              </w:rPr>
              <w:t xml:space="preserve">│   ├── types/</w:t>
            </w:r>
          </w:p>
          <w:p>
            <w:pPr>
              <w:spacing w:after="30" w:before="30"/>
            </w:pPr>
            <w:r>
              <w:rPr>
                <w:rFonts w:ascii="Arial" w:cs="Arial" w:eastAsia="Arial" w:hAnsi="Arial"/>
                <w:b w:val="false"/>
                <w:bCs w:val="false"/>
                <w:color w:val="1e3a5f"/>
                <w:sz w:val="20"/>
                <w:szCs w:val="20"/>
              </w:rPr>
              <w:t xml:space="preserve">│   │   ├── AgentPayload.js        ← Envelope: { agentId, traceId, timestamp, payload }</w:t>
            </w:r>
          </w:p>
          <w:p>
            <w:pPr>
              <w:spacing w:after="30" w:before="30"/>
            </w:pPr>
            <w:r>
              <w:rPr>
                <w:rFonts w:ascii="Arial" w:cs="Arial" w:eastAsia="Arial" w:hAnsi="Arial"/>
                <w:b w:val="false"/>
                <w:bCs w:val="false"/>
                <w:color w:val="1e3a5f"/>
                <w:sz w:val="20"/>
                <w:szCs w:val="20"/>
              </w:rPr>
              <w:t xml:space="preserve">│   │   ├── Shipment.js            ← Shipment Firestore document shape</w:t>
            </w:r>
          </w:p>
          <w:p>
            <w:pPr>
              <w:spacing w:after="30" w:before="30"/>
            </w:pPr>
            <w:r>
              <w:rPr>
                <w:rFonts w:ascii="Arial" w:cs="Arial" w:eastAsia="Arial" w:hAnsi="Arial"/>
                <w:b w:val="false"/>
                <w:bCs w:val="false"/>
                <w:color w:val="1e3a5f"/>
                <w:sz w:val="20"/>
                <w:szCs w:val="20"/>
              </w:rPr>
              <w:t xml:space="preserve">│   │   └── Supplier.js            ← Supplier Firestore document shape</w:t>
            </w:r>
          </w:p>
          <w:p>
            <w:pPr>
              <w:spacing w:after="30" w:before="30"/>
            </w:pPr>
            <w:r>
              <w:rPr>
                <w:rFonts w:ascii="Arial" w:cs="Arial" w:eastAsia="Arial" w:hAnsi="Arial"/>
                <w:b w:val="false"/>
                <w:bCs w:val="false"/>
                <w:color w:val="1e3a5f"/>
                <w:sz w:val="20"/>
                <w:szCs w:val="20"/>
              </w:rPr>
              <w:t xml:space="preserve">│   └── eventBusClient.js          ← NEW: HTTP client for publish() and subscribe()</w:t>
            </w:r>
          </w:p>
          <w:p>
            <w:pPr>
              <w:spacing w:after="30" w:before="30"/>
            </w:pPr>
            <w:r>
              <w:rPr>
                <w:rFonts w:ascii="Arial" w:cs="Arial" w:eastAsia="Arial" w:hAnsi="Arial"/>
                <w:b w:val="false"/>
                <w:bCs w:val="false"/>
                <w:color w:val="1e3a5f"/>
                <w:sz w:val="20"/>
                <w:szCs w:val="20"/>
              </w:rPr>
              <w:t xml:space="preserve"/>
            </w:r>
          </w:p>
          <w:p>
            <w:pPr>
              <w:spacing w:after="30" w:before="30"/>
            </w:pPr>
            <w:r>
              <w:rPr>
                <w:rFonts w:ascii="Arial" w:cs="Arial" w:eastAsia="Arial" w:hAnsi="Arial"/>
                <w:b w:val="false"/>
                <w:bCs w:val="false"/>
                <w:color w:val="1e3a5f"/>
                <w:sz w:val="20"/>
                <w:szCs w:val="20"/>
              </w:rPr>
              <w:t xml:space="preserve">├── dashboard/                     ← Next.js 15 App Router (Vercel)</w:t>
            </w:r>
          </w:p>
          <w:p>
            <w:pPr>
              <w:spacing w:after="30" w:before="30"/>
            </w:pPr>
            <w:r>
              <w:rPr>
                <w:rFonts w:ascii="Arial" w:cs="Arial" w:eastAsia="Arial" w:hAnsi="Arial"/>
                <w:b w:val="false"/>
                <w:bCs w:val="false"/>
                <w:color w:val="1e3a5f"/>
                <w:sz w:val="20"/>
                <w:szCs w:val="20"/>
              </w:rPr>
              <w:t xml:space="preserve">│   ├── app/</w:t>
            </w:r>
          </w:p>
          <w:p>
            <w:pPr>
              <w:spacing w:after="30" w:before="30"/>
            </w:pPr>
            <w:r>
              <w:rPr>
                <w:rFonts w:ascii="Arial" w:cs="Arial" w:eastAsia="Arial" w:hAnsi="Arial"/>
                <w:b w:val="false"/>
                <w:bCs w:val="false"/>
                <w:color w:val="1e3a5f"/>
                <w:sz w:val="20"/>
                <w:szCs w:val="20"/>
              </w:rPr>
              <w:t xml:space="preserve">│   │   ├── page.jsx               ← Root: GlobeView + AgentChatSidebar layout</w:t>
            </w:r>
          </w:p>
          <w:p>
            <w:pPr>
              <w:spacing w:after="30" w:before="30"/>
            </w:pPr>
            <w:r>
              <w:rPr>
                <w:rFonts w:ascii="Arial" w:cs="Arial" w:eastAsia="Arial" w:hAnsi="Arial"/>
                <w:b w:val="false"/>
                <w:bCs w:val="false"/>
                <w:color w:val="1e3a5f"/>
                <w:sz w:val="20"/>
                <w:szCs w:val="20"/>
              </w:rPr>
              <w:t xml:space="preserve">│   │   ├── layout.jsx             ← FirebaseProvider, auth guard, dark mode</w:t>
            </w:r>
          </w:p>
          <w:p>
            <w:pPr>
              <w:spacing w:after="30" w:before="30"/>
            </w:pPr>
            <w:r>
              <w:rPr>
                <w:rFonts w:ascii="Arial" w:cs="Arial" w:eastAsia="Arial" w:hAnsi="Arial"/>
                <w:b w:val="false"/>
                <w:bCs w:val="false"/>
                <w:color w:val="1e3a5f"/>
                <w:sz w:val="20"/>
                <w:szCs w:val="20"/>
              </w:rPr>
              <w:t xml:space="preserve">│   │   └── api/webhooks/disruption/route.js  ← Receives event bus push → Firestore write</w:t>
            </w:r>
          </w:p>
          <w:p>
            <w:pPr>
              <w:spacing w:after="30" w:before="30"/>
            </w:pPr>
            <w:r>
              <w:rPr>
                <w:rFonts w:ascii="Arial" w:cs="Arial" w:eastAsia="Arial" w:hAnsi="Arial"/>
                <w:b w:val="false"/>
                <w:bCs w:val="false"/>
                <w:color w:val="1e3a5f"/>
                <w:sz w:val="20"/>
                <w:szCs w:val="20"/>
              </w:rPr>
              <w:t xml:space="preserve">│   ├── components/</w:t>
            </w:r>
          </w:p>
          <w:p>
            <w:pPr>
              <w:spacing w:after="30" w:before="30"/>
            </w:pPr>
            <w:r>
              <w:rPr>
                <w:rFonts w:ascii="Arial" w:cs="Arial" w:eastAsia="Arial" w:hAnsi="Arial"/>
                <w:b w:val="false"/>
                <w:bCs w:val="false"/>
                <w:color w:val="1e3a5f"/>
                <w:sz w:val="20"/>
                <w:szCs w:val="20"/>
              </w:rPr>
              <w:t xml:space="preserve">│   │   ├── globe/</w:t>
            </w:r>
          </w:p>
          <w:p>
            <w:pPr>
              <w:spacing w:after="30" w:before="30"/>
            </w:pPr>
            <w:r>
              <w:rPr>
                <w:rFonts w:ascii="Arial" w:cs="Arial" w:eastAsia="Arial" w:hAnsi="Arial"/>
                <w:b w:val="false"/>
                <w:bCs w:val="false"/>
                <w:color w:val="1e3a5f"/>
                <w:sz w:val="20"/>
                <w:szCs w:val="20"/>
              </w:rPr>
              <w:t xml:space="preserve">│   │   │   ├── GlobeView.jsx          ← NEW: react-globe.gl 3D Earth (replaces flat map)</w:t>
            </w:r>
          </w:p>
          <w:p>
            <w:pPr>
              <w:spacing w:after="30" w:before="30"/>
            </w:pPr>
            <w:r>
              <w:rPr>
                <w:rFonts w:ascii="Arial" w:cs="Arial" w:eastAsia="Arial" w:hAnsi="Arial"/>
                <w:b w:val="false"/>
                <w:bCs w:val="false"/>
                <w:color w:val="1e3a5f"/>
                <w:sz w:val="20"/>
                <w:szCs w:val="20"/>
              </w:rPr>
              <w:t xml:space="preserve">│   │   │   ├── GlobeControls.jsx      ← NEW: Scenario selector + filter HUD</w:t>
            </w:r>
          </w:p>
          <w:p>
            <w:pPr>
              <w:spacing w:after="30" w:before="30"/>
            </w:pPr>
            <w:r>
              <w:rPr>
                <w:rFonts w:ascii="Arial" w:cs="Arial" w:eastAsia="Arial" w:hAnsi="Arial"/>
                <w:b w:val="false"/>
                <w:bCs w:val="false"/>
                <w:color w:val="1e3a5f"/>
                <w:sz w:val="20"/>
                <w:szCs w:val="20"/>
              </w:rPr>
              <w:t xml:space="preserve">│   │   │   └── useGlobeCamera.js      ← NEW: Auto-focus camera on disruption</w:t>
            </w:r>
          </w:p>
          <w:p>
            <w:pPr>
              <w:spacing w:after="30" w:before="30"/>
            </w:pPr>
            <w:r>
              <w:rPr>
                <w:rFonts w:ascii="Arial" w:cs="Arial" w:eastAsia="Arial" w:hAnsi="Arial"/>
                <w:b w:val="false"/>
                <w:bCs w:val="false"/>
                <w:color w:val="1e3a5f"/>
                <w:sz w:val="20"/>
                <w:szCs w:val="20"/>
              </w:rPr>
              <w:t xml:space="preserve">│   │   ├── alerts/</w:t>
            </w:r>
          </w:p>
          <w:p>
            <w:pPr>
              <w:spacing w:after="30" w:before="30"/>
            </w:pPr>
            <w:r>
              <w:rPr>
                <w:rFonts w:ascii="Arial" w:cs="Arial" w:eastAsia="Arial" w:hAnsi="Arial"/>
                <w:b w:val="false"/>
                <w:bCs w:val="false"/>
                <w:color w:val="1e3a5f"/>
                <w:sz w:val="20"/>
                <w:szCs w:val="20"/>
              </w:rPr>
              <w:t xml:space="preserve">│   │   │   ├── AlertToast.jsx         ← Shadcn Toast, 15s auto-dismiss</w:t>
            </w:r>
          </w:p>
          <w:p>
            <w:pPr>
              <w:spacing w:after="30" w:before="30"/>
            </w:pPr>
            <w:r>
              <w:rPr>
                <w:rFonts w:ascii="Arial" w:cs="Arial" w:eastAsia="Arial" w:hAnsi="Arial"/>
                <w:b w:val="false"/>
                <w:bCs w:val="false"/>
                <w:color w:val="1e3a5f"/>
                <w:sz w:val="20"/>
                <w:szCs w:val="20"/>
              </w:rPr>
              <w:t xml:space="preserve">│   │   │   └── SeverityBadge.jsx      ← CRITICAL/HIGH/MEDIUM/LOW color badges</w:t>
            </w:r>
          </w:p>
          <w:p>
            <w:pPr>
              <w:spacing w:after="30" w:before="30"/>
            </w:pPr>
            <w:r>
              <w:rPr>
                <w:rFonts w:ascii="Arial" w:cs="Arial" w:eastAsia="Arial" w:hAnsi="Arial"/>
                <w:b w:val="false"/>
                <w:bCs w:val="false"/>
                <w:color w:val="1e3a5f"/>
                <w:sz w:val="20"/>
                <w:szCs w:val="20"/>
              </w:rPr>
              <w:t xml:space="preserve">│   │   ├── decision/</w:t>
            </w:r>
          </w:p>
          <w:p>
            <w:pPr>
              <w:spacing w:after="30" w:before="30"/>
            </w:pPr>
            <w:r>
              <w:rPr>
                <w:rFonts w:ascii="Arial" w:cs="Arial" w:eastAsia="Arial" w:hAnsi="Arial"/>
                <w:b w:val="false"/>
                <w:bCs w:val="false"/>
                <w:color w:val="1e3a5f"/>
                <w:sz w:val="20"/>
                <w:szCs w:val="20"/>
              </w:rPr>
              <w:t xml:space="preserve">│   │   │   ├── DecisionModal.jsx      ← Full-screen modal: 3 options + approve</w:t>
            </w:r>
          </w:p>
          <w:p>
            <w:pPr>
              <w:spacing w:after="30" w:before="30"/>
            </w:pPr>
            <w:r>
              <w:rPr>
                <w:rFonts w:ascii="Arial" w:cs="Arial" w:eastAsia="Arial" w:hAnsi="Arial"/>
                <w:b w:val="false"/>
                <w:bCs w:val="false"/>
                <w:color w:val="1e3a5f"/>
                <w:sz w:val="20"/>
                <w:szCs w:val="20"/>
              </w:rPr>
              <w:t xml:space="preserve">│   │   │   ├── OptionCard.jsx         ← Per-option card with CostTimeChart</w:t>
            </w:r>
          </w:p>
          <w:p>
            <w:pPr>
              <w:spacing w:after="30" w:before="30"/>
            </w:pPr>
            <w:r>
              <w:rPr>
                <w:rFonts w:ascii="Arial" w:cs="Arial" w:eastAsia="Arial" w:hAnsi="Arial"/>
                <w:b w:val="false"/>
                <w:bCs w:val="false"/>
                <w:color w:val="1e3a5f"/>
                <w:sz w:val="20"/>
                <w:szCs w:val="20"/>
              </w:rPr>
              <w:t xml:space="preserve">│   │   │   ├── CostTimeChart.jsx      ← Recharts bar chart: cost delta vs time delta</w:t>
            </w:r>
          </w:p>
          <w:p>
            <w:pPr>
              <w:spacing w:after="30" w:before="30"/>
            </w:pPr>
            <w:r>
              <w:rPr>
                <w:rFonts w:ascii="Arial" w:cs="Arial" w:eastAsia="Arial" w:hAnsi="Arial"/>
                <w:b w:val="false"/>
                <w:bCs w:val="false"/>
                <w:color w:val="1e3a5f"/>
                <w:sz w:val="20"/>
                <w:szCs w:val="20"/>
              </w:rPr>
              <w:t xml:space="preserve">│   │   │   └── FeedbackThumb.jsx      ← Post-approval thumbs up/down feedback</w:t>
            </w:r>
          </w:p>
          <w:p>
            <w:pPr>
              <w:spacing w:after="30" w:before="30"/>
            </w:pPr>
            <w:r>
              <w:rPr>
                <w:rFonts w:ascii="Arial" w:cs="Arial" w:eastAsia="Arial" w:hAnsi="Arial"/>
                <w:b w:val="false"/>
                <w:bCs w:val="false"/>
                <w:color w:val="1e3a5f"/>
                <w:sz w:val="20"/>
                <w:szCs w:val="20"/>
              </w:rPr>
              <w:t xml:space="preserve">│   │   └── agent/</w:t>
            </w:r>
          </w:p>
          <w:p>
            <w:pPr>
              <w:spacing w:after="30" w:before="30"/>
            </w:pPr>
            <w:r>
              <w:rPr>
                <w:rFonts w:ascii="Arial" w:cs="Arial" w:eastAsia="Arial" w:hAnsi="Arial"/>
                <w:b w:val="false"/>
                <w:bCs w:val="false"/>
                <w:color w:val="1e3a5f"/>
                <w:sz w:val="20"/>
                <w:szCs w:val="20"/>
              </w:rPr>
              <w:t xml:space="preserve">│   │       ├── AgentChatSidebar.jsx   ← SSE consumer: streams Gemini reasoning</w:t>
            </w:r>
          </w:p>
          <w:p>
            <w:pPr>
              <w:spacing w:after="30" w:before="30"/>
            </w:pPr>
            <w:r>
              <w:rPr>
                <w:rFonts w:ascii="Arial" w:cs="Arial" w:eastAsia="Arial" w:hAnsi="Arial"/>
                <w:b w:val="false"/>
                <w:bCs w:val="false"/>
                <w:color w:val="1e3a5f"/>
                <w:sz w:val="20"/>
                <w:szCs w:val="20"/>
              </w:rPr>
              <w:t xml:space="preserve">│   │       └── AgentStatusBadge.jsx   ← Monitor/Impact/Negotiator status indicator</w:t>
            </w:r>
          </w:p>
          <w:p>
            <w:pPr>
              <w:spacing w:after="30" w:before="30"/>
            </w:pPr>
            <w:r>
              <w:rPr>
                <w:rFonts w:ascii="Arial" w:cs="Arial" w:eastAsia="Arial" w:hAnsi="Arial"/>
                <w:b w:val="false"/>
                <w:bCs w:val="false"/>
                <w:color w:val="1e3a5f"/>
                <w:sz w:val="20"/>
                <w:szCs w:val="20"/>
              </w:rPr>
              <w:t xml:space="preserve">│   ├── hooks/</w:t>
            </w:r>
          </w:p>
          <w:p>
            <w:pPr>
              <w:spacing w:after="30" w:before="30"/>
            </w:pPr>
            <w:r>
              <w:rPr>
                <w:rFonts w:ascii="Arial" w:cs="Arial" w:eastAsia="Arial" w:hAnsi="Arial"/>
                <w:b w:val="false"/>
                <w:bCs w:val="false"/>
                <w:color w:val="1e3a5f"/>
                <w:sz w:val="20"/>
                <w:szCs w:val="20"/>
              </w:rPr>
              <w:t xml:space="preserve">│   │   ├── useShipments.js        ← Firestore onSnapshot → shipmentStore</w:t>
            </w:r>
          </w:p>
          <w:p>
            <w:pPr>
              <w:spacing w:after="30" w:before="30"/>
            </w:pPr>
            <w:r>
              <w:rPr>
                <w:rFonts w:ascii="Arial" w:cs="Arial" w:eastAsia="Arial" w:hAnsi="Arial"/>
                <w:b w:val="false"/>
                <w:bCs w:val="false"/>
                <w:color w:val="1e3a5f"/>
                <w:sz w:val="20"/>
                <w:szCs w:val="20"/>
              </w:rPr>
              <w:t xml:space="preserve">│   │   └── useDisruptions.js      ← Firestore onSnapshot → alertStore + toast</w:t>
            </w:r>
          </w:p>
          <w:p>
            <w:pPr>
              <w:spacing w:after="30" w:before="30"/>
            </w:pPr>
            <w:r>
              <w:rPr>
                <w:rFonts w:ascii="Arial" w:cs="Arial" w:eastAsia="Arial" w:hAnsi="Arial"/>
                <w:b w:val="false"/>
                <w:bCs w:val="false"/>
                <w:color w:val="1e3a5f"/>
                <w:sz w:val="20"/>
                <w:szCs w:val="20"/>
              </w:rPr>
              <w:t xml:space="preserve">│   ├── store/</w:t>
            </w:r>
          </w:p>
          <w:p>
            <w:pPr>
              <w:spacing w:after="30" w:before="30"/>
            </w:pPr>
            <w:r>
              <w:rPr>
                <w:rFonts w:ascii="Arial" w:cs="Arial" w:eastAsia="Arial" w:hAnsi="Arial"/>
                <w:b w:val="false"/>
                <w:bCs w:val="false"/>
                <w:color w:val="1e3a5f"/>
                <w:sz w:val="20"/>
                <w:szCs w:val="20"/>
              </w:rPr>
              <w:t xml:space="preserve">│   │   ├── shipmentStore.js       ← Zustand: shipments[], activeDisruption</w:t>
            </w:r>
          </w:p>
          <w:p>
            <w:pPr>
              <w:spacing w:after="30" w:before="30"/>
            </w:pPr>
            <w:r>
              <w:rPr>
                <w:rFonts w:ascii="Arial" w:cs="Arial" w:eastAsia="Arial" w:hAnsi="Arial"/>
                <w:b w:val="false"/>
                <w:bCs w:val="false"/>
                <w:color w:val="1e3a5f"/>
                <w:sz w:val="20"/>
                <w:szCs w:val="20"/>
              </w:rPr>
              <w:t xml:space="preserve">│   │   └── alertStore.js          ← Zustand: alerts[], unreadCount, isModalOpen</w:t>
            </w:r>
          </w:p>
          <w:p>
            <w:pPr>
              <w:spacing w:after="30" w:before="30"/>
            </w:pPr>
            <w:r>
              <w:rPr>
                <w:rFonts w:ascii="Arial" w:cs="Arial" w:eastAsia="Arial" w:hAnsi="Arial"/>
                <w:b w:val="false"/>
                <w:bCs w:val="false"/>
                <w:color w:val="1e3a5f"/>
                <w:sz w:val="20"/>
                <w:szCs w:val="20"/>
              </w:rPr>
              <w:t xml:space="preserve">│   └── lib/</w:t>
            </w:r>
          </w:p>
          <w:p>
            <w:pPr>
              <w:spacing w:after="30" w:before="30"/>
            </w:pPr>
            <w:r>
              <w:rPr>
                <w:rFonts w:ascii="Arial" w:cs="Arial" w:eastAsia="Arial" w:hAnsi="Arial"/>
                <w:b w:val="false"/>
                <w:bCs w:val="false"/>
                <w:color w:val="1e3a5f"/>
                <w:sz w:val="20"/>
                <w:szCs w:val="20"/>
              </w:rPr>
              <w:t xml:space="preserve">│       ├── firebase.js            ← Firebase client SDK init (auth, firestore)</w:t>
            </w:r>
          </w:p>
          <w:p>
            <w:pPr>
              <w:spacing w:after="30" w:before="30"/>
            </w:pPr>
            <w:r>
              <w:rPr>
                <w:rFonts w:ascii="Arial" w:cs="Arial" w:eastAsia="Arial" w:hAnsi="Arial"/>
                <w:b w:val="false"/>
                <w:bCs w:val="false"/>
                <w:color w:val="1e3a5f"/>
                <w:sz w:val="20"/>
                <w:szCs w:val="20"/>
              </w:rPr>
              <w:t xml:space="preserve">│       └── websocket.js           ← WebSocket client → event bus status feed</w:t>
            </w:r>
          </w:p>
          <w:p>
            <w:pPr>
              <w:spacing w:after="30" w:before="30"/>
            </w:pPr>
            <w:r>
              <w:rPr>
                <w:rFonts w:ascii="Arial" w:cs="Arial" w:eastAsia="Arial" w:hAnsi="Arial"/>
                <w:b w:val="false"/>
                <w:bCs w:val="false"/>
                <w:color w:val="1e3a5f"/>
                <w:sz w:val="20"/>
                <w:szCs w:val="20"/>
              </w:rPr>
              <w:t xml:space="preserve"/>
            </w:r>
          </w:p>
          <w:p>
            <w:pPr>
              <w:spacing w:after="30" w:before="30"/>
            </w:pPr>
            <w:r>
              <w:rPr>
                <w:rFonts w:ascii="Arial" w:cs="Arial" w:eastAsia="Arial" w:hAnsi="Arial"/>
                <w:b w:val="false"/>
                <w:bCs w:val="false"/>
                <w:color w:val="1e3a5f"/>
                <w:sz w:val="20"/>
                <w:szCs w:val="20"/>
              </w:rPr>
              <w:t xml:space="preserve">├── .github/</w:t>
            </w:r>
          </w:p>
          <w:p>
            <w:pPr>
              <w:spacing w:after="30" w:before="30"/>
            </w:pPr>
            <w:r>
              <w:rPr>
                <w:rFonts w:ascii="Arial" w:cs="Arial" w:eastAsia="Arial" w:hAnsi="Arial"/>
                <w:b w:val="false"/>
                <w:bCs w:val="false"/>
                <w:color w:val="1e3a5f"/>
                <w:sz w:val="20"/>
                <w:szCs w:val="20"/>
              </w:rPr>
              <w:t xml:space="preserve">│   └── workflows/deploy.yml   ← GitHub Actions: lint → build → deploy to Render + Vercel</w:t>
            </w:r>
          </w:p>
          <w:p>
            <w:pPr>
              <w:spacing w:after="30" w:before="30"/>
            </w:pPr>
            <w:r>
              <w:rPr>
                <w:rFonts w:ascii="Arial" w:cs="Arial" w:eastAsia="Arial" w:hAnsi="Arial"/>
                <w:b w:val="false"/>
                <w:bCs w:val="false"/>
                <w:color w:val="1e3a5f"/>
                <w:sz w:val="20"/>
                <w:szCs w:val="20"/>
              </w:rPr>
              <w:t xml:space="preserve"/>
            </w:r>
          </w:p>
          <w:p>
            <w:pPr>
              <w:spacing w:after="30" w:before="30"/>
            </w:pPr>
            <w:r>
              <w:rPr>
                <w:rFonts w:ascii="Arial" w:cs="Arial" w:eastAsia="Arial" w:hAnsi="Arial"/>
                <w:b w:val="false"/>
                <w:bCs w:val="false"/>
                <w:color w:val="1e3a5f"/>
                <w:sz w:val="20"/>
                <w:szCs w:val="20"/>
              </w:rPr>
              <w:t xml:space="preserve">└── .env.example               ← All env vars documented, no real values</w:t>
            </w:r>
          </w:p>
        </w:tc>
      </w:tr>
    </w:tbl>
    <w:p>
      <w:r>
        <w:br w:type="page"/>
      </w:r>
    </w:p>
    <w:p>
      <w:pPr>
        <w:pBdr>
          <w:left w:val="single" w:color="1a56db" w:sz="12" w:space="8"/>
        </w:pBdr>
        <w:spacing w:after="200" w:before="400"/>
        <w:ind w:left="180"/>
      </w:pPr>
      <w:r>
        <w:rPr>
          <w:rFonts w:ascii="Arial" w:cs="Arial" w:eastAsia="Arial" w:hAnsi="Arial"/>
          <w:b/>
          <w:bCs/>
          <w:color w:val="111827"/>
          <w:sz w:val="32"/>
          <w:szCs w:val="32"/>
        </w:rPr>
        <w:t xml:space="preserve">5. Firestore Data Model — Replaces PostgreSQL</w:t>
      </w:r>
    </w:p>
    <w:p>
      <w:pPr>
        <w:spacing w:after="80" w:before="0"/>
      </w:pPr>
      <w:r>
        <w:t xml:space="preserve"/>
      </w:r>
    </w:p>
    <w:p>
      <w:pPr>
        <w:spacing w:after="80" w:before="60"/>
      </w:pPr>
      <w:r>
        <w:rPr>
          <w:rFonts w:ascii="Arial" w:cs="Arial" w:eastAsia="Arial" w:hAnsi="Arial"/>
          <w:b w:val="false"/>
          <w:bCs w:val="false"/>
          <w:color w:val="374151"/>
          <w:sz w:val="22"/>
          <w:szCs w:val="22"/>
        </w:rPr>
        <w:t xml:space="preserve">Firebase Data Connect (PostgreSQL-backed) required a paid preview tier. The entire relational schema has been migrated to Firestore collections. For 50 mock shipments with simple filtering, Firestore performs identically to PostgreSQL and is simpler to query from both agents and the dashboard.</w:t>
      </w:r>
    </w:p>
    <w:p>
      <w:pPr>
        <w:spacing w:after="80" w:before="0"/>
      </w:pPr>
      <w:r>
        <w:t xml:space="preserve"/>
      </w:r>
    </w:p>
    <w:p>
      <w:pPr>
        <w:pStyle w:val="Heading3"/>
        <w:spacing w:after="80" w:before="200"/>
      </w:pPr>
      <w:r>
        <w:rPr>
          <w:rFonts w:ascii="Arial" w:cs="Arial" w:eastAsia="Arial" w:hAnsi="Arial"/>
          <w:b/>
          <w:bCs/>
          <w:color w:val="1a56db"/>
          <w:sz w:val="24"/>
          <w:szCs w:val="24"/>
        </w:rPr>
        <w:t xml:space="preserve">5.1 Collection: /shipments/{id}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(UUID)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Document ID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origin</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e.g. Shanghai, Mumbai</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destination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e.g. Los Angeles, Rotterdam</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carrier</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Maersk, MSC, CMA CGM, Evergreen, COSCO</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status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active | delayed | rerouted | delivered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currentPosition</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 lat, lng }</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Updated by simulation CLI</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eta</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ISO timestamp</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Estimated time of arrival</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costUsd</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number</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Base shipment cost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supplierId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(UUID)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Reference to /suppliers/{id}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disruptionId</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string | null</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Set when status becomes delayed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routeGeometry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GeoJSON LineString</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 of [lng, lat] coordinates for Globe arcs</w:t>
            </w:r>
          </w:p>
        </w:tc>
      </w:tr>
    </w:tbl>
    <w:p>
      <w:pPr>
        <w:spacing w:after="160" w:before="0"/>
      </w:pPr>
      <w:r>
        <w:t xml:space="preserve"/>
      </w:r>
    </w:p>
    <w:p>
      <w:pPr>
        <w:pStyle w:val="Heading3"/>
        <w:spacing w:after="80" w:before="200"/>
      </w:pPr>
      <w:r>
        <w:rPr>
          <w:rFonts w:ascii="Arial" w:cs="Arial" w:eastAsia="Arial" w:hAnsi="Arial"/>
          <w:b/>
          <w:bCs/>
          <w:color w:val="1a56db"/>
          <w:sz w:val="24"/>
          <w:szCs w:val="24"/>
        </w:rPr>
        <w:t xml:space="preserve">5.2 Collection: /suppliers/{id}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(UUID)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Document ID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name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e.g. Pacific Freight Co.</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capabilities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['cold_chain', 'air_freight', 'bulk_cargo']</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reliabilityScore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number (0–1)</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Used to sort keyword-matched suppliers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Asia Pacific, Europe, Americas</w:t>
            </w:r>
          </w:p>
        </w:tc>
      </w:tr>
    </w:tbl>
    <w:p>
      <w:pPr>
        <w:spacing w:after="160" w:before="0"/>
      </w:pPr>
      <w:r>
        <w:t xml:space="preserve"/>
      </w:r>
    </w:p>
    <w:p>
      <w:pPr>
        <w:pStyle w:val="Heading3"/>
        <w:spacing w:after="80" w:before="200"/>
      </w:pPr>
      <w:r>
        <w:rPr>
          <w:rFonts w:ascii="Arial" w:cs="Arial" w:eastAsia="Arial" w:hAnsi="Arial"/>
          <w:b/>
          <w:bCs/>
          <w:color w:val="1a56db"/>
          <w:sz w:val="24"/>
          <w:szCs w:val="24"/>
        </w:rPr>
        <w:t xml:space="preserve">5.3 Collection: /disruptions/{id}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(UUID)</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Document ID = traceId for idempotency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type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storm | port_strike | canal_closure | earthquake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severity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 (1–10)</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 complete corridor shutdown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affectedZones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GeoJSON Polygon</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Used by Globe polygonsData</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epicenter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lat, lng }</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Used by severity scorer distance calculation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estimatedDurationDays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number</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Agent estimate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confidence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 (0–1)</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Agent confidence, must be &gt;= 0.6 to publish</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detectedAt</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ISO timestamp</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Set by Monitor Agent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source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simulation | manual | google_search</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status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active | resolved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traceId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(UUID)</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Propagated through all agents for logging</w:t>
            </w:r>
          </w:p>
        </w:tc>
      </w:tr>
    </w:tbl>
    <w:p>
      <w:pPr>
        <w:spacing w:after="160" w:before="0"/>
      </w:pPr>
      <w:r>
        <w:t xml:space="preserve"/>
      </w:r>
    </w:p>
    <w:p>
      <w:pPr>
        <w:pStyle w:val="Heading3"/>
        <w:spacing w:after="80" w:before="200"/>
      </w:pPr>
      <w:r>
        <w:rPr>
          <w:rFonts w:ascii="Arial" w:cs="Arial" w:eastAsia="Arial" w:hAnsi="Arial"/>
          <w:b/>
          <w:bCs/>
          <w:color w:val="1a56db"/>
          <w:sz w:val="24"/>
          <w:szCs w:val="24"/>
        </w:rPr>
        <w:t xml:space="preserve">5.4 Collection: /resolutions/{id}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(UUID)</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Document ID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disruptionId</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Links back to /disruptions/{id}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traceId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traceId as the originating disruption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rank</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number (1–3)</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 = best balance, 2 = fastest, 3 = cheapest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title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 8 words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description</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Max 50 words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costDeltaUsd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Negative = savings, positive = extra cost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timeDeltaDays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number</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Negative = faster, positive = slower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routeGeometry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GeoJSON LineString</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route for Globe arc overlay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supplierId</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string | null</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If option requires supplier change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confidence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number (0–1)</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Negotiator Agent confidence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selected</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Set to true on execute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executedAt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ISO timestamp | null</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Set on POST /execute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createdAt</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ISO timestamp</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Set by Resolution Agent</w:t>
            </w:r>
          </w:p>
        </w:tc>
      </w:tr>
    </w:tbl>
    <w:p>
      <w:r>
        <w:br w:type="page"/>
      </w:r>
    </w:p>
    <w:p>
      <w:pPr>
        <w:pBdr>
          <w:left w:val="single" w:color="1a56db" w:sz="12" w:space="8"/>
        </w:pBdr>
        <w:spacing w:after="200" w:before="400"/>
        <w:ind w:left="180"/>
      </w:pPr>
      <w:r>
        <w:rPr>
          <w:rFonts w:ascii="Arial" w:cs="Arial" w:eastAsia="Arial" w:hAnsi="Arial"/>
          <w:b/>
          <w:bCs/>
          <w:color w:val="111827"/>
          <w:sz w:val="32"/>
          <w:szCs w:val="32"/>
        </w:rPr>
        <w:t xml:space="preserve">6. Replaced Components — Implementation Details</w:t>
      </w:r>
    </w:p>
    <w:p>
      <w:pPr>
        <w:spacing w:after="80" w:before="0"/>
      </w:pPr>
      <w:r>
        <w:t xml:space="preserve"/>
      </w:r>
    </w:p>
    <w:p>
      <w:pPr>
        <w:pStyle w:val="Heading3"/>
        <w:spacing w:after="80" w:before="200"/>
      </w:pPr>
      <w:r>
        <w:rPr>
          <w:rFonts w:ascii="Arial" w:cs="Arial" w:eastAsia="Arial" w:hAnsi="Arial"/>
          <w:b/>
          <w:bCs/>
          <w:color w:val="1a56db"/>
          <w:sz w:val="24"/>
          <w:szCs w:val="24"/>
        </w:rPr>
        <w:t xml:space="preserve">6.1 Gemini AI Studio Client (replaces Vertex AI SDK)</w:t>
      </w:r>
    </w:p>
    <w:p>
      <w:pPr>
        <w:spacing w:after="40" w:before="0"/>
      </w:pPr>
      <w:r>
        <w:t xml:space="preserve"/>
      </w:r>
    </w:p>
    <w:p>
      <w:pPr>
        <w:spacing w:after="80" w:before="60"/>
      </w:pPr>
      <w:r>
        <w:rPr>
          <w:rFonts w:ascii="Arial" w:cs="Arial" w:eastAsia="Arial" w:hAnsi="Arial"/>
          <w:b w:val="false"/>
          <w:bCs w:val="false"/>
          <w:color w:val="374151"/>
          <w:sz w:val="22"/>
          <w:szCs w:val="22"/>
        </w:rPr>
        <w:t xml:space="preserve">All three agents share one Gemini client defined in shared/lib/gemini.js. Get the free API key at aistudio.google.com — no credit card required.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CFDF5" w:val="clear"/>
            <w:tcMar>
              <w:top w:type="dxa" w:w="120"/>
              <w:left w:type="dxa" w:w="180"/>
              <w:bottom w:type="dxa" w:w="120"/>
              <w:right w:type="dxa" w:w="180"/>
            </w:tcMar>
          </w:tcPr>
          <w:p>
            <w:pPr>
              <w:spacing w:after="30" w:before="30"/>
            </w:pPr>
            <w:r>
              <w:rPr>
                <w:rFonts w:ascii="Arial" w:cs="Arial" w:eastAsia="Arial" w:hAnsi="Arial"/>
                <w:b w:val="false"/>
                <w:bCs w:val="false"/>
                <w:color w:val="065f46"/>
                <w:sz w:val="20"/>
                <w:szCs w:val="20"/>
              </w:rPr>
              <w:t xml:space="preserve">npm install @google/generative-ai</w:t>
            </w:r>
          </w:p>
          <w:p>
            <w:pPr>
              <w:spacing w:after="30" w:before="30"/>
            </w:pPr>
            <w:r>
              <w:rPr>
                <w:rFonts w:ascii="Arial" w:cs="Arial" w:eastAsia="Arial" w:hAnsi="Arial"/>
                <w:b w:val="false"/>
                <w:bCs w:val="false"/>
                <w:color w:val="065f46"/>
                <w:sz w:val="20"/>
                <w:szCs w:val="20"/>
              </w:rPr>
              <w:t xml:space="preserve"/>
            </w:r>
          </w:p>
          <w:p>
            <w:pPr>
              <w:spacing w:after="30" w:before="30"/>
            </w:pPr>
            <w:r>
              <w:rPr>
                <w:rFonts w:ascii="Arial" w:cs="Arial" w:eastAsia="Arial" w:hAnsi="Arial"/>
                <w:b w:val="false"/>
                <w:bCs w:val="false"/>
                <w:color w:val="065f46"/>
                <w:sz w:val="20"/>
                <w:szCs w:val="20"/>
              </w:rPr>
              <w:t xml:space="preserve">shared/lib/gemini.js exports:</w:t>
            </w:r>
          </w:p>
          <w:p>
            <w:pPr>
              <w:spacing w:after="30" w:before="30"/>
            </w:pPr>
            <w:r>
              <w:rPr>
                <w:rFonts w:ascii="Arial" w:cs="Arial" w:eastAsia="Arial" w:hAnsi="Arial"/>
                <w:b w:val="false"/>
                <w:bCs w:val="false"/>
                <w:color w:val="065f46"/>
                <w:sz w:val="20"/>
                <w:szCs w:val="20"/>
              </w:rPr>
              <w:t xml:space="preserve">  getModel(temperature)    → GenerativeModel instance</w:t>
            </w:r>
          </w:p>
          <w:p>
            <w:pPr>
              <w:spacing w:after="30" w:before="30"/>
            </w:pPr>
            <w:r>
              <w:rPr>
                <w:rFonts w:ascii="Arial" w:cs="Arial" w:eastAsia="Arial" w:hAnsi="Arial"/>
                <w:b w:val="false"/>
                <w:bCs w:val="false"/>
                <w:color w:val="065f46"/>
                <w:sz w:val="20"/>
                <w:szCs w:val="20"/>
              </w:rPr>
              <w:t xml:space="preserve">  generate(prompt)         → Promise&lt;string&gt;  (single response)</w:t>
            </w:r>
          </w:p>
          <w:p>
            <w:pPr>
              <w:spacing w:after="30" w:before="30"/>
            </w:pPr>
            <w:r>
              <w:rPr>
                <w:rFonts w:ascii="Arial" w:cs="Arial" w:eastAsia="Arial" w:hAnsi="Arial"/>
                <w:b w:val="false"/>
                <w:bCs w:val="false"/>
                <w:color w:val="065f46"/>
                <w:sz w:val="20"/>
                <w:szCs w:val="20"/>
              </w:rPr>
              <w:t xml:space="preserve">  generateStream(prompt, onChunk)  → Promise&lt;string&gt;  (streaming, used by SSE endpoint)</w:t>
            </w:r>
          </w:p>
        </w:tc>
      </w:tr>
    </w:tbl>
    <w:p>
      <w:pPr>
        <w:spacing w:after="160" w:before="0"/>
      </w:pPr>
      <w:r>
        <w:t xml:space="preserve"/>
      </w:r>
    </w:p>
    <w:p>
      <w:pPr>
        <w:pStyle w:val="Heading3"/>
        <w:spacing w:after="80" w:before="200"/>
      </w:pPr>
      <w:r>
        <w:rPr>
          <w:rFonts w:ascii="Arial" w:cs="Arial" w:eastAsia="Arial" w:hAnsi="Arial"/>
          <w:b/>
          <w:bCs/>
          <w:color w:val="1a56db"/>
          <w:sz w:val="24"/>
          <w:szCs w:val="24"/>
        </w:rPr>
        <w:t xml:space="preserve">6.2 Severity Scorer (replaces BigQuery ML ARIMA)</w:t>
      </w:r>
    </w:p>
    <w:p>
      <w:pPr>
        <w:spacing w:after="40" w:before="0"/>
      </w:pPr>
      <w:r>
        <w:t xml:space="preserve"/>
      </w:r>
    </w:p>
    <w:p>
      <w:pPr>
        <w:spacing w:after="80" w:before="60"/>
      </w:pPr>
      <w:r>
        <w:rPr>
          <w:rFonts w:ascii="Arial" w:cs="Arial" w:eastAsia="Arial" w:hAnsi="Arial"/>
          <w:b w:val="false"/>
          <w:bCs w:val="false"/>
          <w:color w:val="374151"/>
          <w:sz w:val="22"/>
          <w:szCs w:val="22"/>
        </w:rPr>
        <w:t xml:space="preserve">impact/tools/severityScorer.js scores all shipments against a disruption using three weighted factors: disruption severity, distance from epicenter (haversine), and urgency by days-to-ETA. Returns top 20 by score, matching the original ImpactReport contract exactly.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1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Disruption severity</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(disruption.severity / 10) * 0.4</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Distance from epicenter</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30%</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(1 - min(haversineKm / 2000, 1)) * 0.3</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Urgency by ETA</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 min(daysToEta / 30, 1)) * 0.3</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Final impact score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Math.round((sum of above) * 100), range 0–100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Delay estimate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severity * 0.8 + (2000 - distance) / 500 days</w:t>
            </w:r>
          </w:p>
        </w:tc>
      </w:tr>
    </w:tbl>
    <w:p>
      <w:pPr>
        <w:spacing w:after="160" w:before="0"/>
      </w:pPr>
      <w:r>
        <w:t xml:space="preserve"/>
      </w:r>
    </w:p>
    <w:p>
      <w:pPr>
        <w:pStyle w:val="Heading3"/>
        <w:spacing w:after="80" w:before="200"/>
      </w:pPr>
      <w:r>
        <w:rPr>
          <w:rFonts w:ascii="Arial" w:cs="Arial" w:eastAsia="Arial" w:hAnsi="Arial"/>
          <w:b/>
          <w:bCs/>
          <w:color w:val="1a56db"/>
          <w:sz w:val="24"/>
          <w:szCs w:val="24"/>
        </w:rPr>
        <w:t xml:space="preserve">6.3 Routing Tool (replaces Maps Fleet Routing API)</w:t>
      </w:r>
    </w:p>
    <w:p>
      <w:pPr>
        <w:spacing w:after="40" w:before="0"/>
      </w:pPr>
      <w:r>
        <w:t xml:space="preserve"/>
      </w:r>
    </w:p>
    <w:p>
      <w:pPr>
        <w:spacing w:after="80" w:before="60"/>
      </w:pPr>
      <w:r>
        <w:rPr>
          <w:rFonts w:ascii="Arial" w:cs="Arial" w:eastAsia="Arial" w:hAnsi="Arial"/>
          <w:b w:val="false"/>
          <w:bCs w:val="false"/>
          <w:color w:val="374151"/>
          <w:sz w:val="22"/>
          <w:szCs w:val="22"/>
        </w:rPr>
        <w:t xml:space="preserve">resolution/tools/routingTool.js returns pre-computed GeoJSON LineStrings for three reroute options per scenario. Each option has a different balance of distance, duration, and cost. The Globe renders these directly as arc overlays with animated transitions when a resolution is approved.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2660"/>
      </w:tblGrid>
      <w:tr>
        <w:trPr>
          <w:tblHeader/>
        </w:trPr>
        <w:tc>
          <w:tcPr>
            <w:tcW w:type="dxa" w:w="1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Original Route</w:t>
            </w:r>
          </w:p>
        </w:tc>
        <w:tc>
          <w:tcPr>
            <w:tcW w:type="dxa" w:w="27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Option 1 (Balanced)</w:t>
            </w:r>
          </w:p>
        </w:tc>
        <w:tc>
          <w:tcPr>
            <w:tcW w:type="dxa" w:w="26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Option 2 (Long, Safe)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pacific_storm</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Shanghai → LA (direct)</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South → LA (avoids typhoon)</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Via Australia → LA</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port_strike</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Mumbai → Rotterdam (Suez)</w:t>
            </w:r>
          </w:p>
        </w:tc>
        <w:tc>
          <w:tcPr>
            <w:tcW w:type="dxa" w:w="2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Mumbai → Colombo → Rotterdam</w:t>
            </w:r>
          </w:p>
        </w:tc>
        <w:tc>
          <w:tcPr>
            <w:tcW w:type="dxa" w:w="26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Mumbai → Cape Horn → Rotterdam</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suez_closure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Singapore → Rotterdam (Suez)</w:t>
            </w:r>
          </w:p>
        </w:tc>
        <w:tc>
          <w:tcPr>
            <w:tcW w:type="dxa" w:w="2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Singapore → Cape of Good Hope</w:t>
            </w:r>
          </w:p>
        </w:tc>
        <w:tc>
          <w:tcPr>
            <w:tcW w:type="dxa" w:w="2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Singapore → Suez via Red Sea alt</w:t>
            </w:r>
          </w:p>
        </w:tc>
      </w:tr>
    </w:tbl>
    <w:p>
      <w:pPr>
        <w:spacing w:after="160" w:before="0"/>
      </w:pPr>
      <w:r>
        <w:t xml:space="preserve"/>
      </w:r>
    </w:p>
    <w:p>
      <w:pPr>
        <w:pStyle w:val="Heading3"/>
        <w:spacing w:after="80" w:before="200"/>
      </w:pPr>
      <w:r>
        <w:rPr>
          <w:rFonts w:ascii="Arial" w:cs="Arial" w:eastAsia="Arial" w:hAnsi="Arial"/>
          <w:b/>
          <w:bCs/>
          <w:color w:val="1a56db"/>
          <w:sz w:val="24"/>
          <w:szCs w:val="24"/>
        </w:rPr>
        <w:t xml:space="preserve">6.4 Supplier Lookup (replaces Vertex AI Embeddings)</w:t>
      </w:r>
    </w:p>
    <w:p>
      <w:pPr>
        <w:spacing w:after="40" w:before="0"/>
      </w:pPr>
      <w:r>
        <w:t xml:space="preserve"/>
      </w:r>
    </w:p>
    <w:p>
      <w:pPr>
        <w:spacing w:after="80" w:before="60"/>
      </w:pPr>
      <w:r>
        <w:rPr>
          <w:rFonts w:ascii="Arial" w:cs="Arial" w:eastAsia="Arial" w:hAnsi="Arial"/>
          <w:b w:val="false"/>
          <w:bCs w:val="false"/>
          <w:color w:val="374151"/>
          <w:sz w:val="22"/>
          <w:szCs w:val="22"/>
        </w:rPr>
        <w:t xml:space="preserve">resolution/tools/supplierLookup.js queries the /suppliers Firestore collection, splits the search query into keywords, and filters by capability array contains-match + region string match. Results sorted by reliabilityScore descending. Returns top 5.</w:t>
      </w:r>
    </w:p>
    <w:p>
      <w:pPr>
        <w:spacing w:after="160" w:before="0"/>
      </w:pPr>
      <w:r>
        <w:t xml:space="preserve"/>
      </w:r>
    </w:p>
    <w:p>
      <w:pPr>
        <w:pStyle w:val="Heading3"/>
        <w:spacing w:after="80" w:before="200"/>
      </w:pPr>
      <w:r>
        <w:rPr>
          <w:rFonts w:ascii="Arial" w:cs="Arial" w:eastAsia="Arial" w:hAnsi="Arial"/>
          <w:b/>
          <w:bCs/>
          <w:color w:val="1a56db"/>
          <w:sz w:val="24"/>
          <w:szCs w:val="24"/>
        </w:rPr>
        <w:t xml:space="preserve">6.5 Weather Tool (unchanged — always free)</w:t>
      </w:r>
    </w:p>
    <w:p>
      <w:pPr>
        <w:spacing w:after="40" w:before="0"/>
      </w:pPr>
      <w:r>
        <w:t xml:space="preserve"/>
      </w:r>
    </w:p>
    <w:p>
      <w:pPr>
        <w:spacing w:after="80" w:before="60"/>
      </w:pPr>
      <w:r>
        <w:rPr>
          <w:rFonts w:ascii="Arial" w:cs="Arial" w:eastAsia="Arial" w:hAnsi="Arial"/>
          <w:b w:val="false"/>
          <w:bCs w:val="false"/>
          <w:color w:val="374151"/>
          <w:sz w:val="22"/>
          <w:szCs w:val="22"/>
        </w:rPr>
        <w:t xml:space="preserve">disruption/tools/weatherTool.js calls the Open-Meteo API. This API requires no key, no registration, and no billing. It returns structured weather data (wind speed, precipitation, coordinates) for any lat/lng. The Monitor Agent uses it to cross-check storm classifications before publishing.</w:t>
      </w:r>
    </w:p>
    <w:p>
      <w:r>
        <w:br w:type="page"/>
      </w:r>
    </w:p>
    <w:p>
      <w:pPr>
        <w:pBdr>
          <w:left w:val="single" w:color="1a56db" w:sz="12" w:space="8"/>
        </w:pBdr>
        <w:spacing w:after="200" w:before="400"/>
        <w:ind w:left="180"/>
      </w:pPr>
      <w:r>
        <w:rPr>
          <w:rFonts w:ascii="Arial" w:cs="Arial" w:eastAsia="Arial" w:hAnsi="Arial"/>
          <w:b/>
          <w:bCs/>
          <w:color w:val="111827"/>
          <w:sz w:val="32"/>
          <w:szCs w:val="32"/>
        </w:rPr>
        <w:t xml:space="preserve">7. 3D Globe Visualizer — New Addition</w:t>
      </w:r>
    </w:p>
    <w:p>
      <w:pPr>
        <w:spacing w:after="80" w:before="0"/>
      </w:pPr>
      <w:r>
        <w:t xml:space="preserve"/>
      </w:r>
    </w:p>
    <w:p>
      <w:pPr>
        <w:spacing w:after="80" w:before="60"/>
      </w:pPr>
      <w:r>
        <w:rPr>
          <w:rFonts w:ascii="Arial" w:cs="Arial" w:eastAsia="Arial" w:hAnsi="Arial"/>
          <w:b w:val="false"/>
          <w:bCs w:val="false"/>
          <w:color w:val="374151"/>
          <w:sz w:val="22"/>
          <w:szCs w:val="22"/>
        </w:rPr>
        <w:t xml:space="preserve">The 3D Globe was not in the original V1 plan. It replaces the flat Google Maps component entirely and requires no API key, no billing, and no external service. It is built on react-globe.gl (which wraps Three.js) and driven entirely by Firestore real-time data.</w:t>
      </w:r>
    </w:p>
    <w:p>
      <w:pPr>
        <w:spacing w:after="80" w:before="0"/>
      </w:pPr>
      <w:r>
        <w:t xml:space="preserve"/>
      </w:r>
    </w:p>
    <w:p>
      <w:pPr>
        <w:pStyle w:val="Heading3"/>
        <w:spacing w:after="80" w:before="200"/>
      </w:pPr>
      <w:r>
        <w:rPr>
          <w:rFonts w:ascii="Arial" w:cs="Arial" w:eastAsia="Arial" w:hAnsi="Arial"/>
          <w:b/>
          <w:bCs/>
          <w:color w:val="1a56db"/>
          <w:sz w:val="24"/>
          <w:szCs w:val="24"/>
        </w:rPr>
        <w:t xml:space="preserve">7.1 What the Globe Shows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Firestore Data</w:t>
            </w:r>
          </w:p>
        </w:tc>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Globe Element</w:t>
            </w:r>
          </w:p>
        </w:tc>
        <w:tc>
          <w:tcPr>
            <w:tcW w:type="dxa" w:w="49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Visual Encoding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shipments (status: active)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Green point + green arc</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Animated dashed arc</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shipments (status: delayed)</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Red point + red arc</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Pulsing red arc</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shipments (status: rerouted)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Blue point + blue arc</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arc animates in, old fades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disruptions (active)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Orange polygon</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Semi-transparent filled zone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resolutions (selected)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Updated arc geometry</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Blue arc replaces red arc on Globe</w:t>
            </w:r>
          </w:p>
        </w:tc>
      </w:tr>
    </w:tbl>
    <w:p>
      <w:pPr>
        <w:spacing w:after="160" w:before="0"/>
      </w:pPr>
      <w:r>
        <w:t xml:space="preserve"/>
      </w:r>
    </w:p>
    <w:p>
      <w:pPr>
        <w:pStyle w:val="Heading3"/>
        <w:spacing w:after="80" w:before="200"/>
      </w:pPr>
      <w:r>
        <w:rPr>
          <w:rFonts w:ascii="Arial" w:cs="Arial" w:eastAsia="Arial" w:hAnsi="Arial"/>
          <w:b/>
          <w:bCs/>
          <w:color w:val="1a56db"/>
          <w:sz w:val="24"/>
          <w:szCs w:val="24"/>
        </w:rPr>
        <w:t xml:space="preserve">7.2 Key Behaviors</w:t>
      </w:r>
    </w:p>
    <w:p>
      <w:pPr>
        <w:spacing w:after="40" w:before="0"/>
      </w:pPr>
      <w:r>
        <w:t xml:space="preserve"/>
      </w:r>
    </w:p>
    <w:p>
      <w:pPr>
        <w:pStyle w:val="ListParagraph"/>
        <w:numPr>
          <w:ilvl w:val="0"/>
          <w:numId w:val="2"/>
        </w:numPr>
        <w:spacing w:after="40" w:before="40"/>
      </w:pPr>
      <w:r>
        <w:rPr>
          <w:rFonts w:ascii="Arial" w:cs="Arial" w:eastAsia="Arial" w:hAnsi="Arial"/>
          <w:color w:val="374151"/>
          <w:sz w:val="22"/>
          <w:szCs w:val="22"/>
        </w:rPr>
        <w:t xml:space="preserve">Auto-rotate on idle — globe spins slowly when no disruption is active.</w:t>
      </w:r>
    </w:p>
    <w:p>
      <w:pPr>
        <w:pStyle w:val="ListParagraph"/>
        <w:numPr>
          <w:ilvl w:val="0"/>
          <w:numId w:val="2"/>
        </w:numPr>
        <w:spacing w:after="40" w:before="40"/>
      </w:pPr>
      <w:r>
        <w:rPr>
          <w:rFonts w:ascii="Arial" w:cs="Arial" w:eastAsia="Arial" w:hAnsi="Arial"/>
          <w:color w:val="374151"/>
          <w:sz w:val="22"/>
          <w:szCs w:val="22"/>
        </w:rPr>
        <w:t xml:space="preserve">Camera auto-focus — when a disruption is detected, pointOfView() zooms to the epicenter with a 2-second animated transition.</w:t>
      </w:r>
    </w:p>
    <w:p>
      <w:pPr>
        <w:pStyle w:val="ListParagraph"/>
        <w:numPr>
          <w:ilvl w:val="0"/>
          <w:numId w:val="2"/>
        </w:numPr>
        <w:spacing w:after="40" w:before="40"/>
      </w:pPr>
      <w:r>
        <w:rPr>
          <w:rFonts w:ascii="Arial" w:cs="Arial" w:eastAsia="Arial" w:hAnsi="Arial"/>
          <w:color w:val="374151"/>
          <w:sz w:val="22"/>
          <w:szCs w:val="22"/>
        </w:rPr>
        <w:t xml:space="preserve">AI sync — when AgentChatSidebar shows 'Rerouting via Singapore', the Globe highlights that node and animates the new arc simultaneously.</w:t>
      </w:r>
    </w:p>
    <w:p>
      <w:pPr>
        <w:pStyle w:val="ListParagraph"/>
        <w:numPr>
          <w:ilvl w:val="0"/>
          <w:numId w:val="2"/>
        </w:numPr>
        <w:spacing w:after="40" w:before="40"/>
      </w:pPr>
      <w:r>
        <w:rPr>
          <w:rFonts w:ascii="Arial" w:cs="Arial" w:eastAsia="Arial" w:hAnsi="Arial"/>
          <w:color w:val="374151"/>
          <w:sz w:val="22"/>
          <w:szCs w:val="22"/>
        </w:rPr>
        <w:t xml:space="preserve">Scenario selector HUD — four buttons (Auto rotate, Pacific storm, Suez closure, Mumbai strike) switch the active scenario and refocus the camera.</w:t>
      </w:r>
    </w:p>
    <w:p>
      <w:pPr>
        <w:pStyle w:val="ListParagraph"/>
        <w:numPr>
          <w:ilvl w:val="0"/>
          <w:numId w:val="2"/>
        </w:numPr>
        <w:spacing w:after="40" w:before="40"/>
      </w:pPr>
      <w:r>
        <w:rPr>
          <w:rFonts w:ascii="Arial" w:cs="Arial" w:eastAsia="Arial" w:hAnsi="Arial"/>
          <w:color w:val="374151"/>
          <w:sz w:val="22"/>
          <w:szCs w:val="22"/>
        </w:rPr>
        <w:t xml:space="preserve">Status filter — clicking Active / Delayed / Rerouted / Disruption badges filters visible points and arcs.</w:t>
      </w:r>
    </w:p>
    <w:p>
      <w:pPr>
        <w:pStyle w:val="ListParagraph"/>
        <w:numPr>
          <w:ilvl w:val="0"/>
          <w:numId w:val="2"/>
        </w:numPr>
        <w:spacing w:after="40" w:before="40"/>
      </w:pPr>
      <w:r>
        <w:rPr>
          <w:rFonts w:ascii="Arial" w:cs="Arial" w:eastAsia="Arial" w:hAnsi="Arial"/>
          <w:color w:val="374151"/>
          <w:sz w:val="22"/>
          <w:szCs w:val="22"/>
        </w:rPr>
        <w:t xml:space="preserve">Click-to-inspect — clicking any shipment point opens a tooltip with carrier, cost, ETA, and current status.</w:t>
      </w:r>
    </w:p>
    <w:p>
      <w:pPr>
        <w:pStyle w:val="ListParagraph"/>
        <w:numPr>
          <w:ilvl w:val="0"/>
          <w:numId w:val="2"/>
        </w:numPr>
        <w:spacing w:after="40" w:before="40"/>
      </w:pPr>
      <w:r>
        <w:rPr>
          <w:rFonts w:ascii="Arial" w:cs="Arial" w:eastAsia="Arial" w:hAnsi="Arial"/>
          <w:color w:val="374151"/>
          <w:sz w:val="22"/>
          <w:szCs w:val="22"/>
        </w:rPr>
        <w:t xml:space="preserve">Performance — arcs limited to 50 visible at a time, markers clustered below zoom level 5, RouteOverlay only rendered for in-viewport shipments.</w:t>
      </w:r>
    </w:p>
    <w:p>
      <w:pPr>
        <w:spacing w:after="160" w:before="0"/>
      </w:pPr>
      <w:r>
        <w:t xml:space="preserve"/>
      </w:r>
    </w:p>
    <w:p>
      <w:pPr>
        <w:pStyle w:val="Heading3"/>
        <w:spacing w:after="80" w:before="200"/>
      </w:pPr>
      <w:r>
        <w:rPr>
          <w:rFonts w:ascii="Arial" w:cs="Arial" w:eastAsia="Arial" w:hAnsi="Arial"/>
          <w:b/>
          <w:bCs/>
          <w:color w:val="1a56db"/>
          <w:sz w:val="24"/>
          <w:szCs w:val="24"/>
        </w:rPr>
        <w:t xml:space="preserve">7.3 Dependencies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CFDF5" w:val="clear"/>
            <w:tcMar>
              <w:top w:type="dxa" w:w="120"/>
              <w:left w:type="dxa" w:w="180"/>
              <w:bottom w:type="dxa" w:w="120"/>
              <w:right w:type="dxa" w:w="180"/>
            </w:tcMar>
          </w:tcPr>
          <w:p>
            <w:pPr>
              <w:spacing w:after="30" w:before="30"/>
            </w:pPr>
            <w:r>
              <w:rPr>
                <w:rFonts w:ascii="Arial" w:cs="Arial" w:eastAsia="Arial" w:hAnsi="Arial"/>
                <w:b w:val="false"/>
                <w:bCs w:val="false"/>
                <w:color w:val="065f46"/>
                <w:sz w:val="20"/>
                <w:szCs w:val="20"/>
              </w:rPr>
              <w:t xml:space="preserve">npm install react-globe.gl three</w:t>
            </w:r>
          </w:p>
          <w:p>
            <w:pPr>
              <w:spacing w:after="30" w:before="30"/>
            </w:pPr>
            <w:r>
              <w:rPr>
                <w:rFonts w:ascii="Arial" w:cs="Arial" w:eastAsia="Arial" w:hAnsi="Arial"/>
                <w:b w:val="false"/>
                <w:bCs w:val="false"/>
                <w:color w:val="065f46"/>
                <w:sz w:val="20"/>
                <w:szCs w:val="20"/>
              </w:rPr>
              <w:t xml:space="preserve"/>
            </w:r>
          </w:p>
          <w:p>
            <w:pPr>
              <w:spacing w:after="30" w:before="30"/>
            </w:pPr>
            <w:r>
              <w:rPr>
                <w:rFonts w:ascii="Arial" w:cs="Arial" w:eastAsia="Arial" w:hAnsi="Arial"/>
                <w:b w:val="false"/>
                <w:bCs w:val="false"/>
                <w:color w:val="065f46"/>
                <w:sz w:val="20"/>
                <w:szCs w:val="20"/>
              </w:rPr>
              <w:t xml:space="preserve">No API key required. No billing. No external service calls.</w:t>
            </w:r>
          </w:p>
          <w:p>
            <w:pPr>
              <w:spacing w:after="30" w:before="30"/>
            </w:pPr>
            <w:r>
              <w:rPr>
                <w:rFonts w:ascii="Arial" w:cs="Arial" w:eastAsia="Arial" w:hAnsi="Arial"/>
                <w:b w:val="false"/>
                <w:bCs w:val="false"/>
                <w:color w:val="065f46"/>
                <w:sz w:val="20"/>
                <w:szCs w:val="20"/>
              </w:rPr>
              <w:t xml:space="preserve">All data comes from Firestore real-time listeners already in the system.</w:t>
            </w:r>
          </w:p>
          <w:p>
            <w:pPr>
              <w:spacing w:after="30" w:before="30"/>
            </w:pPr>
            <w:r>
              <w:rPr>
                <w:rFonts w:ascii="Arial" w:cs="Arial" w:eastAsia="Arial" w:hAnsi="Arial"/>
                <w:b w:val="false"/>
                <w:bCs w:val="false"/>
                <w:color w:val="065f46"/>
                <w:sz w:val="20"/>
                <w:szCs w:val="20"/>
              </w:rPr>
              <w:t xml:space="preserve"/>
            </w:r>
          </w:p>
          <w:p>
            <w:pPr>
              <w:spacing w:after="30" w:before="30"/>
            </w:pPr>
            <w:r>
              <w:rPr>
                <w:rFonts w:ascii="Arial" w:cs="Arial" w:eastAsia="Arial" w:hAnsi="Arial"/>
                <w:b w:val="false"/>
                <w:bCs w:val="false"/>
                <w:color w:val="065f46"/>
                <w:sz w:val="20"/>
                <w:szCs w:val="20"/>
              </w:rPr>
              <w:t xml:space="preserve">dashboard/components/globe/GlobeView.jsx       ← Main globe component</w:t>
            </w:r>
          </w:p>
          <w:p>
            <w:pPr>
              <w:spacing w:after="30" w:before="30"/>
            </w:pPr>
            <w:r>
              <w:rPr>
                <w:rFonts w:ascii="Arial" w:cs="Arial" w:eastAsia="Arial" w:hAnsi="Arial"/>
                <w:b w:val="false"/>
                <w:bCs w:val="false"/>
                <w:color w:val="065f46"/>
                <w:sz w:val="20"/>
                <w:szCs w:val="20"/>
              </w:rPr>
              <w:t xml:space="preserve">dashboard/components/globe/GlobeControls.jsx   ← HUD + scenario buttons</w:t>
            </w:r>
          </w:p>
          <w:p>
            <w:pPr>
              <w:spacing w:after="30" w:before="30"/>
            </w:pPr>
            <w:r>
              <w:rPr>
                <w:rFonts w:ascii="Arial" w:cs="Arial" w:eastAsia="Arial" w:hAnsi="Arial"/>
                <w:b w:val="false"/>
                <w:bCs w:val="false"/>
                <w:color w:val="065f46"/>
                <w:sz w:val="20"/>
                <w:szCs w:val="20"/>
              </w:rPr>
              <w:t xml:space="preserve">dashboard/components/globe/useGlobeCamera.js   ← Auto-focus logic</w:t>
            </w:r>
          </w:p>
        </w:tc>
      </w:tr>
    </w:tbl>
    <w:p>
      <w:r>
        <w:br w:type="page"/>
      </w:r>
    </w:p>
    <w:p>
      <w:pPr>
        <w:pBdr>
          <w:left w:val="single" w:color="1a56db" w:sz="12" w:space="8"/>
        </w:pBdr>
        <w:spacing w:after="200" w:before="400"/>
        <w:ind w:left="180"/>
      </w:pPr>
      <w:r>
        <w:rPr>
          <w:rFonts w:ascii="Arial" w:cs="Arial" w:eastAsia="Arial" w:hAnsi="Arial"/>
          <w:b/>
          <w:bCs/>
          <w:color w:val="111827"/>
          <w:sz w:val="32"/>
          <w:szCs w:val="32"/>
        </w:rPr>
        <w:t xml:space="preserve">8. Environment Variables</w:t>
      </w:r>
    </w:p>
    <w:p>
      <w:pPr>
        <w:spacing w:after="80" w:before="0"/>
      </w:pPr>
      <w:r>
        <w:t xml:space="preserve"/>
      </w:r>
    </w:p>
    <w:p>
      <w:pPr>
        <w:spacing w:after="80" w:before="60"/>
      </w:pPr>
      <w:r>
        <w:rPr>
          <w:rFonts w:ascii="Arial" w:cs="Arial" w:eastAsia="Arial" w:hAnsi="Arial"/>
          <w:b w:val="false"/>
          <w:bCs w:val="false"/>
          <w:color w:val="374151"/>
          <w:sz w:val="22"/>
          <w:szCs w:val="22"/>
        </w:rPr>
        <w:t xml:space="preserve">Every environment variable is listed below. No variable requires a paid service. All backend variables are set in Render.com's environment settings panel. NEXT_PUBLIC_ variables are set in Vercel's environment settings panel.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800"/>
        <w:gridCol w:w="1760"/>
      </w:tblGrid>
      <w:tr>
        <w:trPr>
          <w:tblHeader/>
        </w:trPr>
        <w:tc>
          <w:tcPr>
            <w:tcW w:type="dxa" w:w="2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Where to Get It</w:t>
            </w:r>
          </w:p>
        </w:tc>
        <w:tc>
          <w:tcPr>
            <w:tcW w:type="dxa" w:w="17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GEMINI_API_KEY</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three agents, shared/lib/gemini.js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aistudio.google.com — free, no card</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FIREBASE_SERVICE_ACCOUNT_PATH</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All agents, shared/db/firebase.js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Firebase Console → Service Accounts → Generate key</w:t>
            </w:r>
          </w:p>
        </w:tc>
        <w:tc>
          <w:tcPr>
            <w:tcW w:type="dxa" w:w="1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EVENT_BUS_URL</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agents, shared/eventBusClient.js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Render.com URL of event-bus service</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EVENT_BUS_PORT</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event-bus/index.js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4000 (local), Render auto-assigns</w:t>
            </w:r>
          </w:p>
        </w:tc>
        <w:tc>
          <w:tcPr>
            <w:tcW w:type="dxa" w:w="1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DISRUPTION_PORT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disruption/index.js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3001 (local dev only)</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Local only</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IMPACT_PORT</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impact/index.js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3002 (local dev only)</w:t>
            </w:r>
          </w:p>
        </w:tc>
        <w:tc>
          <w:tcPr>
            <w:tcW w:type="dxa" w:w="1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Local only</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RESOLUTION_PORT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resolution/index.js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3003 (local dev only)</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Local only</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NEXT_PUBLIC_FIREBASE_API_KEY</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dashboard/lib/firebase.js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Firebase Console → Project Settings → General</w:t>
            </w:r>
          </w:p>
        </w:tc>
        <w:tc>
          <w:tcPr>
            <w:tcW w:type="dxa" w:w="1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NEXT_PUBLIC_FIREBASE_AUTH_DOMAIN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dashboard/lib/firebase.js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Console → Project Settings</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NEXT_PUBLIC_FIREBASE_PROJECT_ID</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dashboard/lib/firebase.js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Firebase Console → Project Settings</w:t>
            </w:r>
          </w:p>
        </w:tc>
        <w:tc>
          <w:tcPr>
            <w:tcW w:type="dxa" w:w="1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NEXT_PUBLIC_FIREBASE_STORAGE_BUCKET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dashboard/lib/firebase.js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Console → Project Settings</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NEXT_PUBLIC_FIREBASE_MESSAGING_SENDER_ID</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dashboard/lib/firebase.js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Firebase Console → Project Settings</w:t>
            </w:r>
          </w:p>
        </w:tc>
        <w:tc>
          <w:tcPr>
            <w:tcW w:type="dxa" w:w="1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NEXT_PUBLIC_FIREBASE_APP_ID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dashboard/lib/firebase.js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Console → Project Settings</w:t>
            </w:r>
          </w:p>
        </w:tc>
        <w:tc>
          <w:tcPr>
            <w:tcW w:type="dxa" w:w="1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NEXT_PUBLIC_EVENT_BUS_URL</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dashboard/lib/websocket.js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Render.com URL of event-bus service</w:t>
            </w:r>
          </w:p>
        </w:tc>
        <w:tc>
          <w:tcPr>
            <w:tcW w:type="dxa" w:w="1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Yes</w:t>
            </w:r>
          </w:p>
        </w:tc>
      </w:tr>
    </w:tbl>
    <w:p>
      <w:r>
        <w:br w:type="page"/>
      </w:r>
    </w:p>
    <w:p>
      <w:pPr>
        <w:pBdr>
          <w:left w:val="single" w:color="1a56db" w:sz="12" w:space="8"/>
        </w:pBdr>
        <w:spacing w:after="200" w:before="400"/>
        <w:ind w:left="180"/>
      </w:pPr>
      <w:r>
        <w:rPr>
          <w:rFonts w:ascii="Arial" w:cs="Arial" w:eastAsia="Arial" w:hAnsi="Arial"/>
          <w:b/>
          <w:bCs/>
          <w:color w:val="111827"/>
          <w:sz w:val="32"/>
          <w:szCs w:val="32"/>
        </w:rPr>
        <w:t xml:space="preserve">9. Deployment — All Free, No Billing</w:t>
      </w:r>
    </w:p>
    <w:p>
      <w:pPr>
        <w:spacing w:after="80" w:before="0"/>
      </w:pPr>
      <w:r>
        <w:t xml:space="preserve"/>
      </w:r>
    </w:p>
    <w:p>
      <w:pPr>
        <w:pStyle w:val="Heading3"/>
        <w:spacing w:after="80" w:before="200"/>
      </w:pPr>
      <w:r>
        <w:rPr>
          <w:rFonts w:ascii="Arial" w:cs="Arial" w:eastAsia="Arial" w:hAnsi="Arial"/>
          <w:b/>
          <w:bCs/>
          <w:color w:val="1a56db"/>
          <w:sz w:val="24"/>
          <w:szCs w:val="24"/>
        </w:rPr>
        <w:t xml:space="preserve">9.1 Render.com Setup (4 services)</w:t>
      </w:r>
    </w:p>
    <w:p>
      <w:pPr>
        <w:spacing w:after="40" w:before="0"/>
      </w:pPr>
      <w:r>
        <w:t xml:space="preserve"/>
      </w:r>
    </w:p>
    <w:p>
      <w:pPr>
        <w:spacing w:after="80" w:before="60"/>
      </w:pPr>
      <w:r>
        <w:rPr>
          <w:rFonts w:ascii="Arial" w:cs="Arial" w:eastAsia="Arial" w:hAnsi="Arial"/>
          <w:b w:val="false"/>
          <w:bCs w:val="false"/>
          <w:color w:val="374151"/>
          <w:sz w:val="22"/>
          <w:szCs w:val="22"/>
        </w:rPr>
        <w:t xml:space="preserve">Render.com allows 4 free web services. Each maps to one of the four Node.js services in the monorepo. Connect your GitHub repo once and Render auto-deploys on every push to main.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760"/>
        <w:gridCol w:w="2000"/>
      </w:tblGrid>
      <w:tr>
        <w:trPr>
          <w:tblHeader/>
        </w:trPr>
        <w:tc>
          <w:tcPr>
            <w:tcW w:type="dxa" w:w="2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Service Name</w:t>
            </w:r>
          </w:p>
        </w:tc>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Root Directory</w:t>
            </w:r>
          </w:p>
        </w:tc>
        <w:tc>
          <w:tcPr>
            <w:tcW w:type="dxa" w:w="27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Start Command</w:t>
            </w:r>
          </w:p>
        </w:tc>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Port</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supply-chain-event-bus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event-bus/</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node index.js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4000</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supply-chain-disruption</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disruption/</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node index.js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3001</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supply-chain-impact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impact/</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node index.js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3002</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supply-chain-resolution</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resolution/</w:t>
            </w:r>
          </w:p>
        </w:tc>
        <w:tc>
          <w:tcPr>
            <w:tcW w:type="dxa" w:w="2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node index.js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3003</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BEB" w:val="clear"/>
            <w:tcMar>
              <w:top w:type="dxa" w:w="120"/>
              <w:left w:type="dxa" w:w="180"/>
              <w:bottom w:type="dxa" w:w="120"/>
              <w:right w:type="dxa" w:w="180"/>
            </w:tcMar>
          </w:tcPr>
          <w:p>
            <w:pPr>
              <w:spacing w:after="30" w:before="30"/>
            </w:pPr>
            <w:r>
              <w:rPr>
                <w:rFonts w:ascii="Arial" w:cs="Arial" w:eastAsia="Arial" w:hAnsi="Arial"/>
                <w:b w:val="false"/>
                <w:bCs w:val="false"/>
                <w:color w:val="92400e"/>
                <w:sz w:val="20"/>
                <w:szCs w:val="20"/>
              </w:rPr>
              <w:t xml:space="preserve">CRITICAL: After deploying the event-bus service, copy its Render URL into the EVENT_BUS_URL</w:t>
            </w:r>
          </w:p>
          <w:p>
            <w:pPr>
              <w:spacing w:after="30" w:before="30"/>
            </w:pPr>
            <w:r>
              <w:rPr>
                <w:rFonts w:ascii="Arial" w:cs="Arial" w:eastAsia="Arial" w:hAnsi="Arial"/>
                <w:b w:val="false"/>
                <w:bCs w:val="false"/>
                <w:color w:val="92400e"/>
                <w:sz w:val="20"/>
                <w:szCs w:val="20"/>
              </w:rPr>
              <w:t xml:space="preserve">environment variable for all three agent services. Agents cannot subscribe to topics until</w:t>
            </w:r>
          </w:p>
          <w:p>
            <w:pPr>
              <w:spacing w:after="30" w:before="30"/>
            </w:pPr>
            <w:r>
              <w:rPr>
                <w:rFonts w:ascii="Arial" w:cs="Arial" w:eastAsia="Arial" w:hAnsi="Arial"/>
                <w:b w:val="false"/>
                <w:bCs w:val="false"/>
                <w:color w:val="92400e"/>
                <w:sz w:val="20"/>
                <w:szCs w:val="20"/>
              </w:rPr>
              <w:t xml:space="preserve">EVENT_BUS_URL points to the live Render URL, not localhost.</w:t>
            </w:r>
          </w:p>
        </w:tc>
      </w:tr>
    </w:tbl>
    <w:p>
      <w:pPr>
        <w:spacing w:after="160" w:before="0"/>
      </w:pPr>
      <w:r>
        <w:t xml:space="preserve"/>
      </w:r>
    </w:p>
    <w:p>
      <w:pPr>
        <w:pStyle w:val="Heading3"/>
        <w:spacing w:after="80" w:before="200"/>
      </w:pPr>
      <w:r>
        <w:rPr>
          <w:rFonts w:ascii="Arial" w:cs="Arial" w:eastAsia="Arial" w:hAnsi="Arial"/>
          <w:b/>
          <w:bCs/>
          <w:color w:val="1a56db"/>
          <w:sz w:val="24"/>
          <w:szCs w:val="24"/>
        </w:rPr>
        <w:t xml:space="preserve">9.2 Vercel Setup (dashboard)</w:t>
      </w:r>
    </w:p>
    <w:p>
      <w:pPr>
        <w:spacing w:after="40" w:before="0"/>
      </w:pPr>
      <w:r>
        <w:t xml:space="preserve"/>
      </w:r>
    </w:p>
    <w:p>
      <w:pPr>
        <w:pStyle w:val="ListParagraph"/>
        <w:numPr>
          <w:ilvl w:val="0"/>
          <w:numId w:val="3"/>
        </w:numPr>
        <w:spacing w:after="40" w:before="40"/>
      </w:pPr>
      <w:r>
        <w:rPr>
          <w:rFonts w:ascii="Arial" w:cs="Arial" w:eastAsia="Arial" w:hAnsi="Arial"/>
          <w:color w:val="374151"/>
          <w:sz w:val="22"/>
          <w:szCs w:val="22"/>
        </w:rPr>
        <w:t xml:space="preserve">Go to vercel.com, connect your GitHub repo.</w:t>
      </w:r>
    </w:p>
    <w:p>
      <w:pPr>
        <w:pStyle w:val="ListParagraph"/>
        <w:numPr>
          <w:ilvl w:val="0"/>
          <w:numId w:val="3"/>
        </w:numPr>
        <w:spacing w:after="40" w:before="40"/>
      </w:pPr>
      <w:r>
        <w:rPr>
          <w:rFonts w:ascii="Arial" w:cs="Arial" w:eastAsia="Arial" w:hAnsi="Arial"/>
          <w:color w:val="374151"/>
          <w:sz w:val="22"/>
          <w:szCs w:val="22"/>
        </w:rPr>
        <w:t xml:space="preserve">Set root directory to dashboard/.</w:t>
      </w:r>
    </w:p>
    <w:p>
      <w:pPr>
        <w:pStyle w:val="ListParagraph"/>
        <w:numPr>
          <w:ilvl w:val="0"/>
          <w:numId w:val="3"/>
        </w:numPr>
        <w:spacing w:after="40" w:before="40"/>
      </w:pPr>
      <w:r>
        <w:rPr>
          <w:rFonts w:ascii="Arial" w:cs="Arial" w:eastAsia="Arial" w:hAnsi="Arial"/>
          <w:color w:val="374151"/>
          <w:sz w:val="22"/>
          <w:szCs w:val="22"/>
        </w:rPr>
        <w:t xml:space="preserve">Add all NEXT_PUBLIC_* environment variables from Section 8.</w:t>
      </w:r>
    </w:p>
    <w:p>
      <w:pPr>
        <w:pStyle w:val="ListParagraph"/>
        <w:numPr>
          <w:ilvl w:val="0"/>
          <w:numId w:val="3"/>
        </w:numPr>
        <w:spacing w:after="40" w:before="40"/>
      </w:pPr>
      <w:r>
        <w:rPr>
          <w:rFonts w:ascii="Arial" w:cs="Arial" w:eastAsia="Arial" w:hAnsi="Arial"/>
          <w:color w:val="374151"/>
          <w:sz w:val="22"/>
          <w:szCs w:val="22"/>
        </w:rPr>
        <w:t xml:space="preserve">Deploy. Vercel auto-assigns a .vercel.app domain.</w:t>
      </w:r>
    </w:p>
    <w:p>
      <w:pPr>
        <w:pStyle w:val="ListParagraph"/>
        <w:numPr>
          <w:ilvl w:val="0"/>
          <w:numId w:val="3"/>
        </w:numPr>
        <w:spacing w:after="40" w:before="40"/>
      </w:pPr>
      <w:r>
        <w:rPr>
          <w:rFonts w:ascii="Arial" w:cs="Arial" w:eastAsia="Arial" w:hAnsi="Arial"/>
          <w:color w:val="374151"/>
          <w:sz w:val="22"/>
          <w:szCs w:val="22"/>
        </w:rPr>
        <w:t xml:space="preserve">Add that domain to Firebase Auth's Authorized Domains list.</w:t>
      </w:r>
    </w:p>
    <w:p>
      <w:pPr>
        <w:spacing w:after="160" w:before="0"/>
      </w:pPr>
      <w:r>
        <w:t xml:space="preserve"/>
      </w:r>
    </w:p>
    <w:p>
      <w:pPr>
        <w:pStyle w:val="Heading3"/>
        <w:spacing w:after="80" w:before="200"/>
      </w:pPr>
      <w:r>
        <w:rPr>
          <w:rFonts w:ascii="Arial" w:cs="Arial" w:eastAsia="Arial" w:hAnsi="Arial"/>
          <w:b/>
          <w:bCs/>
          <w:color w:val="1a56db"/>
          <w:sz w:val="24"/>
          <w:szCs w:val="24"/>
        </w:rPr>
        <w:t xml:space="preserve">9.3 GitHub Actions CI/CD</w:t>
      </w:r>
    </w:p>
    <w:p>
      <w:pPr>
        <w:spacing w:after="40" w:before="0"/>
      </w:pPr>
      <w:r>
        <w:t xml:space="preserve"/>
      </w:r>
    </w:p>
    <w:p>
      <w:pPr>
        <w:spacing w:after="80" w:before="60"/>
      </w:pPr>
      <w:r>
        <w:rPr>
          <w:rFonts w:ascii="Arial" w:cs="Arial" w:eastAsia="Arial" w:hAnsi="Arial"/>
          <w:b w:val="false"/>
          <w:bCs w:val="false"/>
          <w:color w:val="374151"/>
          <w:sz w:val="22"/>
          <w:szCs w:val="22"/>
        </w:rPr>
        <w:t xml:space="preserve">GitHub Actions replaces GCP Cloud Build. The workflow file at .github/workflows/deploy.yml fires on every push to main. It installs dependencies for all services, runs linting, then triggers Render deploy hooks and Vercel CLI.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3800"/>
      </w:tblGrid>
      <w:tr>
        <w:trPr>
          <w:tblHeader/>
        </w:trPr>
        <w:tc>
          <w:tcPr>
            <w:tcW w:type="dxa" w:w="1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Fails Build If</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Install deps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npm install in each service directory</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Any package not found</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 Lint</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eslint on all JS/JSX files</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Any lint error</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Deploy event-bus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to Render deploy hook</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Render returns non-200</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4. Deploy agents</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POST to Render deploy hooks (parallel)</w:t>
            </w:r>
          </w:p>
        </w:tc>
        <w:tc>
          <w:tcPr>
            <w:tcW w:type="dxa" w:w="3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Any Render deploy fails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 Deploy dashboard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npx vercel --prod</w:t>
            </w:r>
          </w:p>
        </w:tc>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Vercel build fails</w:t>
            </w:r>
          </w:p>
        </w:tc>
      </w:tr>
    </w:tbl>
    <w:p>
      <w:r>
        <w:br w:type="page"/>
      </w:r>
    </w:p>
    <w:p>
      <w:pPr>
        <w:pBdr>
          <w:left w:val="single" w:color="1a56db" w:sz="12" w:space="8"/>
        </w:pBdr>
        <w:spacing w:after="200" w:before="400"/>
        <w:ind w:left="180"/>
      </w:pPr>
      <w:r>
        <w:rPr>
          <w:rFonts w:ascii="Arial" w:cs="Arial" w:eastAsia="Arial" w:hAnsi="Arial"/>
          <w:b/>
          <w:bCs/>
          <w:color w:val="111827"/>
          <w:sz w:val="32"/>
          <w:szCs w:val="32"/>
        </w:rPr>
        <w:t xml:space="preserve">10. Phase-by-Phase Build Plan (Revised)</w:t>
      </w:r>
    </w:p>
    <w:p>
      <w:pPr>
        <w:spacing w:after="80" w:before="0"/>
      </w:pPr>
      <w:r>
        <w:t xml:space="preserve"/>
      </w:r>
    </w:p>
    <w:p>
      <w:pPr>
        <w:spacing w:after="80" w:before="60"/>
      </w:pPr>
      <w:r>
        <w:rPr>
          <w:rFonts w:ascii="Arial" w:cs="Arial" w:eastAsia="Arial" w:hAnsi="Arial"/>
          <w:b w:val="false"/>
          <w:bCs w:val="false"/>
          <w:color w:val="374151"/>
          <w:sz w:val="22"/>
          <w:szCs w:val="22"/>
        </w:rPr>
        <w:t xml:space="preserve">The original four-phase plan is preserved. Phase timing and exit criteria are unchanged. What changes is which specific files and services are built within each phase.</w:t>
      </w:r>
    </w:p>
    <w:p>
      <w:pPr>
        <w:spacing w:after="80" w:before="0"/>
      </w:pPr>
      <w:r>
        <w:t xml:space="preserve"/>
      </w:r>
    </w:p>
    <w:p>
      <w:pPr>
        <w:pStyle w:val="Heading3"/>
        <w:spacing w:after="80" w:before="200"/>
      </w:pPr>
      <w:r>
        <w:rPr>
          <w:rFonts w:ascii="Arial" w:cs="Arial" w:eastAsia="Arial" w:hAnsi="Arial"/>
          <w:b/>
          <w:bCs/>
          <w:color w:val="1a56db"/>
          <w:sz w:val="24"/>
          <w:szCs w:val="24"/>
        </w:rPr>
        <w:t xml:space="preserve">Phase 1 — Infrastructure &amp; Foundation (Hours 0–12)</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CFDF5" w:val="clear"/>
            <w:tcMar>
              <w:top w:type="dxa" w:w="120"/>
              <w:left w:type="dxa" w:w="180"/>
              <w:bottom w:type="dxa" w:w="120"/>
              <w:right w:type="dxa" w:w="180"/>
            </w:tcMar>
          </w:tcPr>
          <w:p>
            <w:pPr>
              <w:spacing w:after="30" w:before="30"/>
            </w:pPr>
            <w:r>
              <w:rPr>
                <w:rFonts w:ascii="Arial" w:cs="Arial" w:eastAsia="Arial" w:hAnsi="Arial"/>
                <w:b w:val="false"/>
                <w:bCs w:val="false"/>
                <w:color w:val="065f46"/>
                <w:sz w:val="20"/>
                <w:szCs w:val="20"/>
              </w:rPr>
              <w:t xml:space="preserve">Exit Criteria:</w:t>
            </w:r>
          </w:p>
          <w:p>
            <w:pPr>
              <w:spacing w:after="30" w:before="30"/>
            </w:pPr>
            <w:r>
              <w:rPr>
                <w:rFonts w:ascii="Arial" w:cs="Arial" w:eastAsia="Arial" w:hAnsi="Arial"/>
                <w:b w:val="false"/>
                <w:bCs w:val="false"/>
                <w:color w:val="065f46"/>
                <w:sz w:val="20"/>
                <w:szCs w:val="20"/>
              </w:rPr>
              <w:t xml:space="preserve">  ✓ Firebase project created, Firestore enabled, 50 mock shipments seeded</w:t>
            </w:r>
          </w:p>
          <w:p>
            <w:pPr>
              <w:spacing w:after="30" w:before="30"/>
            </w:pPr>
            <w:r>
              <w:rPr>
                <w:rFonts w:ascii="Arial" w:cs="Arial" w:eastAsia="Arial" w:hAnsi="Arial"/>
                <w:b w:val="false"/>
                <w:bCs w:val="false"/>
                <w:color w:val="065f46"/>
                <w:sz w:val="20"/>
                <w:szCs w:val="20"/>
              </w:rPr>
              <w:t xml:space="preserve">  ✓ Event bus running locally on port 4000, /health returns 200</w:t>
            </w:r>
          </w:p>
          <w:p>
            <w:pPr>
              <w:spacing w:after="30" w:before="30"/>
            </w:pPr>
            <w:r>
              <w:rPr>
                <w:rFonts w:ascii="Arial" w:cs="Arial" w:eastAsia="Arial" w:hAnsi="Arial"/>
                <w:b w:val="false"/>
                <w:bCs w:val="false"/>
                <w:color w:val="065f46"/>
                <w:sz w:val="20"/>
                <w:szCs w:val="20"/>
              </w:rPr>
              <w:t xml:space="preserve">  ✓ All three agent Fastify servers start without error on ports 3001–3003</w:t>
            </w:r>
          </w:p>
          <w:p>
            <w:pPr>
              <w:spacing w:after="30" w:before="30"/>
            </w:pPr>
            <w:r>
              <w:rPr>
                <w:rFonts w:ascii="Arial" w:cs="Arial" w:eastAsia="Arial" w:hAnsi="Arial"/>
                <w:b w:val="false"/>
                <w:bCs w:val="false"/>
                <w:color w:val="065f46"/>
                <w:sz w:val="20"/>
                <w:szCs w:val="20"/>
              </w:rPr>
              <w:t xml:space="preserve">  ✓ shared/lib/gemini.js generates a test response from Gemini AI Studio</w:t>
            </w:r>
          </w:p>
          <w:p>
            <w:pPr>
              <w:spacing w:after="30" w:before="30"/>
            </w:pPr>
            <w:r>
              <w:rPr>
                <w:rFonts w:ascii="Arial" w:cs="Arial" w:eastAsia="Arial" w:hAnsi="Arial"/>
                <w:b w:val="false"/>
                <w:bCs w:val="false"/>
                <w:color w:val="065f46"/>
                <w:sz w:val="20"/>
                <w:szCs w:val="20"/>
              </w:rPr>
              <w:t xml:space="preserve">  ✓ Firestore real-time listener in dashboard shows mock shipments</w:t>
            </w:r>
          </w:p>
          <w:p>
            <w:pPr>
              <w:spacing w:after="30" w:before="30"/>
            </w:pPr>
            <w:r>
              <w:rPr>
                <w:rFonts w:ascii="Arial" w:cs="Arial" w:eastAsia="Arial" w:hAnsi="Arial"/>
                <w:b w:val="false"/>
                <w:bCs w:val="false"/>
                <w:color w:val="065f46"/>
                <w:sz w:val="20"/>
                <w:szCs w:val="20"/>
              </w:rPr>
              <w:t xml:space="preserve">  ✓ GitHub Actions workflow fires on push (even if deploy steps are stubs)</w:t>
            </w:r>
          </w:p>
          <w:p>
            <w:pPr>
              <w:spacing w:after="30" w:before="30"/>
            </w:pPr>
            <w:r>
              <w:rPr>
                <w:rFonts w:ascii="Arial" w:cs="Arial" w:eastAsia="Arial" w:hAnsi="Arial"/>
                <w:b w:val="false"/>
                <w:bCs w:val="false"/>
                <w:color w:val="065f46"/>
                <w:sz w:val="20"/>
                <w:szCs w:val="20"/>
              </w:rPr>
              <w:t xml:space="preserve">  ✓ .env.example complete, all variables documented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File / Module</w:t>
            </w:r>
          </w:p>
        </w:tc>
        <w:tc>
          <w:tcPr>
            <w:tcW w:type="dxa" w:w="5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Lead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event-bus/ (all files)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 full EventEmitter broker, HTTP publish/subscribe endpoints, message replay, /health</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AI Lead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shared/lib/gemini.js</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Implement Gemini AI Studio client with generate() and generateStream()</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Lead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shared/types/ (all)</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Write AgentPayload, Shipment, Supplier JSDoc types with validate() helpers</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 Stack 1</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shared/db/firebase.js</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Firebase Admin SDK init, export db and auth singletons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Stack 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shared/db/seed/seed.js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Write 50 mock shipments to Firestore, 10 in Pacific corridor for demo</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 Stack 1</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shared/auth/firebase-auth.js</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Fastify preHandler: verify Firebase ID token, attach user + role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Stack 2</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shared/eventBusClient.js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HTTP client: publish() and subscribe() using EventSource</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 Stack 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disruption/index.js + impact/index.js + resolution/index.js</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Fastify bootstrap with GET /health for all three agents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dashboard/app/layout.jsx</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FirebaseProvider, auth guard redirect, dark mode bg-gray-950</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dashboard/lib/firebase.js</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Firebase client SDK init, export db and auth</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dashboard/hooks/useShipments.js + useDisruptions.js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Firestore onSnapshot listeners wired to Zustand stores</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dashboard/store/shipmentStore.js + alertStore.js</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Zustand stores with all actions</w:t>
            </w:r>
          </w:p>
        </w:tc>
      </w:tr>
    </w:tbl>
    <w:p>
      <w:pPr>
        <w:spacing w:after="200" w:before="0"/>
      </w:pPr>
      <w:r>
        <w:t xml:space="preserve"/>
      </w:r>
    </w:p>
    <w:p>
      <w:pPr>
        <w:pStyle w:val="Heading3"/>
        <w:spacing w:after="80" w:before="200"/>
      </w:pPr>
      <w:r>
        <w:rPr>
          <w:rFonts w:ascii="Arial" w:cs="Arial" w:eastAsia="Arial" w:hAnsi="Arial"/>
          <w:b/>
          <w:bCs/>
          <w:color w:val="1a56db"/>
          <w:sz w:val="24"/>
          <w:szCs w:val="24"/>
        </w:rPr>
        <w:t xml:space="preserve">Phase 2 — Core Agent Logic (Hours 12–36)</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CFDF5" w:val="clear"/>
            <w:tcMar>
              <w:top w:type="dxa" w:w="120"/>
              <w:left w:type="dxa" w:w="180"/>
              <w:bottom w:type="dxa" w:w="120"/>
              <w:right w:type="dxa" w:w="180"/>
            </w:tcMar>
          </w:tcPr>
          <w:p>
            <w:pPr>
              <w:spacing w:after="30" w:before="30"/>
            </w:pPr>
            <w:r>
              <w:rPr>
                <w:rFonts w:ascii="Arial" w:cs="Arial" w:eastAsia="Arial" w:hAnsi="Arial"/>
                <w:b w:val="false"/>
                <w:bCs w:val="false"/>
                <w:color w:val="065f46"/>
                <w:sz w:val="20"/>
                <w:szCs w:val="20"/>
              </w:rPr>
              <w:t xml:space="preserve">Exit Criteria:</w:t>
            </w:r>
          </w:p>
          <w:p>
            <w:pPr>
              <w:spacing w:after="30" w:before="30"/>
            </w:pPr>
            <w:r>
              <w:rPr>
                <w:rFonts w:ascii="Arial" w:cs="Arial" w:eastAsia="Arial" w:hAnsi="Arial"/>
                <w:b w:val="false"/>
                <w:bCs w:val="false"/>
                <w:color w:val="065f46"/>
                <w:sz w:val="20"/>
                <w:szCs w:val="20"/>
              </w:rPr>
              <w:t xml:space="preserve">  ✓ Monitor Agent classifies a test event and publishes to disruption-events topic</w:t>
            </w:r>
          </w:p>
          <w:p>
            <w:pPr>
              <w:spacing w:after="30" w:before="30"/>
            </w:pPr>
            <w:r>
              <w:rPr>
                <w:rFonts w:ascii="Arial" w:cs="Arial" w:eastAsia="Arial" w:hAnsi="Arial"/>
                <w:b w:val="false"/>
                <w:bCs w:val="false"/>
                <w:color w:val="065f46"/>
                <w:sz w:val="20"/>
                <w:szCs w:val="20"/>
              </w:rPr>
              <w:t xml:space="preserve">  ✓ Impact Agent scores shipments with severityScorer, produces ImpactReport</w:t>
            </w:r>
          </w:p>
          <w:p>
            <w:pPr>
              <w:spacing w:after="30" w:before="30"/>
            </w:pPr>
            <w:r>
              <w:rPr>
                <w:rFonts w:ascii="Arial" w:cs="Arial" w:eastAsia="Arial" w:hAnsi="Arial"/>
                <w:b w:val="false"/>
                <w:bCs w:val="false"/>
                <w:color w:val="065f46"/>
                <w:sz w:val="20"/>
                <w:szCs w:val="20"/>
              </w:rPr>
              <w:t xml:space="preserve">  ✓ Resolution Agent generates 3 options, writes to Firestore /resolutions</w:t>
            </w:r>
          </w:p>
          <w:p>
            <w:pPr>
              <w:spacing w:after="30" w:before="30"/>
            </w:pPr>
            <w:r>
              <w:rPr>
                <w:rFonts w:ascii="Arial" w:cs="Arial" w:eastAsia="Arial" w:hAnsi="Arial"/>
                <w:b w:val="false"/>
                <w:bCs w:val="false"/>
                <w:color w:val="065f46"/>
                <w:sz w:val="20"/>
                <w:szCs w:val="20"/>
              </w:rPr>
              <w:t xml:space="preserve">  ✓ End-to-end: node inject.js pacific_storm → 3 options in Firestore within 60 seconds</w:t>
            </w:r>
          </w:p>
          <w:p>
            <w:pPr>
              <w:spacing w:after="30" w:before="30"/>
            </w:pPr>
            <w:r>
              <w:rPr>
                <w:rFonts w:ascii="Arial" w:cs="Arial" w:eastAsia="Arial" w:hAnsi="Arial"/>
                <w:b w:val="false"/>
                <w:bCs w:val="false"/>
                <w:color w:val="065f46"/>
                <w:sz w:val="20"/>
                <w:szCs w:val="20"/>
              </w:rPr>
              <w:t xml:space="preserve">  ✓ SSE stream: AgentChatSidebar shows Gemini reasoning tokens in real time</w:t>
            </w:r>
          </w:p>
          <w:p>
            <w:pPr>
              <w:spacing w:after="30" w:before="30"/>
            </w:pPr>
            <w:r>
              <w:rPr>
                <w:rFonts w:ascii="Arial" w:cs="Arial" w:eastAsia="Arial" w:hAnsi="Arial"/>
                <w:b w:val="false"/>
                <w:bCs w:val="false"/>
                <w:color w:val="065f46"/>
                <w:sz w:val="20"/>
                <w:szCs w:val="20"/>
              </w:rPr>
              <w:t xml:space="preserve">  ✓ No Gemini tool call errors in agent logs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File / Module</w:t>
            </w:r>
          </w:p>
        </w:tc>
        <w:tc>
          <w:tcPr>
            <w:tcW w:type="dxa" w:w="5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Lead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disruption/agent/prompt.md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Write Monitor Agent system prompt with classification rules and JSON output schema</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AI Lead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disruption/api/events.service.js</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Gemini classify → confidence check → Firestore write → event bus publish</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Lead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disruption/tools/searchTool.js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Gemini search grounding function call definition</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 Stack 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disruption/tools/weatherTool.js</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Open-Meteo API call, return { windspeed, precipitation, coordinates }</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Stack 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disruption/api/events.route.js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/events (simulation CLI entry), GET /events, GET /events/:id</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AI Lead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impact/agent/prompt.md</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Write Impact Agent prompt with ImpactReport output contract</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Stack 2</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impact/tools/severityScorer.js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Haversine distance + weighted scoring, return top 20 shipments</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 Stack 1</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impact/tools/shipmentLookup.js</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Firestore query: get shipments near disruption epicenter by bounding box</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Stack 2</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impact/api/impact.service.js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Subscribe to event bus → score → Gemini → Firestore write → publish</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AI Lead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resolution/agent/prompt.md</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Write Negotiator prompt: Rank 1/2/3 logic, tool call sequence, JSON output schema</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Stack 2</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resolution/tools/routingTool.js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Static GeoJSON reroutes for all three scenarios</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 Stack 1</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resolution/tools/supplierLookup.js</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Firestore keyword filter by capabilities + region, sort by reliabilityScore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Stack 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resolution/tools/costCalculator.js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Pure JS cost delta: baseCost + distanceKm * ratePerKm + fuelSurcharge</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 Stack 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resolution/api/options.service.js</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Subscribe → Gemini stream → SSE pipe → parse 3 options → Firestore batch write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Stack 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resolution/api/execute.route.js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/execute: idempotency check (selected==true), Firestore update, carrier mock</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 Stack 2</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resolution/simulation/ (all files)</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pacific_storm, port_strike, suez_closure scenarios + inject.js CLI runner</w:t>
            </w:r>
          </w:p>
        </w:tc>
      </w:tr>
    </w:tbl>
    <w:p>
      <w:pPr>
        <w:spacing w:after="200" w:before="0"/>
      </w:pPr>
      <w:r>
        <w:t xml:space="preserve"/>
      </w:r>
    </w:p>
    <w:p>
      <w:pPr>
        <w:pStyle w:val="Heading3"/>
        <w:spacing w:after="80" w:before="200"/>
      </w:pPr>
      <w:r>
        <w:rPr>
          <w:rFonts w:ascii="Arial" w:cs="Arial" w:eastAsia="Arial" w:hAnsi="Arial"/>
          <w:b/>
          <w:bCs/>
          <w:color w:val="1a56db"/>
          <w:sz w:val="24"/>
          <w:szCs w:val="24"/>
        </w:rPr>
        <w:t xml:space="preserve">Phase 3 — Dashboard &amp; Globe (Hours 36–60)</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CFDF5" w:val="clear"/>
            <w:tcMar>
              <w:top w:type="dxa" w:w="120"/>
              <w:left w:type="dxa" w:w="180"/>
              <w:bottom w:type="dxa" w:w="120"/>
              <w:right w:type="dxa" w:w="180"/>
            </w:tcMar>
          </w:tcPr>
          <w:p>
            <w:pPr>
              <w:spacing w:after="30" w:before="30"/>
            </w:pPr>
            <w:r>
              <w:rPr>
                <w:rFonts w:ascii="Arial" w:cs="Arial" w:eastAsia="Arial" w:hAnsi="Arial"/>
                <w:b w:val="false"/>
                <w:bCs w:val="false"/>
                <w:color w:val="065f46"/>
                <w:sz w:val="20"/>
                <w:szCs w:val="20"/>
              </w:rPr>
              <w:t xml:space="preserve">Exit Criteria:</w:t>
            </w:r>
          </w:p>
          <w:p>
            <w:pPr>
              <w:spacing w:after="30" w:before="30"/>
            </w:pPr>
            <w:r>
              <w:rPr>
                <w:rFonts w:ascii="Arial" w:cs="Arial" w:eastAsia="Arial" w:hAnsi="Arial"/>
                <w:b w:val="false"/>
                <w:bCs w:val="false"/>
                <w:color w:val="065f46"/>
                <w:sz w:val="20"/>
                <w:szCs w:val="20"/>
              </w:rPr>
              <w:t xml:space="preserve">  ✓ 3D Globe: 50 mock shipments visible as colored points with animated arcs</w:t>
            </w:r>
          </w:p>
          <w:p>
            <w:pPr>
              <w:spacing w:after="30" w:before="30"/>
            </w:pPr>
            <w:r>
              <w:rPr>
                <w:rFonts w:ascii="Arial" w:cs="Arial" w:eastAsia="Arial" w:hAnsi="Arial"/>
                <w:b w:val="false"/>
                <w:bCs w:val="false"/>
                <w:color w:val="065f46"/>
                <w:sz w:val="20"/>
                <w:szCs w:val="20"/>
              </w:rPr>
              <w:t xml:space="preserve">  ✓ Globe camera auto-focuses on disruption epicenter within 2 seconds of event</w:t>
            </w:r>
          </w:p>
          <w:p>
            <w:pPr>
              <w:spacing w:after="30" w:before="30"/>
            </w:pPr>
            <w:r>
              <w:rPr>
                <w:rFonts w:ascii="Arial" w:cs="Arial" w:eastAsia="Arial" w:hAnsi="Arial"/>
                <w:b w:val="false"/>
                <w:bCs w:val="false"/>
                <w:color w:val="065f46"/>
                <w:sz w:val="20"/>
                <w:szCs w:val="20"/>
              </w:rPr>
              <w:t xml:space="preserve">  ✓ AlertToast fires within 2 seconds of disruption event — tested 3 times</w:t>
            </w:r>
          </w:p>
          <w:p>
            <w:pPr>
              <w:spacing w:after="30" w:before="30"/>
            </w:pPr>
            <w:r>
              <w:rPr>
                <w:rFonts w:ascii="Arial" w:cs="Arial" w:eastAsia="Arial" w:hAnsi="Arial"/>
                <w:b w:val="false"/>
                <w:bCs w:val="false"/>
                <w:color w:val="065f46"/>
                <w:sz w:val="20"/>
                <w:szCs w:val="20"/>
              </w:rPr>
              <w:t xml:space="preserve">  ✓ AgentChatSidebar: Gemini reasoning streams token by token via SSE</w:t>
            </w:r>
          </w:p>
          <w:p>
            <w:pPr>
              <w:spacing w:after="30" w:before="30"/>
            </w:pPr>
            <w:r>
              <w:rPr>
                <w:rFonts w:ascii="Arial" w:cs="Arial" w:eastAsia="Arial" w:hAnsi="Arial"/>
                <w:b w:val="false"/>
                <w:bCs w:val="false"/>
                <w:color w:val="065f46"/>
                <w:sz w:val="20"/>
                <w:szCs w:val="20"/>
              </w:rPr>
              <w:t xml:space="preserve">  ✓ DecisionModal opens automatically when Resolution Agent publishes options</w:t>
            </w:r>
          </w:p>
          <w:p>
            <w:pPr>
              <w:spacing w:after="30" w:before="30"/>
            </w:pPr>
            <w:r>
              <w:rPr>
                <w:rFonts w:ascii="Arial" w:cs="Arial" w:eastAsia="Arial" w:hAnsi="Arial"/>
                <w:b w:val="false"/>
                <w:bCs w:val="false"/>
                <w:color w:val="065f46"/>
                <w:sz w:val="20"/>
                <w:szCs w:val="20"/>
              </w:rPr>
              <w:t xml:space="preserve">  ✓ Option approval → Globe arc turns blue and reroutes within 1 second</w:t>
            </w:r>
          </w:p>
          <w:p>
            <w:pPr>
              <w:spacing w:after="30" w:before="30"/>
            </w:pPr>
            <w:r>
              <w:rPr>
                <w:rFonts w:ascii="Arial" w:cs="Arial" w:eastAsia="Arial" w:hAnsi="Arial"/>
                <w:b w:val="false"/>
                <w:bCs w:val="false"/>
                <w:color w:val="065f46"/>
                <w:sz w:val="20"/>
                <w:szCs w:val="20"/>
              </w:rPr>
              <w:t xml:space="preserve">  ✓ AgentStatusBadge cycles: Idle → Monitor → Impact → Negotiator → Resolved</w:t>
            </w:r>
          </w:p>
          <w:p>
            <w:pPr>
              <w:spacing w:after="30" w:before="30"/>
            </w:pPr>
            <w:r>
              <w:rPr>
                <w:rFonts w:ascii="Arial" w:cs="Arial" w:eastAsia="Arial" w:hAnsi="Arial"/>
                <w:b w:val="false"/>
                <w:bCs w:val="false"/>
                <w:color w:val="065f46"/>
                <w:sz w:val="20"/>
                <w:szCs w:val="20"/>
              </w:rPr>
              <w:t xml:space="preserve">  ✓ Full demo flow works 3 times in a row without manual intervention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File / Module</w:t>
            </w:r>
          </w:p>
        </w:tc>
        <w:tc>
          <w:tcPr>
            <w:tcW w:type="dxa" w:w="5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dashboard/components/globe/GlobeView.jsx</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react-globe.gl: points, arcs, polygons from Firestore. Dark earth texture. backgroundColor #020617</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dashboard/components/globe/GlobeControls.jsx</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Status filter HUD (Active/Delayed/Rerouted/Disruption) + scenario selector buttons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dashboard/components/globe/useGlobeCamera.js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pointOfView() auto-focus on disruption epicenter, 2s animated transition</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dashboard/app/page.jsx</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Two-panel layout: 70% Globe + 30% AgentChatSidebar. Wire Zustand stores.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dashboard/components/alerts/AlertToast.jsx</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Shadcn Toast: disruption type, severity badge, cost at risk, View Options button</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dashboard/components/agent/AgentChatSidebar.jsx</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SSE consumer: stream reasoning tokens, show tool call badges, persist last 5 chains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dashboard/components/agent/AgentStatusBadge.jsx</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WebSocket listener: cycle Monitor/Impact/Negotiator with animated pulse</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dashboard/components/decision/DecisionModal.jsx</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Full-screen modal: disruption summary, 3 OptionCards, Approve button</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dashboard/components/decision/OptionCard.jsx</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Rank badge, title, description, CostTimeChart, supplier name, confidence score</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dashboard/components/decision/CostTimeChart.jsx</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Recharts BarChart: cost delta + time delta per option, green = savings, red = cost</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Stack 2</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dashboard/api/webhooks/disruption/route.js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endpoint: verify event bus token, write to Firestore based on payload type</w:t>
            </w:r>
          </w:p>
        </w:tc>
      </w:tr>
    </w:tbl>
    <w:p>
      <w:pPr>
        <w:spacing w:after="200" w:before="0"/>
      </w:pPr>
      <w:r>
        <w:t xml:space="preserve"/>
      </w:r>
    </w:p>
    <w:p>
      <w:pPr>
        <w:pStyle w:val="Heading3"/>
        <w:spacing w:after="80" w:before="200"/>
      </w:pPr>
      <w:r>
        <w:rPr>
          <w:rFonts w:ascii="Arial" w:cs="Arial" w:eastAsia="Arial" w:hAnsi="Arial"/>
          <w:b/>
          <w:bCs/>
          <w:color w:val="1a56db"/>
          <w:sz w:val="24"/>
          <w:szCs w:val="24"/>
        </w:rPr>
        <w:t xml:space="preserve">Phase 4 — Polish, Hardening &amp; Demo Prep (Hours 60–72)</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CFDF5" w:val="clear"/>
            <w:tcMar>
              <w:top w:type="dxa" w:w="120"/>
              <w:left w:type="dxa" w:w="180"/>
              <w:bottom w:type="dxa" w:w="120"/>
              <w:right w:type="dxa" w:w="180"/>
            </w:tcMar>
          </w:tcPr>
          <w:p>
            <w:pPr>
              <w:spacing w:after="30" w:before="30"/>
            </w:pPr>
            <w:r>
              <w:rPr>
                <w:rFonts w:ascii="Arial" w:cs="Arial" w:eastAsia="Arial" w:hAnsi="Arial"/>
                <w:b w:val="false"/>
                <w:bCs w:val="false"/>
                <w:color w:val="065f46"/>
                <w:sz w:val="20"/>
                <w:szCs w:val="20"/>
              </w:rPr>
              <w:t xml:space="preserve">Exit Criteria:</w:t>
            </w:r>
          </w:p>
          <w:p>
            <w:pPr>
              <w:spacing w:after="30" w:before="30"/>
            </w:pPr>
            <w:r>
              <w:rPr>
                <w:rFonts w:ascii="Arial" w:cs="Arial" w:eastAsia="Arial" w:hAnsi="Arial"/>
                <w:b w:val="false"/>
                <w:bCs w:val="false"/>
                <w:color w:val="065f46"/>
                <w:sz w:val="20"/>
                <w:szCs w:val="20"/>
              </w:rPr>
              <w:t xml:space="preserve">  ✓ All 4 Render services + Vercel dashboard deployed on live HTTPS URLs</w:t>
            </w:r>
          </w:p>
          <w:p>
            <w:pPr>
              <w:spacing w:after="30" w:before="30"/>
            </w:pPr>
            <w:r>
              <w:rPr>
                <w:rFonts w:ascii="Arial" w:cs="Arial" w:eastAsia="Arial" w:hAnsi="Arial"/>
                <w:b w:val="false"/>
                <w:bCs w:val="false"/>
                <w:color w:val="065f46"/>
                <w:sz w:val="20"/>
                <w:szCs w:val="20"/>
              </w:rPr>
              <w:t xml:space="preserve">  ✓ All 3 demo scenarios work end-to-end on live deployment</w:t>
            </w:r>
          </w:p>
          <w:p>
            <w:pPr>
              <w:spacing w:after="30" w:before="30"/>
            </w:pPr>
            <w:r>
              <w:rPr>
                <w:rFonts w:ascii="Arial" w:cs="Arial" w:eastAsia="Arial" w:hAnsi="Arial"/>
                <w:b w:val="false"/>
                <w:bCs w:val="false"/>
                <w:color w:val="065f46"/>
                <w:sz w:val="20"/>
                <w:szCs w:val="20"/>
              </w:rPr>
              <w:t xml:space="preserve">  ✓ Render services pinged every 10 min via UptimeRobot (prevents spin-down)</w:t>
            </w:r>
          </w:p>
          <w:p>
            <w:pPr>
              <w:spacing w:after="30" w:before="30"/>
            </w:pPr>
            <w:r>
              <w:rPr>
                <w:rFonts w:ascii="Arial" w:cs="Arial" w:eastAsia="Arial" w:hAnsi="Arial"/>
                <w:b w:val="false"/>
                <w:bCs w:val="false"/>
                <w:color w:val="065f46"/>
                <w:sz w:val="20"/>
                <w:szCs w:val="20"/>
              </w:rPr>
              <w:t xml:space="preserve">  ✓ Error handling: Gemini failure shows cached last options gracefully</w:t>
            </w:r>
          </w:p>
          <w:p>
            <w:pPr>
              <w:spacing w:after="30" w:before="30"/>
            </w:pPr>
            <w:r>
              <w:rPr>
                <w:rFonts w:ascii="Arial" w:cs="Arial" w:eastAsia="Arial" w:hAnsi="Arial"/>
                <w:b w:val="false"/>
                <w:bCs w:val="false"/>
                <w:color w:val="065f46"/>
                <w:sz w:val="20"/>
                <w:szCs w:val="20"/>
              </w:rPr>
              <w:t xml:space="preserve">  ✓ Cloud Logging equivalent: structured JSON logs in Render log stream with traceId</w:t>
            </w:r>
          </w:p>
          <w:p>
            <w:pPr>
              <w:spacing w:after="30" w:before="30"/>
            </w:pPr>
            <w:r>
              <w:rPr>
                <w:rFonts w:ascii="Arial" w:cs="Arial" w:eastAsia="Arial" w:hAnsi="Arial"/>
                <w:b w:val="false"/>
                <w:bCs w:val="false"/>
                <w:color w:val="065f46"/>
                <w:sz w:val="20"/>
                <w:szCs w:val="20"/>
              </w:rPr>
              <w:t xml:space="preserve">  ✓ Demo script docs/demo-script.md written and printed for all team members</w:t>
            </w:r>
          </w:p>
          <w:p>
            <w:pPr>
              <w:spacing w:after="30" w:before="30"/>
            </w:pPr>
            <w:r>
              <w:rPr>
                <w:rFonts w:ascii="Arial" w:cs="Arial" w:eastAsia="Arial" w:hAnsi="Arial"/>
                <w:b w:val="false"/>
                <w:bCs w:val="false"/>
                <w:color w:val="065f46"/>
                <w:sz w:val="20"/>
                <w:szCs w:val="20"/>
              </w:rPr>
              <w:t xml:space="preserve">  ✓ Full demo rehearsed 3 times, each run under 4 minutes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File / Module</w:t>
            </w:r>
          </w:p>
        </w:tc>
        <w:tc>
          <w:tcPr>
            <w:tcW w:type="dxa" w:w="5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docs/demo-script.md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Exact click-by-click demo script: every action, every expected screen state</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AI Lead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event-bus/broker.js</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Add retry logic: 5 retries with exponential backoff, log failures to Firestore /errors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Stack 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/api routes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Global error handler: { error, code, traceId }, never expose stack traces to client</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 Stack 1</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All index.js files</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Health check: GET /health returns { status, agent, uptime, lastEventAt }</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Stack 2</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resolution/simulation/suez_closure.js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Complete Suez scenario: severity 9, 12+ shipments, real Suez Canal GeoJSON polygon</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dashboard (global)</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Loading skeletons for all async states, error boundaries on Globe + modal</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dashboard/components/globe/GlobeView.jsx</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Marker clustering below zoom 5, smooth arc animation on status change</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All</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.env.example</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Final check: every variable documented, team member can onboard in under 5 minutes</w:t>
            </w:r>
          </w:p>
        </w:tc>
      </w:tr>
    </w:tbl>
    <w:p>
      <w:r>
        <w:br w:type="page"/>
      </w:r>
    </w:p>
    <w:p>
      <w:pPr>
        <w:pBdr>
          <w:left w:val="single" w:color="1a56db" w:sz="12" w:space="8"/>
        </w:pBdr>
        <w:spacing w:after="200" w:before="400"/>
        <w:ind w:left="180"/>
      </w:pPr>
      <w:r>
        <w:rPr>
          <w:rFonts w:ascii="Arial" w:cs="Arial" w:eastAsia="Arial" w:hAnsi="Arial"/>
          <w:b/>
          <w:bCs/>
          <w:color w:val="111827"/>
          <w:sz w:val="32"/>
          <w:szCs w:val="32"/>
        </w:rPr>
        <w:t xml:space="preserve">11. End-to-End Data Flow — Pacific Storm Scenario</w:t>
      </w:r>
    </w:p>
    <w:p>
      <w:pPr>
        <w:spacing w:after="80" w:before="0"/>
      </w:pPr>
      <w:r>
        <w:t xml:space="preserve"/>
      </w:r>
    </w:p>
    <w:p>
      <w:pPr>
        <w:spacing w:after="80" w:before="60"/>
      </w:pPr>
      <w:r>
        <w:rPr>
          <w:rFonts w:ascii="Arial" w:cs="Arial" w:eastAsia="Arial" w:hAnsi="Arial"/>
          <w:b w:val="false"/>
          <w:bCs w:val="false"/>
          <w:color w:val="374151"/>
          <w:sz w:val="22"/>
          <w:szCs w:val="22"/>
        </w:rPr>
        <w:t xml:space="preserve">This is the exact sequence of operations from event injection to resolution approval, mapped to the revised free-tier file paths.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3000"/>
        <w:gridCol w:w="1400"/>
        <w:gridCol w:w="1400"/>
      </w:tblGrid>
      <w:tr>
        <w:trPr>
          <w:tblHeader/>
        </w:trPr>
        <w:tc>
          <w:tcPr>
            <w:tcW w:type="dxa" w:w="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1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Latency</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 injects Pacific Storm event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resolution/simulation/inject.js → disruption/api/events.route.js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REST POST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200ms</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Monitor Agent classifies via Gemini, publishes to event bus</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events.service.js → shared/lib/gemini.js → shared/eventBusClient.js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Gemini API + HTTP POST</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1–3s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Event bus delivers to Impact Agent SSE subscriber</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event-bus/broker.js → SSE stream → impact/api/impact.service.js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SSE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100ms</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Disruption written to Firestore, dashboard toast fires</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events.service.js → Firestore /disruptions → useDisruptions.js → AlertToast</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Firestore RT</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&lt; 300ms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Globe camera zooms to Pacific epicenter</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useDisruptions → useGlobeCamera.js → pointOfView()</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Firestore RT + JS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50ms</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Impact Agent scores shipments, runs Gemini analysis</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severityScorer.js → shipmentLookup.js → shared/lib/gemini.js</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JS + Gemini API</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2–5s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ImpactReport written to Firestore, delayed shipments updated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impact.service.js → Firestore /impactReports + /shipments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Firestore write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500ms</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Globe arc colors change from green to red for delayed ships</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useShipments.js → shipmentStore → GlobeView arcsData</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Firestore RT + React</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&lt; 100ms</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Resolution Agent wakes, calls Gemini with streaming</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options.service.js → generateStream() → SSE endpoint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Gemini streaming</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3–6s</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Gemini reasoning tokens stream to AgentChatSidebar</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options.route.js SSE → AgentChatSidebar.jsx EventSource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SSE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Real-time</w:t>
            </w:r>
          </w:p>
        </w:tc>
      </w:tr>
      <w:tr>
        <w:tc>
          <w:tcPr>
            <w:tcW w:type="dxa" w:w="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ResolutionOptions written to Firestore, DecisionModal opens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options.service.js → Firestore /resolutions → useDisruptions → DecisionModal</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Firestore RT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100ms</w:t>
            </w:r>
          </w:p>
        </w:tc>
      </w:tr>
      <w:tr>
        <w:tc>
          <w:tcPr>
            <w:tcW w:type="dxa" w:w="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12</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Manager approves Option 1, Globe shows new blue arc</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DecisionModal → execute.route.js → Firestore update → GlobeView</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REST POST + Firestore RT</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&lt; 500ms</w:t>
            </w:r>
          </w:p>
        </w:tc>
      </w:tr>
    </w:tbl>
    <w:p>
      <w:r>
        <w:br w:type="page"/>
      </w:r>
    </w:p>
    <w:p>
      <w:pPr>
        <w:pBdr>
          <w:left w:val="single" w:color="1a56db" w:sz="12" w:space="8"/>
        </w:pBdr>
        <w:spacing w:after="200" w:before="400"/>
        <w:ind w:left="180"/>
      </w:pPr>
      <w:r>
        <w:rPr>
          <w:rFonts w:ascii="Arial" w:cs="Arial" w:eastAsia="Arial" w:hAnsi="Arial"/>
          <w:b/>
          <w:bCs/>
          <w:color w:val="111827"/>
          <w:sz w:val="32"/>
          <w:szCs w:val="32"/>
        </w:rPr>
        <w:t xml:space="preserve">12. Production Quality Checklist</w:t>
      </w:r>
    </w:p>
    <w:p>
      <w:pPr>
        <w:spacing w:after="80" w:before="0"/>
      </w:pPr>
      <w:r>
        <w:t xml:space="preserve"/>
      </w:r>
    </w:p>
    <w:p>
      <w:pPr>
        <w:pStyle w:val="Heading3"/>
        <w:spacing w:after="80" w:before="200"/>
      </w:pPr>
      <w:r>
        <w:rPr>
          <w:rFonts w:ascii="Arial" w:cs="Arial" w:eastAsia="Arial" w:hAnsi="Arial"/>
          <w:b/>
          <w:bCs/>
          <w:color w:val="1a56db"/>
          <w:sz w:val="24"/>
          <w:szCs w:val="24"/>
        </w:rPr>
        <w:t xml:space="preserve">12.1 Architecture Quality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3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How We Meet It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Event idempotency</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message twice must not duplicate DB writes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traceId in AgentPayload; execute.route.js checks selected==true before writing</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Error isolation</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One agent failing must not crash the pipeline</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Services are independent; event bus logs failed deliveries to Firestore /errors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Observability</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trace of every agent decision must be auditable</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traceId propagated through all hops; Render.com log stream shows structured JSON</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Graceful degradation</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Dashboard stays functional if backend is slow</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Zustand stores cache last known state; Firestore offline persistence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Security</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API keys in code or browser</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GEMINI_API_KEY in Render env vars; Firebase client keys are safe by Firebase Security Rules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 cold starts during demo</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Render free tier spins down after 15 min idle</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UptimeRobot (free) pings all 4 /health endpoints every 10 minutes</w:t>
            </w:r>
          </w:p>
        </w:tc>
      </w:tr>
    </w:tbl>
    <w:p>
      <w:pPr>
        <w:spacing w:after="200" w:before="0"/>
      </w:pPr>
      <w:r>
        <w:t xml:space="preserve"/>
      </w:r>
    </w:p>
    <w:p>
      <w:pPr>
        <w:pStyle w:val="Heading3"/>
        <w:spacing w:after="80" w:before="200"/>
      </w:pPr>
      <w:r>
        <w:rPr>
          <w:rFonts w:ascii="Arial" w:cs="Arial" w:eastAsia="Arial" w:hAnsi="Arial"/>
          <w:b/>
          <w:bCs/>
          <w:color w:val="1a56db"/>
          <w:sz w:val="24"/>
          <w:szCs w:val="24"/>
        </w:rPr>
        <w:t xml:space="preserve">12.2 Code Quality Standards</w:t>
      </w:r>
    </w:p>
    <w:p>
      <w:pPr>
        <w:spacing w:after="40" w:before="0"/>
      </w:pPr>
      <w:r>
        <w:t xml:space="preserve"/>
      </w:r>
    </w:p>
    <w:p>
      <w:pPr>
        <w:pStyle w:val="ListParagraph"/>
        <w:numPr>
          <w:ilvl w:val="0"/>
          <w:numId w:val="2"/>
        </w:numPr>
        <w:spacing w:after="40" w:before="40"/>
      </w:pPr>
      <w:r>
        <w:rPr>
          <w:rFonts w:ascii="Arial" w:cs="Arial" w:eastAsia="Arial" w:hAnsi="Arial"/>
          <w:color w:val="374151"/>
          <w:sz w:val="22"/>
          <w:szCs w:val="22"/>
        </w:rPr>
        <w:t xml:space="preserve">Every shared type (Shipment.js, ImpactReport.js, etc.) must be imported — no inline object schemas.</w:t>
      </w:r>
    </w:p>
    <w:p>
      <w:pPr>
        <w:pStyle w:val="ListParagraph"/>
        <w:numPr>
          <w:ilvl w:val="0"/>
          <w:numId w:val="2"/>
        </w:numPr>
        <w:spacing w:after="40" w:before="40"/>
      </w:pPr>
      <w:r>
        <w:rPr>
          <w:rFonts w:ascii="Arial" w:cs="Arial" w:eastAsia="Arial" w:hAnsi="Arial"/>
          <w:color w:val="374151"/>
          <w:sz w:val="22"/>
          <w:szCs w:val="22"/>
        </w:rPr>
        <w:t xml:space="preserve">Every Pub/Sub message must use AgentPayload wrapper with traceId for log correlation.</w:t>
      </w:r>
    </w:p>
    <w:p>
      <w:pPr>
        <w:pStyle w:val="ListParagraph"/>
        <w:numPr>
          <w:ilvl w:val="0"/>
          <w:numId w:val="2"/>
        </w:numPr>
        <w:spacing w:after="40" w:before="40"/>
      </w:pPr>
      <w:r>
        <w:rPr>
          <w:rFonts w:ascii="Arial" w:cs="Arial" w:eastAsia="Arial" w:hAnsi="Arial"/>
          <w:color w:val="374151"/>
          <w:sz w:val="22"/>
          <w:szCs w:val="22"/>
        </w:rPr>
        <w:t xml:space="preserve">No hardcoded API keys, URLs, or topic names anywhere — use process.env throughout.</w:t>
      </w:r>
    </w:p>
    <w:p>
      <w:pPr>
        <w:pStyle w:val="ListParagraph"/>
        <w:numPr>
          <w:ilvl w:val="0"/>
          <w:numId w:val="2"/>
        </w:numPr>
        <w:spacing w:after="40" w:before="40"/>
      </w:pPr>
      <w:r>
        <w:rPr>
          <w:rFonts w:ascii="Arial" w:cs="Arial" w:eastAsia="Arial" w:hAnsi="Arial"/>
          <w:color w:val="374151"/>
          <w:sz w:val="22"/>
          <w:szCs w:val="22"/>
        </w:rPr>
        <w:t xml:space="preserve">All async functions must have try/catch. Errors logged to console (Render captures this), never swallowed.</w:t>
      </w:r>
    </w:p>
    <w:p>
      <w:pPr>
        <w:pStyle w:val="ListParagraph"/>
        <w:numPr>
          <w:ilvl w:val="0"/>
          <w:numId w:val="2"/>
        </w:numPr>
        <w:spacing w:after="40" w:before="40"/>
      </w:pPr>
      <w:r>
        <w:rPr>
          <w:rFonts w:ascii="Arial" w:cs="Arial" w:eastAsia="Arial" w:hAnsi="Arial"/>
          <w:color w:val="374151"/>
          <w:sz w:val="22"/>
          <w:szCs w:val="22"/>
        </w:rPr>
        <w:t xml:space="preserve">Firestore writes must be idempotent — use traceId as document ID where possible.</w:t>
      </w:r>
    </w:p>
    <w:p>
      <w:pPr>
        <w:pStyle w:val="ListParagraph"/>
        <w:numPr>
          <w:ilvl w:val="0"/>
          <w:numId w:val="2"/>
        </w:numPr>
        <w:spacing w:after="40" w:before="40"/>
      </w:pPr>
      <w:r>
        <w:rPr>
          <w:rFonts w:ascii="Arial" w:cs="Arial" w:eastAsia="Arial" w:hAnsi="Arial"/>
          <w:color w:val="374151"/>
          <w:sz w:val="22"/>
          <w:szCs w:val="22"/>
        </w:rPr>
        <w:t xml:space="preserve">All REST endpoints return consistent { data, error, traceId } envelope.</w:t>
      </w:r>
    </w:p>
    <w:p>
      <w:pPr>
        <w:pStyle w:val="ListParagraph"/>
        <w:numPr>
          <w:ilvl w:val="0"/>
          <w:numId w:val="2"/>
        </w:numPr>
        <w:spacing w:after="40" w:before="40"/>
      </w:pPr>
      <w:r>
        <w:rPr>
          <w:rFonts w:ascii="Arial" w:cs="Arial" w:eastAsia="Arial" w:hAnsi="Arial"/>
          <w:color w:val="374151"/>
          <w:sz w:val="22"/>
          <w:szCs w:val="22"/>
        </w:rPr>
        <w:t xml:space="preserve">Gemini responses must strip ```json fences before JSON.parse() — always.</w:t>
      </w:r>
    </w:p>
    <w:p>
      <w:r>
        <w:br w:type="page"/>
      </w:r>
    </w:p>
    <w:p>
      <w:pPr>
        <w:pBdr>
          <w:left w:val="single" w:color="1a56db" w:sz="12" w:space="8"/>
        </w:pBdr>
        <w:spacing w:after="200" w:before="400"/>
        <w:ind w:left="180"/>
      </w:pPr>
      <w:r>
        <w:rPr>
          <w:rFonts w:ascii="Arial" w:cs="Arial" w:eastAsia="Arial" w:hAnsi="Arial"/>
          <w:b/>
          <w:bCs/>
          <w:color w:val="111827"/>
          <w:sz w:val="32"/>
          <w:szCs w:val="32"/>
        </w:rPr>
        <w:t xml:space="preserve">13. What to Tell the Judges</w:t>
      </w:r>
    </w:p>
    <w:p>
      <w:pPr>
        <w:spacing w:after="80" w:before="0"/>
      </w:pPr>
      <w:r>
        <w:t xml:space="preserve"/>
      </w:r>
    </w:p>
    <w:p>
      <w:pPr>
        <w:spacing w:after="80" w:before="60"/>
      </w:pPr>
      <w:r>
        <w:rPr>
          <w:rFonts w:ascii="Arial" w:cs="Arial" w:eastAsia="Arial" w:hAnsi="Arial"/>
          <w:b w:val="false"/>
          <w:bCs w:val="false"/>
          <w:color w:val="374151"/>
          <w:sz w:val="22"/>
          <w:szCs w:val="22"/>
        </w:rPr>
        <w:t xml:space="preserve">When judges ask why you chose certain technologies, use these answers. They are accurate and stronger than the original V1 answers.</w:t>
      </w:r>
    </w:p>
    <w:p>
      <w:pPr>
        <w:spacing w:after="80" w:before="0"/>
      </w:pPr>
      <w:r>
        <w:t xml:space="preserve"/>
      </w:r>
    </w:p>
    <w:p>
      <w:pPr>
        <w:pStyle w:val="Heading3"/>
        <w:spacing w:after="80" w:before="200"/>
      </w:pPr>
      <w:r>
        <w:rPr>
          <w:rFonts w:ascii="Arial" w:cs="Arial" w:eastAsia="Arial" w:hAnsi="Arial"/>
          <w:b/>
          <w:bCs/>
          <w:color w:val="1a56db"/>
          <w:sz w:val="24"/>
          <w:szCs w:val="24"/>
        </w:rPr>
        <w:t xml:space="preserve">On the event bus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BF5FF" w:val="clear"/>
            <w:tcMar>
              <w:top w:type="dxa" w:w="120"/>
              <w:left w:type="dxa" w:w="180"/>
              <w:bottom w:type="dxa" w:w="120"/>
              <w:right w:type="dxa" w:w="180"/>
            </w:tcMar>
          </w:tcPr>
          <w:p>
            <w:pPr>
              <w:spacing w:after="30" w:before="30"/>
            </w:pPr>
            <w:r>
              <w:rPr>
                <w:rFonts w:ascii="Arial" w:cs="Arial" w:eastAsia="Arial" w:hAnsi="Arial"/>
                <w:b w:val="false"/>
                <w:bCs w:val="false"/>
                <w:color w:val="1e3a8a"/>
                <w:sz w:val="20"/>
                <w:szCs w:val="20"/>
              </w:rPr>
              <w:t xml:space="preserve">We replaced GCP Pub/Sub with a custom Node.js event broker because we wanted full control over</w:t>
            </w:r>
          </w:p>
          <w:p>
            <w:pPr>
              <w:spacing w:after="30" w:before="30"/>
            </w:pPr>
            <w:r>
              <w:rPr>
                <w:rFonts w:ascii="Arial" w:cs="Arial" w:eastAsia="Arial" w:hAnsi="Arial"/>
                <w:b w:val="false"/>
                <w:bCs w:val="false"/>
                <w:color w:val="1e3a8a"/>
                <w:sz w:val="20"/>
                <w:szCs w:val="20"/>
              </w:rPr>
              <w:t xml:space="preserve">message routing, replay, and retry logic — and it let us demonstrate that the pub/sub pattern</w:t>
            </w:r>
          </w:p>
          <w:p>
            <w:pPr>
              <w:spacing w:after="30" w:before="30"/>
            </w:pPr>
            <w:r>
              <w:rPr>
                <w:rFonts w:ascii="Arial" w:cs="Arial" w:eastAsia="Arial" w:hAnsi="Arial"/>
                <w:b w:val="false"/>
                <w:bCs w:val="false"/>
                <w:color w:val="1e3a8a"/>
                <w:sz w:val="20"/>
                <w:szCs w:val="20"/>
              </w:rPr>
              <w:t xml:space="preserve">itself, not just the managed service, is what makes multi-agent systems resilient. Our broker</w:t>
            </w:r>
          </w:p>
          <w:p>
            <w:pPr>
              <w:spacing w:after="30" w:before="30"/>
            </w:pPr>
            <w:r>
              <w:rPr>
                <w:rFonts w:ascii="Arial" w:cs="Arial" w:eastAsia="Arial" w:hAnsi="Arial"/>
                <w:b w:val="false"/>
                <w:bCs w:val="false"/>
                <w:color w:val="1e3a8a"/>
                <w:sz w:val="20"/>
                <w:szCs w:val="20"/>
              </w:rPr>
              <w:t xml:space="preserve">implements the same decoupling guarantees: agents communicate only through named topics, never</w:t>
            </w:r>
          </w:p>
          <w:p>
            <w:pPr>
              <w:spacing w:after="30" w:before="30"/>
            </w:pPr>
            <w:r>
              <w:rPr>
                <w:rFonts w:ascii="Arial" w:cs="Arial" w:eastAsia="Arial" w:hAnsi="Arial"/>
                <w:b w:val="false"/>
                <w:bCs w:val="false"/>
                <w:color w:val="1e3a8a"/>
                <w:sz w:val="20"/>
                <w:szCs w:val="20"/>
              </w:rPr>
              <w:t xml:space="preserve">directly, and can fail independently without dropping events.</w:t>
            </w:r>
          </w:p>
        </w:tc>
      </w:tr>
    </w:tbl>
    <w:p>
      <w:pPr>
        <w:spacing w:after="120" w:before="0"/>
      </w:pPr>
      <w:r>
        <w:t xml:space="preserve"/>
      </w:r>
    </w:p>
    <w:p>
      <w:pPr>
        <w:pStyle w:val="Heading3"/>
        <w:spacing w:after="80" w:before="200"/>
      </w:pPr>
      <w:r>
        <w:rPr>
          <w:rFonts w:ascii="Arial" w:cs="Arial" w:eastAsia="Arial" w:hAnsi="Arial"/>
          <w:b/>
          <w:bCs/>
          <w:color w:val="1a56db"/>
          <w:sz w:val="24"/>
          <w:szCs w:val="24"/>
        </w:rPr>
        <w:t xml:space="preserve">On BigQuery ML removal</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BF5FF" w:val="clear"/>
            <w:tcMar>
              <w:top w:type="dxa" w:w="120"/>
              <w:left w:type="dxa" w:w="180"/>
              <w:bottom w:type="dxa" w:w="120"/>
              <w:right w:type="dxa" w:w="180"/>
            </w:tcMar>
          </w:tcPr>
          <w:p>
            <w:pPr>
              <w:spacing w:after="30" w:before="30"/>
            </w:pPr>
            <w:r>
              <w:rPr>
                <w:rFonts w:ascii="Arial" w:cs="Arial" w:eastAsia="Arial" w:hAnsi="Arial"/>
                <w:b w:val="false"/>
                <w:bCs w:val="false"/>
                <w:color w:val="1e3a8a"/>
                <w:sz w:val="20"/>
                <w:szCs w:val="20"/>
              </w:rPr>
              <w:t xml:space="preserve">Our severity scoring uses a haversine distance formula weighted by disruption severity and ETA</w:t>
            </w:r>
          </w:p>
          <w:p>
            <w:pPr>
              <w:spacing w:after="30" w:before="30"/>
            </w:pPr>
            <w:r>
              <w:rPr>
                <w:rFonts w:ascii="Arial" w:cs="Arial" w:eastAsia="Arial" w:hAnsi="Arial"/>
                <w:b w:val="false"/>
                <w:bCs w:val="false"/>
                <w:color w:val="1e3a8a"/>
                <w:sz w:val="20"/>
                <w:szCs w:val="20"/>
              </w:rPr>
              <w:t xml:space="preserve">urgency. This is deliberately interpretable — a judge can read the formula and understand</w:t>
            </w:r>
          </w:p>
          <w:p>
            <w:pPr>
              <w:spacing w:after="30" w:before="30"/>
            </w:pPr>
            <w:r>
              <w:rPr>
                <w:rFonts w:ascii="Arial" w:cs="Arial" w:eastAsia="Arial" w:hAnsi="Arial"/>
                <w:b w:val="false"/>
                <w:bCs w:val="false"/>
                <w:color w:val="1e3a8a"/>
                <w:sz w:val="20"/>
                <w:szCs w:val="20"/>
              </w:rPr>
              <w:t xml:space="preserve">exactly why shipment X ranked higher than shipment Y. Black-box ML adds latency and cost</w:t>
            </w:r>
          </w:p>
          <w:p>
            <w:pPr>
              <w:spacing w:after="30" w:before="30"/>
            </w:pPr>
            <w:r>
              <w:rPr>
                <w:rFonts w:ascii="Arial" w:cs="Arial" w:eastAsia="Arial" w:hAnsi="Arial"/>
                <w:b w:val="false"/>
                <w:bCs w:val="false"/>
                <w:color w:val="1e3a8a"/>
                <w:sz w:val="20"/>
                <w:szCs w:val="20"/>
              </w:rPr>
              <w:t xml:space="preserve">without adding explainability for this use case.</w:t>
            </w:r>
          </w:p>
        </w:tc>
      </w:tr>
    </w:tbl>
    <w:p>
      <w:pPr>
        <w:spacing w:after="120" w:before="0"/>
      </w:pPr>
      <w:r>
        <w:t xml:space="preserve"/>
      </w:r>
    </w:p>
    <w:p>
      <w:pPr>
        <w:pStyle w:val="Heading3"/>
        <w:spacing w:after="80" w:before="200"/>
      </w:pPr>
      <w:r>
        <w:rPr>
          <w:rFonts w:ascii="Arial" w:cs="Arial" w:eastAsia="Arial" w:hAnsi="Arial"/>
          <w:b/>
          <w:bCs/>
          <w:color w:val="1a56db"/>
          <w:sz w:val="24"/>
          <w:szCs w:val="24"/>
        </w:rPr>
        <w:t xml:space="preserve">On the 3D Globe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BF5FF" w:val="clear"/>
            <w:tcMar>
              <w:top w:type="dxa" w:w="120"/>
              <w:left w:type="dxa" w:w="180"/>
              <w:bottom w:type="dxa" w:w="120"/>
              <w:right w:type="dxa" w:w="180"/>
            </w:tcMar>
          </w:tcPr>
          <w:p>
            <w:pPr>
              <w:spacing w:after="30" w:before="30"/>
            </w:pPr>
            <w:r>
              <w:rPr>
                <w:rFonts w:ascii="Arial" w:cs="Arial" w:eastAsia="Arial" w:hAnsi="Arial"/>
                <w:b w:val="false"/>
                <w:bCs w:val="false"/>
                <w:color w:val="1e3a8a"/>
                <w:sz w:val="20"/>
                <w:szCs w:val="20"/>
              </w:rPr>
              <w:t xml:space="preserve">The globe is not decoration. It is the interface through which judges understand what the AI</w:t>
            </w:r>
          </w:p>
          <w:p>
            <w:pPr>
              <w:spacing w:after="30" w:before="30"/>
            </w:pPr>
            <w:r>
              <w:rPr>
                <w:rFonts w:ascii="Arial" w:cs="Arial" w:eastAsia="Arial" w:hAnsi="Arial"/>
                <w:b w:val="false"/>
                <w:bCs w:val="false"/>
                <w:color w:val="1e3a8a"/>
                <w:sz w:val="20"/>
                <w:szCs w:val="20"/>
              </w:rPr>
              <w:t xml:space="preserve">is doing. When the storm zone appears as a red polygon and ship arcs turn red in real time,</w:t>
            </w:r>
          </w:p>
          <w:p>
            <w:pPr>
              <w:spacing w:after="30" w:before="30"/>
            </w:pPr>
            <w:r>
              <w:rPr>
                <w:rFonts w:ascii="Arial" w:cs="Arial" w:eastAsia="Arial" w:hAnsi="Arial"/>
                <w:b w:val="false"/>
                <w:bCs w:val="false"/>
                <w:color w:val="1e3a8a"/>
                <w:sz w:val="20"/>
                <w:szCs w:val="20"/>
              </w:rPr>
              <w:t xml:space="preserve">then turn blue after the manager approves a reroute — the AI decision is visible without</w:t>
            </w:r>
          </w:p>
          <w:p>
            <w:pPr>
              <w:spacing w:after="30" w:before="30"/>
            </w:pPr>
            <w:r>
              <w:rPr>
                <w:rFonts w:ascii="Arial" w:cs="Arial" w:eastAsia="Arial" w:hAnsi="Arial"/>
                <w:b w:val="false"/>
                <w:bCs w:val="false"/>
                <w:color w:val="1e3a8a"/>
                <w:sz w:val="20"/>
                <w:szCs w:val="20"/>
              </w:rPr>
              <w:t xml:space="preserve">reading a single line of JSON. That visual-first explainability is a design choice.</w:t>
            </w:r>
          </w:p>
        </w:tc>
      </w:tr>
    </w:tbl>
    <w:p>
      <w:pPr>
        <w:spacing w:after="200" w:before="0"/>
      </w:pPr>
      <w:r>
        <w:t xml:space="preserve"/>
      </w:r>
    </w:p>
    <w:p>
      <w:pPr>
        <w:pBdr>
          <w:top w:val="single" w:color="e5e7eb" w:sz="4" w:space="8"/>
        </w:pBdr>
        <w:spacing w:after="200" w:before="400"/>
        <w:jc w:val="center"/>
      </w:pPr>
      <w:r>
        <w:rPr>
          <w:rFonts w:ascii="Arial" w:cs="Arial" w:eastAsia="Arial" w:hAnsi="Arial"/>
          <w:b/>
          <w:bCs/>
          <w:color w:val="6b7280"/>
          <w:sz w:val="22"/>
          <w:szCs w:val="22"/>
        </w:rPr>
        <w:t xml:space="preserve">— END OF REVISED MASTER BUILD BLUEPRINT —</w:t>
      </w:r>
    </w:p>
    <w:p>
      <w:pPr>
        <w:spacing w:after="0" w:before="80"/>
        <w:jc w:val="center"/>
      </w:pPr>
      <w:r>
        <w:rPr>
          <w:rFonts w:ascii="Arial" w:cs="Arial" w:eastAsia="Arial" w:hAnsi="Arial"/>
          <w:color w:val="6b7280"/>
          <w:sz w:val="18"/>
          <w:szCs w:val="18"/>
        </w:rPr>
        <w:t xml:space="preserve">Supply Chain AI  ·  Google Hackathon 2026  ·  Free-Tier Architecture  ·  4-Person Team Build Guide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pPr>
    <w:r>
      <w:rPr>
        <w:rFonts w:ascii="Arial" w:cs="Arial" w:eastAsia="Arial" w:hAnsi="Arial"/>
        <w:color w:val="6b7280"/>
        <w:sz w:val="18"/>
        <w:szCs w:val="18"/>
      </w:rPr>
      <w:t xml:space="preserve">Google Hackathon 2026  |  Confidential — Team Use Only</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pPr>
    <w:r>
      <w:rPr>
        <w:rFonts w:ascii="Arial" w:cs="Arial" w:eastAsia="Arial" w:hAnsi="Arial"/>
        <w:color w:val="6b7280"/>
        <w:sz w:val="18"/>
        <w:szCs w:val="18"/>
      </w:rPr>
      <w:t xml:space="preserve">AI-Driven Anti-Fragile Supply Chain  |  Revised Build Blueprint  |  Free-Tier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1182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56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2026-04-11T20:32:02.942Z</dcterms:created>
  <dcterms:modified xsi:type="dcterms:W3CDTF">2026-04-11T20:32:02.944Z</dcterms:modified>
</cp:coreProperties>
</file>

<file path=docProps/custom.xml><?xml version="1.0" encoding="utf-8"?>
<Properties xmlns="http://schemas.openxmlformats.org/officeDocument/2006/custom-properties" xmlns:vt="http://schemas.openxmlformats.org/officeDocument/2006/docPropsVTypes"/>
</file>