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E3F60" w14:textId="050202FE"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9F1387">
        <w:rPr>
          <w:rFonts w:ascii="Times New Roman" w:hAnsi="Times New Roman" w:cs="Times New Roman"/>
          <w:b/>
          <w:sz w:val="28"/>
          <w:szCs w:val="24"/>
        </w:rPr>
        <w:t>RESUME ANALYZER</w:t>
      </w:r>
    </w:p>
    <w:p w14:paraId="4AD1EEF9"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72C9A547" w14:textId="77777777" w:rsidR="009B3D33" w:rsidRDefault="00F87842" w:rsidP="009B3D3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Specialization: CSE</w:t>
      </w:r>
    </w:p>
    <w:p w14:paraId="3CD67CA5" w14:textId="77777777" w:rsidR="009B3D33" w:rsidRDefault="009B3D33" w:rsidP="006A3EBE">
      <w:pPr>
        <w:spacing w:after="0" w:line="240" w:lineRule="auto"/>
        <w:jc w:val="both"/>
        <w:rPr>
          <w:rFonts w:ascii="Times New Roman" w:hAnsi="Times New Roman" w:cs="Times New Roman"/>
          <w:b/>
          <w:sz w:val="24"/>
          <w:szCs w:val="24"/>
        </w:rPr>
      </w:pPr>
    </w:p>
    <w:p w14:paraId="0B78967E"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2C321D5E" w14:textId="540805B0" w:rsidR="00ED5D50" w:rsidRPr="00ED5D50" w:rsidRDefault="004C4F59"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Kaustubh Dubey</w:t>
      </w:r>
      <w:r w:rsidR="00A3433F" w:rsidRPr="00A3433F">
        <w:rPr>
          <w:rFonts w:ascii="Times New Roman" w:hAnsi="Times New Roman" w:cs="Times New Roman"/>
          <w:sz w:val="24"/>
          <w:szCs w:val="24"/>
        </w:rPr>
        <w:t>(</w:t>
      </w:r>
      <w:r w:rsidR="00D607AF">
        <w:rPr>
          <w:rFonts w:ascii="Times New Roman" w:hAnsi="Times New Roman" w:cs="Times New Roman"/>
          <w:sz w:val="20"/>
          <w:szCs w:val="20"/>
        </w:rPr>
        <w:t>B-</w:t>
      </w:r>
      <w:r w:rsidR="001315A5">
        <w:rPr>
          <w:rFonts w:ascii="Times New Roman" w:hAnsi="Times New Roman" w:cs="Times New Roman"/>
          <w:sz w:val="20"/>
          <w:szCs w:val="20"/>
        </w:rPr>
        <w:t xml:space="preserve"> 29</w:t>
      </w:r>
      <w:r w:rsidR="00CB1970" w:rsidRPr="00D17F06">
        <w:rPr>
          <w:rFonts w:ascii="Times New Roman" w:hAnsi="Times New Roman" w:cs="Times New Roman"/>
          <w:sz w:val="20"/>
          <w:szCs w:val="20"/>
        </w:rPr>
        <w:t>/</w:t>
      </w:r>
      <w:r>
        <w:rPr>
          <w:rFonts w:ascii="Times New Roman" w:hAnsi="Times New Roman" w:cs="Times New Roman"/>
          <w:sz w:val="20"/>
          <w:szCs w:val="20"/>
        </w:rPr>
        <w:t>201500332</w:t>
      </w:r>
      <w:r w:rsidR="00A3433F" w:rsidRPr="00A3433F">
        <w:rPr>
          <w:rFonts w:ascii="Times New Roman" w:hAnsi="Times New Roman" w:cs="Times New Roman"/>
          <w:sz w:val="24"/>
          <w:szCs w:val="24"/>
        </w:rPr>
        <w:t>)</w:t>
      </w:r>
      <w:r w:rsidR="00A3433F" w:rsidRPr="00A3433F">
        <w:rPr>
          <w:rFonts w:ascii="Times New Roman" w:hAnsi="Times New Roman" w:cs="Times New Roman"/>
          <w:sz w:val="24"/>
          <w:szCs w:val="24"/>
        </w:rPr>
        <w:tab/>
      </w:r>
    </w:p>
    <w:p w14:paraId="199D5E77" w14:textId="2FAD64D8" w:rsidR="00A3433F" w:rsidRPr="00A3433F" w:rsidRDefault="004C4F59"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Shreyash Varshney</w:t>
      </w:r>
      <w:r w:rsidR="00285224" w:rsidRPr="00A3433F">
        <w:rPr>
          <w:rFonts w:ascii="Times New Roman" w:hAnsi="Times New Roman" w:cs="Times New Roman"/>
          <w:sz w:val="24"/>
          <w:szCs w:val="24"/>
        </w:rPr>
        <w:t>(</w:t>
      </w:r>
      <w:r>
        <w:rPr>
          <w:rFonts w:ascii="Times New Roman" w:hAnsi="Times New Roman" w:cs="Times New Roman"/>
          <w:sz w:val="20"/>
          <w:szCs w:val="20"/>
        </w:rPr>
        <w:t>F-58</w:t>
      </w:r>
      <w:r w:rsidR="002A7C1B">
        <w:rPr>
          <w:rFonts w:ascii="Times New Roman" w:hAnsi="Times New Roman" w:cs="Times New Roman"/>
          <w:sz w:val="20"/>
          <w:szCs w:val="20"/>
        </w:rPr>
        <w:t>/</w:t>
      </w:r>
      <w:r>
        <w:rPr>
          <w:rFonts w:ascii="Times New Roman" w:hAnsi="Times New Roman" w:cs="Times New Roman"/>
          <w:sz w:val="20"/>
          <w:szCs w:val="20"/>
        </w:rPr>
        <w:t>201500675</w:t>
      </w:r>
      <w:r w:rsidR="00285224" w:rsidRPr="00A3433F">
        <w:rPr>
          <w:rFonts w:ascii="Times New Roman" w:hAnsi="Times New Roman" w:cs="Times New Roman"/>
          <w:sz w:val="24"/>
          <w:szCs w:val="24"/>
        </w:rPr>
        <w:t>)</w:t>
      </w:r>
    </w:p>
    <w:p w14:paraId="453DC15D" w14:textId="77777777"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14:paraId="6D2FE739" w14:textId="0590926A"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w:t>
      </w:r>
      <w:r w:rsidR="00C747A9">
        <w:rPr>
          <w:rFonts w:ascii="Times New Roman" w:hAnsi="Times New Roman" w:cs="Times New Roman"/>
          <w:b/>
          <w:sz w:val="24"/>
          <w:szCs w:val="24"/>
        </w:rPr>
        <w:t>Mentor</w:t>
      </w:r>
      <w:r w:rsidRPr="00A3433F">
        <w:rPr>
          <w:rFonts w:ascii="Times New Roman" w:hAnsi="Times New Roman" w:cs="Times New Roman"/>
          <w:b/>
          <w:sz w:val="24"/>
          <w:szCs w:val="24"/>
        </w:rPr>
        <w:t>:</w:t>
      </w:r>
      <w:r w:rsidR="004C4F59">
        <w:rPr>
          <w:rFonts w:ascii="Times New Roman" w:hAnsi="Times New Roman" w:cs="Times New Roman"/>
          <w:b/>
          <w:sz w:val="24"/>
          <w:szCs w:val="24"/>
        </w:rPr>
        <w:t xml:space="preserve"> </w:t>
      </w:r>
      <w:r w:rsidR="004C4F59" w:rsidRPr="004C4F59">
        <w:rPr>
          <w:rFonts w:ascii="Times New Roman" w:hAnsi="Times New Roman" w:cs="Times New Roman"/>
          <w:sz w:val="24"/>
          <w:szCs w:val="24"/>
        </w:rPr>
        <w:t>Dr</w:t>
      </w:r>
      <w:r w:rsidR="004C4F59">
        <w:rPr>
          <w:rFonts w:ascii="Times New Roman" w:hAnsi="Times New Roman" w:cs="Times New Roman"/>
          <w:sz w:val="24"/>
          <w:szCs w:val="24"/>
        </w:rPr>
        <w:t>.</w:t>
      </w:r>
      <w:r w:rsidR="004C4F59" w:rsidRPr="004C4F59">
        <w:rPr>
          <w:rFonts w:ascii="Times New Roman" w:hAnsi="Times New Roman" w:cs="Times New Roman"/>
          <w:sz w:val="24"/>
          <w:szCs w:val="24"/>
        </w:rPr>
        <w:t xml:space="preserve"> Mayank Srivastava</w:t>
      </w:r>
      <w:r w:rsidR="00285224" w:rsidRPr="004C4F59">
        <w:rPr>
          <w:rFonts w:ascii="Times New Roman" w:hAnsi="Times New Roman" w:cs="Times New Roman"/>
          <w:sz w:val="24"/>
          <w:szCs w:val="24"/>
        </w:rPr>
        <w:t>,</w:t>
      </w:r>
      <w:r w:rsidR="00787F4C" w:rsidRPr="004C4F59">
        <w:rPr>
          <w:rFonts w:ascii="Times New Roman" w:hAnsi="Times New Roman" w:cs="Times New Roman"/>
          <w:sz w:val="24"/>
          <w:szCs w:val="24"/>
        </w:rPr>
        <w:t xml:space="preserve"> </w:t>
      </w:r>
      <w:r w:rsidRPr="004C4F59">
        <w:rPr>
          <w:rFonts w:ascii="Times New Roman" w:hAnsi="Times New Roman" w:cs="Times New Roman"/>
          <w:sz w:val="24"/>
          <w:szCs w:val="24"/>
        </w:rPr>
        <w:t>Ass</w:t>
      </w:r>
      <w:r w:rsidR="00787F4C" w:rsidRPr="004C4F59">
        <w:rPr>
          <w:rFonts w:ascii="Times New Roman" w:hAnsi="Times New Roman" w:cs="Times New Roman"/>
          <w:sz w:val="24"/>
          <w:szCs w:val="24"/>
        </w:rPr>
        <w:t xml:space="preserve">istant </w:t>
      </w:r>
      <w:r w:rsidR="00C0250C" w:rsidRPr="004C4F59">
        <w:rPr>
          <w:rFonts w:ascii="Times New Roman" w:hAnsi="Times New Roman" w:cs="Times New Roman"/>
          <w:sz w:val="24"/>
          <w:szCs w:val="24"/>
        </w:rPr>
        <w:t xml:space="preserve">Professor </w:t>
      </w:r>
    </w:p>
    <w:p w14:paraId="61C658C3"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11480FC7" w14:textId="630C9340" w:rsidR="002D5484" w:rsidRPr="004C4F59" w:rsidRDefault="00947FFC" w:rsidP="002D5484">
      <w:pPr>
        <w:jc w:val="both"/>
        <w:rPr>
          <w:rFonts w:ascii="Times New Roman" w:eastAsia="Times New Roman" w:hAnsi="Times New Roman" w:cs="Times New Roman"/>
          <w:sz w:val="12"/>
          <w:szCs w:val="12"/>
        </w:rPr>
      </w:pPr>
      <w:r>
        <w:rPr>
          <w:rFonts w:ascii="Times New Roman" w:hAnsi="Times New Roman" w:cs="Times New Roman"/>
          <w:b/>
          <w:sz w:val="24"/>
          <w:szCs w:val="24"/>
        </w:rPr>
        <w:t>Objective</w:t>
      </w:r>
      <w:r w:rsidR="00285224">
        <w:rPr>
          <w:rFonts w:ascii="Times New Roman" w:hAnsi="Times New Roman" w:cs="Times New Roman"/>
          <w:b/>
          <w:sz w:val="24"/>
          <w:szCs w:val="24"/>
        </w:rPr>
        <w:t>:</w:t>
      </w:r>
      <w:r w:rsidR="004C4F59">
        <w:rPr>
          <w:rFonts w:ascii="Times New Roman" w:hAnsi="Times New Roman" w:cs="Times New Roman"/>
          <w:b/>
          <w:sz w:val="24"/>
          <w:szCs w:val="24"/>
        </w:rPr>
        <w:t xml:space="preserve"> </w:t>
      </w:r>
      <w:r w:rsidR="004C4F59" w:rsidRPr="004C4F59">
        <w:rPr>
          <w:rFonts w:ascii="Times New Roman" w:hAnsi="Times New Roman" w:cs="Times New Roman"/>
          <w:color w:val="0D0D0D"/>
          <w:sz w:val="24"/>
          <w:szCs w:val="24"/>
          <w:shd w:val="clear" w:color="auto" w:fill="FFFFFF"/>
        </w:rPr>
        <w:t>A resume analyzer aims to efficiently evaluate resumes, aligning candidates' qualifications with job requirements. It streamlines the screening process for recruiters, ensuring accuracy and relevance in candidate selection. Additionally, it provides constructive feedback to applicants for enhancing their resumes and maximizing their chances of success.</w:t>
      </w:r>
    </w:p>
    <w:p w14:paraId="1491FE17" w14:textId="77777777"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3FCD860E" w14:textId="77777777"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14:paraId="4A9CAEC9" w14:textId="0796764F" w:rsidR="002A7C1B" w:rsidRPr="009C23BA" w:rsidRDefault="009C23BA" w:rsidP="004E3A93">
      <w:pPr>
        <w:pStyle w:val="ListParagraph"/>
        <w:numPr>
          <w:ilvl w:val="0"/>
          <w:numId w:val="8"/>
        </w:numPr>
        <w:spacing w:after="120" w:line="240" w:lineRule="auto"/>
        <w:jc w:val="both"/>
        <w:rPr>
          <w:rFonts w:ascii="Times New Roman" w:hAnsi="Times New Roman" w:cs="Times New Roman"/>
          <w:sz w:val="24"/>
          <w:szCs w:val="24"/>
        </w:rPr>
      </w:pPr>
      <w:r w:rsidRPr="009C23BA">
        <w:rPr>
          <w:rFonts w:ascii="Times New Roman" w:hAnsi="Times New Roman" w:cs="Times New Roman"/>
          <w:color w:val="0D0D0D"/>
          <w:sz w:val="24"/>
          <w:szCs w:val="24"/>
          <w:shd w:val="clear" w:color="auto" w:fill="FFFFFF"/>
        </w:rPr>
        <w:t>Intel Core i5 or i7, AMD Ryzen 5 or 7</w:t>
      </w:r>
      <w:r>
        <w:rPr>
          <w:rFonts w:ascii="Times New Roman" w:hAnsi="Times New Roman" w:cs="Times New Roman"/>
          <w:color w:val="0D0D0D"/>
          <w:sz w:val="24"/>
          <w:szCs w:val="24"/>
          <w:shd w:val="clear" w:color="auto" w:fill="FFFFFF"/>
        </w:rPr>
        <w:t xml:space="preserve"> </w:t>
      </w:r>
      <w:r w:rsidRPr="009C23BA">
        <w:rPr>
          <w:rFonts w:ascii="Times New Roman" w:hAnsi="Times New Roman" w:cs="Times New Roman"/>
          <w:color w:val="0D0D0D"/>
          <w:sz w:val="24"/>
          <w:szCs w:val="24"/>
          <w:shd w:val="clear" w:color="auto" w:fill="FFFFFF"/>
        </w:rPr>
        <w:t>and at least 8 GB of RAM.</w:t>
      </w:r>
    </w:p>
    <w:p w14:paraId="77EA3DD7" w14:textId="25F6CA66" w:rsidR="002A7C1B" w:rsidRPr="009C23BA" w:rsidRDefault="009C23BA" w:rsidP="004E3A93">
      <w:pPr>
        <w:pStyle w:val="ListParagraph"/>
        <w:numPr>
          <w:ilvl w:val="0"/>
          <w:numId w:val="8"/>
        </w:numPr>
        <w:spacing w:after="120" w:line="240" w:lineRule="auto"/>
        <w:jc w:val="both"/>
        <w:rPr>
          <w:rFonts w:ascii="Times New Roman" w:hAnsi="Times New Roman" w:cs="Times New Roman"/>
          <w:sz w:val="24"/>
          <w:szCs w:val="24"/>
        </w:rPr>
      </w:pPr>
      <w:r w:rsidRPr="009C23BA">
        <w:rPr>
          <w:rFonts w:ascii="Times New Roman" w:hAnsi="Times New Roman" w:cs="Times New Roman"/>
          <w:color w:val="0D0D0D"/>
          <w:sz w:val="24"/>
          <w:szCs w:val="24"/>
          <w:shd w:val="clear" w:color="auto" w:fill="FFFFFF"/>
        </w:rPr>
        <w:t>SSD (Solid State Drive)</w:t>
      </w:r>
    </w:p>
    <w:p w14:paraId="4A727DE4" w14:textId="4AD6D92A" w:rsidR="002A7C1B" w:rsidRPr="004E3A93" w:rsidRDefault="009C23BA" w:rsidP="004E3A93">
      <w:pPr>
        <w:pStyle w:val="ListParagraph"/>
        <w:numPr>
          <w:ilvl w:val="0"/>
          <w:numId w:val="8"/>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Internet Connectivity</w:t>
      </w:r>
    </w:p>
    <w:p w14:paraId="331709C2" w14:textId="3FFF2392" w:rsidR="002A7C1B" w:rsidRPr="009F1387" w:rsidRDefault="009C23BA" w:rsidP="009F1387">
      <w:pPr>
        <w:pStyle w:val="ListParagraph"/>
        <w:numPr>
          <w:ilvl w:val="0"/>
          <w:numId w:val="8"/>
        </w:numPr>
        <w:spacing w:after="120" w:line="240" w:lineRule="auto"/>
        <w:jc w:val="both"/>
        <w:rPr>
          <w:rFonts w:ascii="Times New Roman" w:hAnsi="Times New Roman" w:cs="Times New Roman"/>
          <w:sz w:val="24"/>
          <w:szCs w:val="24"/>
        </w:rPr>
      </w:pPr>
      <w:r w:rsidRPr="009C23BA">
        <w:rPr>
          <w:rFonts w:ascii="Times New Roman" w:hAnsi="Times New Roman" w:cs="Times New Roman"/>
          <w:sz w:val="24"/>
          <w:szCs w:val="24"/>
        </w:rPr>
        <w:t>Peripherals:</w:t>
      </w:r>
      <w:r>
        <w:rPr>
          <w:rFonts w:ascii="Times New Roman" w:hAnsi="Times New Roman" w:cs="Times New Roman"/>
          <w:sz w:val="24"/>
          <w:szCs w:val="24"/>
        </w:rPr>
        <w:t xml:space="preserve"> Mouse, keyboard,</w:t>
      </w:r>
      <w:r w:rsidR="0044764F">
        <w:rPr>
          <w:rFonts w:ascii="Times New Roman" w:hAnsi="Times New Roman" w:cs="Times New Roman"/>
          <w:sz w:val="24"/>
          <w:szCs w:val="24"/>
        </w:rPr>
        <w:t xml:space="preserve"> Monitor</w:t>
      </w:r>
    </w:p>
    <w:p w14:paraId="3D06335A" w14:textId="77777777" w:rsidR="00FF2465" w:rsidRPr="002E4706" w:rsidRDefault="00FF2465" w:rsidP="00FF2465">
      <w:pPr>
        <w:pStyle w:val="ListParagraph"/>
        <w:spacing w:after="120" w:line="240" w:lineRule="auto"/>
        <w:jc w:val="both"/>
        <w:rPr>
          <w:rFonts w:ascii="Times New Roman" w:hAnsi="Times New Roman" w:cs="Times New Roman"/>
          <w:sz w:val="24"/>
          <w:szCs w:val="24"/>
        </w:rPr>
      </w:pPr>
    </w:p>
    <w:p w14:paraId="66399B22" w14:textId="0A885F8E" w:rsidR="00A3433F" w:rsidRPr="0044764F" w:rsidRDefault="00A3433F" w:rsidP="0044764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4B0146E3" w14:textId="77777777" w:rsidR="004E3A93" w:rsidRPr="004E3A93" w:rsidRDefault="004E3A93" w:rsidP="004E3A93">
      <w:pPr>
        <w:pStyle w:val="ListParagraph"/>
        <w:numPr>
          <w:ilvl w:val="0"/>
          <w:numId w:val="9"/>
        </w:numPr>
        <w:spacing w:after="120" w:line="240" w:lineRule="auto"/>
        <w:jc w:val="both"/>
        <w:rPr>
          <w:rFonts w:ascii="Times New Roman" w:hAnsi="Times New Roman" w:cs="Times New Roman"/>
          <w:sz w:val="24"/>
          <w:szCs w:val="24"/>
        </w:rPr>
      </w:pPr>
      <w:r w:rsidRPr="004E3A93">
        <w:rPr>
          <w:rFonts w:ascii="Times New Roman" w:hAnsi="Times New Roman" w:cs="Times New Roman"/>
          <w:sz w:val="24"/>
          <w:szCs w:val="24"/>
        </w:rPr>
        <w:t>Python 2.7 (&amp; libraries)</w:t>
      </w:r>
    </w:p>
    <w:p w14:paraId="0B093CA6" w14:textId="7A6A1585" w:rsidR="004E3A93" w:rsidRPr="004E3A93" w:rsidRDefault="0044764F" w:rsidP="004E3A93">
      <w:pPr>
        <w:pStyle w:val="ListParagraph"/>
        <w:numPr>
          <w:ilvl w:val="0"/>
          <w:numId w:val="9"/>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Anaconda Distribution</w:t>
      </w:r>
    </w:p>
    <w:p w14:paraId="7C685909" w14:textId="77777777" w:rsidR="00947FFC" w:rsidRDefault="004E3A93" w:rsidP="00947FFC">
      <w:pPr>
        <w:pStyle w:val="ListParagraph"/>
        <w:numPr>
          <w:ilvl w:val="0"/>
          <w:numId w:val="9"/>
        </w:numPr>
        <w:spacing w:after="120" w:line="240" w:lineRule="auto"/>
        <w:jc w:val="both"/>
        <w:rPr>
          <w:rFonts w:ascii="Times New Roman" w:hAnsi="Times New Roman" w:cs="Times New Roman"/>
          <w:sz w:val="24"/>
          <w:szCs w:val="24"/>
        </w:rPr>
      </w:pPr>
      <w:r w:rsidRPr="004E3A93">
        <w:rPr>
          <w:rFonts w:ascii="Times New Roman" w:hAnsi="Times New Roman" w:cs="Times New Roman"/>
          <w:sz w:val="24"/>
          <w:szCs w:val="24"/>
        </w:rPr>
        <w:t>Web Browser</w:t>
      </w:r>
    </w:p>
    <w:p w14:paraId="0926A2E4" w14:textId="77777777" w:rsidR="009F1387" w:rsidRPr="00947FFC" w:rsidRDefault="009F1387" w:rsidP="009F1387">
      <w:pPr>
        <w:pStyle w:val="ListParagraph"/>
        <w:spacing w:after="120" w:line="240" w:lineRule="auto"/>
        <w:jc w:val="both"/>
        <w:rPr>
          <w:rFonts w:ascii="Times New Roman" w:hAnsi="Times New Roman" w:cs="Times New Roman"/>
          <w:sz w:val="24"/>
          <w:szCs w:val="24"/>
        </w:rPr>
      </w:pPr>
    </w:p>
    <w:p w14:paraId="4A2C98F8" w14:textId="7B686D4A" w:rsidR="00947FFC" w:rsidRDefault="009C23BA" w:rsidP="00947FFC">
      <w:pPr>
        <w:jc w:val="both"/>
        <w:rPr>
          <w:rFonts w:ascii="Times New Roman" w:eastAsia="Times New Roman" w:hAnsi="Times New Roman"/>
          <w:sz w:val="24"/>
        </w:rPr>
      </w:pPr>
      <w:r>
        <w:rPr>
          <w:rFonts w:ascii="Times New Roman" w:hAnsi="Times New Roman" w:cs="Times New Roman"/>
          <w:b/>
          <w:sz w:val="24"/>
          <w:szCs w:val="24"/>
        </w:rPr>
        <w:t>Abstract:</w:t>
      </w:r>
      <w:r>
        <w:rPr>
          <w:rFonts w:ascii="Times New Roman" w:eastAsia="Times New Roman" w:hAnsi="Times New Roman"/>
          <w:sz w:val="24"/>
        </w:rPr>
        <w:t xml:space="preserve"> </w:t>
      </w:r>
      <w:r w:rsidR="0044764F" w:rsidRPr="0044764F">
        <w:rPr>
          <w:rFonts w:ascii="Times New Roman" w:eastAsia="Times New Roman" w:hAnsi="Times New Roman"/>
          <w:sz w:val="24"/>
        </w:rPr>
        <w:t>Resume analysis plays a crucial role in the recruitment process, serving as the initial filter for identifying potential candidates. In this context, a resume analyzer is developed to automate and streamline the process of resume screening. This system leverages natural language processing (NLP) techniques and machine learning algorithms to extract relevant information from resumes, such as qualifications, skills, and experiences. By comparing this extracted data with job requirements, the analyzer identifies suitable candidates and provides insights to recruiters or job seekers. Additionally, the analyzer offers feedback on resume quality, aiding candidates in improving their presentation and increasing their chances of success. Through its efficient and objective evaluation of resumes, the analyzer contributes to enhancing the efficiency and effectiveness of the recruitment process, benefiting both employers and job seekers alike.</w:t>
      </w:r>
    </w:p>
    <w:p w14:paraId="2BF52EBF" w14:textId="77777777" w:rsidR="00947FFC" w:rsidRPr="00947FFC" w:rsidRDefault="00947FFC" w:rsidP="00947FFC">
      <w:pPr>
        <w:spacing w:after="120" w:line="240" w:lineRule="auto"/>
        <w:ind w:left="360"/>
        <w:jc w:val="both"/>
        <w:rPr>
          <w:rFonts w:ascii="Times New Roman" w:hAnsi="Times New Roman" w:cs="Times New Roman"/>
          <w:sz w:val="24"/>
          <w:szCs w:val="24"/>
        </w:rPr>
      </w:pPr>
    </w:p>
    <w:p w14:paraId="54B72480" w14:textId="77777777" w:rsidR="0044764F" w:rsidRDefault="0044764F" w:rsidP="002D5484">
      <w:pPr>
        <w:spacing w:after="120" w:line="240" w:lineRule="auto"/>
        <w:jc w:val="both"/>
        <w:rPr>
          <w:rFonts w:ascii="Times New Roman" w:hAnsi="Times New Roman" w:cs="Times New Roman"/>
          <w:b/>
          <w:sz w:val="24"/>
          <w:szCs w:val="24"/>
        </w:rPr>
      </w:pPr>
    </w:p>
    <w:p w14:paraId="23AD2741" w14:textId="3A045DF3" w:rsidR="009F1387" w:rsidRDefault="004F38D1" w:rsidP="002D5484">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Outcome</w:t>
      </w:r>
      <w:r w:rsidR="009D5526">
        <w:rPr>
          <w:rFonts w:ascii="Times New Roman" w:hAnsi="Times New Roman" w:cs="Times New Roman"/>
          <w:b/>
          <w:sz w:val="24"/>
          <w:szCs w:val="24"/>
        </w:rPr>
        <w:t>:</w:t>
      </w:r>
    </w:p>
    <w:p w14:paraId="0ED6E193" w14:textId="77777777" w:rsidR="00A053DD" w:rsidRDefault="00A053DD" w:rsidP="002D5484">
      <w:pPr>
        <w:spacing w:after="120" w:line="240" w:lineRule="auto"/>
        <w:jc w:val="both"/>
        <w:rPr>
          <w:rFonts w:ascii="Times New Roman" w:hAnsi="Times New Roman" w:cs="Times New Roman"/>
          <w:b/>
          <w:sz w:val="24"/>
          <w:szCs w:val="24"/>
        </w:rPr>
      </w:pPr>
    </w:p>
    <w:p w14:paraId="1A74D250" w14:textId="715EA34C" w:rsidR="009F1387" w:rsidRPr="00537C57" w:rsidRDefault="0044764F" w:rsidP="00A053DD">
      <w:pPr>
        <w:spacing w:after="120" w:line="240" w:lineRule="auto"/>
        <w:rPr>
          <w:rFonts w:ascii="Times New Roman" w:hAnsi="Times New Roman" w:cs="Times New Roman"/>
          <w:b/>
          <w:bCs/>
          <w:noProof/>
        </w:rPr>
      </w:pPr>
      <w:r w:rsidRPr="0044764F">
        <w:rPr>
          <w:noProof/>
        </w:rPr>
        <w:t xml:space="preserve"> </w:t>
      </w:r>
      <w:r w:rsidR="00A053DD" w:rsidRPr="009F1387">
        <w:rPr>
          <w:rFonts w:ascii="Times New Roman" w:hAnsi="Times New Roman" w:cs="Times New Roman"/>
          <w:b/>
          <w:bCs/>
          <w:noProof/>
        </w:rPr>
        <w:t>STARTING WINDOW OF RESUME ANALYZER</w:t>
      </w:r>
      <w:r w:rsidRPr="0044764F">
        <w:rPr>
          <w:rFonts w:ascii="Cambria" w:hAnsi="Cambria"/>
          <w:b/>
          <w:noProof/>
          <w:color w:val="006600"/>
          <w:szCs w:val="72"/>
        </w:rPr>
        <w:drawing>
          <wp:inline distT="0" distB="0" distL="0" distR="0" wp14:anchorId="6294D77A" wp14:editId="010DBC86">
            <wp:extent cx="3630728" cy="1730375"/>
            <wp:effectExtent l="0" t="0" r="0" b="0"/>
            <wp:docPr id="7" name="Picture 6">
              <a:extLst xmlns:a="http://schemas.openxmlformats.org/drawingml/2006/main">
                <a:ext uri="{FF2B5EF4-FFF2-40B4-BE49-F238E27FC236}">
                  <a16:creationId xmlns:a16="http://schemas.microsoft.com/office/drawing/2014/main" id="{A5103014-CF15-495E-E975-07D3BD34C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5103014-CF15-495E-E975-07D3BD34C5E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5183" cy="1751562"/>
                    </a:xfrm>
                    <a:prstGeom prst="rect">
                      <a:avLst/>
                    </a:prstGeom>
                  </pic:spPr>
                </pic:pic>
              </a:graphicData>
            </a:graphic>
          </wp:inline>
        </w:drawing>
      </w:r>
    </w:p>
    <w:p w14:paraId="7A93B67A" w14:textId="77777777" w:rsidR="0044764F" w:rsidRPr="009F1387" w:rsidRDefault="0044764F" w:rsidP="002D5484">
      <w:pPr>
        <w:spacing w:after="120" w:line="240" w:lineRule="auto"/>
        <w:jc w:val="both"/>
        <w:rPr>
          <w:rFonts w:ascii="Times New Roman" w:hAnsi="Times New Roman" w:cs="Times New Roman"/>
          <w:noProof/>
        </w:rPr>
      </w:pPr>
    </w:p>
    <w:p w14:paraId="680379F6" w14:textId="7AC197FE" w:rsidR="00A053DD" w:rsidRPr="009F1387" w:rsidRDefault="00A053DD" w:rsidP="00A053DD">
      <w:pPr>
        <w:spacing w:after="120" w:line="240" w:lineRule="auto"/>
        <w:rPr>
          <w:rFonts w:ascii="Times New Roman" w:hAnsi="Times New Roman" w:cs="Times New Roman"/>
          <w:b/>
          <w:bCs/>
          <w:noProof/>
        </w:rPr>
      </w:pPr>
      <w:r w:rsidRPr="009F1387">
        <w:rPr>
          <w:rFonts w:ascii="Times New Roman" w:hAnsi="Times New Roman" w:cs="Times New Roman"/>
          <w:b/>
          <w:bCs/>
          <w:noProof/>
        </w:rPr>
        <w:t>ADMIN SIDE STARTING WINDOW</w:t>
      </w:r>
    </w:p>
    <w:p w14:paraId="3F4AEADD" w14:textId="047120CD" w:rsidR="0044764F" w:rsidRDefault="0044764F" w:rsidP="002D5484">
      <w:pPr>
        <w:spacing w:after="120" w:line="240" w:lineRule="auto"/>
        <w:jc w:val="both"/>
        <w:rPr>
          <w:rFonts w:ascii="Cambria" w:hAnsi="Cambria"/>
          <w:b/>
          <w:color w:val="006600"/>
          <w:szCs w:val="72"/>
        </w:rPr>
      </w:pPr>
      <w:r w:rsidRPr="0044764F">
        <w:rPr>
          <w:rFonts w:ascii="Cambria" w:hAnsi="Cambria"/>
          <w:b/>
          <w:noProof/>
          <w:color w:val="006600"/>
          <w:szCs w:val="72"/>
        </w:rPr>
        <w:drawing>
          <wp:inline distT="0" distB="0" distL="0" distR="0" wp14:anchorId="03041458" wp14:editId="20F56418">
            <wp:extent cx="3617369" cy="1732280"/>
            <wp:effectExtent l="0" t="0" r="0" b="0"/>
            <wp:docPr id="8" name="Picture 7">
              <a:extLst xmlns:a="http://schemas.openxmlformats.org/drawingml/2006/main">
                <a:ext uri="{FF2B5EF4-FFF2-40B4-BE49-F238E27FC236}">
                  <a16:creationId xmlns:a16="http://schemas.microsoft.com/office/drawing/2014/main" id="{210B36A8-D3A8-ADBC-A932-E022C6C19A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10B36A8-D3A8-ADBC-A932-E022C6C19AD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9673" cy="1742961"/>
                    </a:xfrm>
                    <a:prstGeom prst="rect">
                      <a:avLst/>
                    </a:prstGeom>
                  </pic:spPr>
                </pic:pic>
              </a:graphicData>
            </a:graphic>
          </wp:inline>
        </w:drawing>
      </w:r>
    </w:p>
    <w:p w14:paraId="4E1A394D" w14:textId="77777777" w:rsidR="0044764F" w:rsidRDefault="0044764F" w:rsidP="002D5484">
      <w:pPr>
        <w:spacing w:after="120" w:line="240" w:lineRule="auto"/>
        <w:jc w:val="both"/>
        <w:rPr>
          <w:rFonts w:ascii="Cambria" w:hAnsi="Cambria"/>
          <w:b/>
          <w:color w:val="006600"/>
          <w:szCs w:val="72"/>
        </w:rPr>
      </w:pPr>
    </w:p>
    <w:p w14:paraId="1D608E08" w14:textId="7BF6B98B" w:rsidR="00A053DD" w:rsidRPr="00A053DD" w:rsidRDefault="00A053DD" w:rsidP="002D5484">
      <w:pPr>
        <w:spacing w:after="120" w:line="240" w:lineRule="auto"/>
        <w:jc w:val="both"/>
        <w:rPr>
          <w:rFonts w:ascii="Cambria" w:hAnsi="Cambria"/>
          <w:b/>
          <w:szCs w:val="72"/>
        </w:rPr>
      </w:pPr>
      <w:r>
        <w:rPr>
          <w:rFonts w:ascii="Cambria" w:hAnsi="Cambria"/>
          <w:b/>
          <w:szCs w:val="72"/>
        </w:rPr>
        <w:t>UPLOADING RSUME</w:t>
      </w:r>
    </w:p>
    <w:p w14:paraId="6D27BF5A" w14:textId="6C9D7A77" w:rsidR="0044764F" w:rsidRDefault="0044764F" w:rsidP="002D5484">
      <w:pPr>
        <w:spacing w:after="120" w:line="240" w:lineRule="auto"/>
        <w:jc w:val="both"/>
        <w:rPr>
          <w:rFonts w:ascii="Cambria" w:hAnsi="Cambria"/>
          <w:b/>
          <w:color w:val="006600"/>
          <w:szCs w:val="72"/>
        </w:rPr>
      </w:pPr>
      <w:r w:rsidRPr="0044764F">
        <w:rPr>
          <w:rFonts w:ascii="Cambria" w:hAnsi="Cambria"/>
          <w:b/>
          <w:noProof/>
          <w:color w:val="006600"/>
          <w:szCs w:val="72"/>
        </w:rPr>
        <w:drawing>
          <wp:inline distT="0" distB="0" distL="0" distR="0" wp14:anchorId="55863393" wp14:editId="6CD75AB6">
            <wp:extent cx="3656433" cy="2491740"/>
            <wp:effectExtent l="0" t="0" r="0" b="0"/>
            <wp:docPr id="2104149460" name="Picture 6">
              <a:extLst xmlns:a="http://schemas.openxmlformats.org/drawingml/2006/main">
                <a:ext uri="{FF2B5EF4-FFF2-40B4-BE49-F238E27FC236}">
                  <a16:creationId xmlns:a16="http://schemas.microsoft.com/office/drawing/2014/main" id="{2E490962-A189-E970-9C91-491C8D1922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E490962-A189-E970-9C91-491C8D192212}"/>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0022" cy="2507815"/>
                    </a:xfrm>
                    <a:prstGeom prst="rect">
                      <a:avLst/>
                    </a:prstGeom>
                  </pic:spPr>
                </pic:pic>
              </a:graphicData>
            </a:graphic>
          </wp:inline>
        </w:drawing>
      </w:r>
    </w:p>
    <w:p w14:paraId="30CDEB08" w14:textId="77777777" w:rsidR="0044764F" w:rsidRDefault="0044764F" w:rsidP="002D5484">
      <w:pPr>
        <w:spacing w:after="120" w:line="240" w:lineRule="auto"/>
        <w:jc w:val="both"/>
        <w:rPr>
          <w:rFonts w:ascii="Cambria" w:hAnsi="Cambria"/>
          <w:b/>
          <w:color w:val="006600"/>
          <w:szCs w:val="72"/>
        </w:rPr>
      </w:pPr>
    </w:p>
    <w:p w14:paraId="2879E3FB" w14:textId="77777777" w:rsidR="00684A9C" w:rsidRDefault="00684A9C" w:rsidP="002D5484">
      <w:pPr>
        <w:spacing w:after="120" w:line="240" w:lineRule="auto"/>
        <w:jc w:val="both"/>
        <w:rPr>
          <w:rFonts w:ascii="Cambria" w:hAnsi="Cambria"/>
          <w:b/>
          <w:szCs w:val="72"/>
        </w:rPr>
      </w:pPr>
    </w:p>
    <w:p w14:paraId="55A2F4E2" w14:textId="77777777" w:rsidR="00684A9C" w:rsidRDefault="00684A9C" w:rsidP="002D5484">
      <w:pPr>
        <w:spacing w:after="120" w:line="240" w:lineRule="auto"/>
        <w:jc w:val="both"/>
        <w:rPr>
          <w:rFonts w:ascii="Cambria" w:hAnsi="Cambria"/>
          <w:b/>
          <w:szCs w:val="72"/>
        </w:rPr>
      </w:pPr>
    </w:p>
    <w:p w14:paraId="2A21F3DB" w14:textId="77777777" w:rsidR="00684A9C" w:rsidRDefault="00684A9C" w:rsidP="002D5484">
      <w:pPr>
        <w:spacing w:after="120" w:line="240" w:lineRule="auto"/>
        <w:jc w:val="both"/>
        <w:rPr>
          <w:rFonts w:ascii="Cambria" w:hAnsi="Cambria"/>
          <w:b/>
          <w:szCs w:val="72"/>
        </w:rPr>
      </w:pPr>
    </w:p>
    <w:p w14:paraId="7BBD446D" w14:textId="7BD4B49D" w:rsidR="00A053DD" w:rsidRPr="00A053DD" w:rsidRDefault="00A053DD" w:rsidP="002D5484">
      <w:pPr>
        <w:spacing w:after="120" w:line="240" w:lineRule="auto"/>
        <w:jc w:val="both"/>
        <w:rPr>
          <w:rFonts w:ascii="Cambria" w:hAnsi="Cambria"/>
          <w:b/>
          <w:szCs w:val="72"/>
        </w:rPr>
      </w:pPr>
      <w:r>
        <w:rPr>
          <w:rFonts w:ascii="Cambria" w:hAnsi="Cambria"/>
          <w:b/>
          <w:szCs w:val="72"/>
        </w:rPr>
        <w:t>EXTRACTING KEYWORDS</w:t>
      </w:r>
    </w:p>
    <w:p w14:paraId="0B1F9487" w14:textId="179E5920" w:rsidR="0044764F" w:rsidRDefault="0044764F" w:rsidP="002D5484">
      <w:pPr>
        <w:spacing w:after="120" w:line="240" w:lineRule="auto"/>
        <w:jc w:val="both"/>
        <w:rPr>
          <w:rFonts w:ascii="Cambria" w:hAnsi="Cambria"/>
          <w:b/>
          <w:color w:val="006600"/>
          <w:szCs w:val="72"/>
        </w:rPr>
      </w:pPr>
      <w:r w:rsidRPr="0044764F">
        <w:rPr>
          <w:rFonts w:ascii="Cambria" w:hAnsi="Cambria"/>
          <w:b/>
          <w:noProof/>
          <w:color w:val="006600"/>
          <w:szCs w:val="72"/>
        </w:rPr>
        <w:drawing>
          <wp:inline distT="0" distB="0" distL="0" distR="0" wp14:anchorId="7E06C363" wp14:editId="52CF114B">
            <wp:extent cx="3863340" cy="1856115"/>
            <wp:effectExtent l="0" t="0" r="0" b="0"/>
            <wp:docPr id="288143558" name="Picture 7">
              <a:extLst xmlns:a="http://schemas.openxmlformats.org/drawingml/2006/main">
                <a:ext uri="{FF2B5EF4-FFF2-40B4-BE49-F238E27FC236}">
                  <a16:creationId xmlns:a16="http://schemas.microsoft.com/office/drawing/2014/main" id="{1F66E35F-7E15-4E43-D33A-428387F97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F66E35F-7E15-4E43-D33A-428387F975E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4100" cy="1866089"/>
                    </a:xfrm>
                    <a:prstGeom prst="rect">
                      <a:avLst/>
                    </a:prstGeom>
                  </pic:spPr>
                </pic:pic>
              </a:graphicData>
            </a:graphic>
          </wp:inline>
        </w:drawing>
      </w:r>
    </w:p>
    <w:p w14:paraId="40D6806C" w14:textId="77777777" w:rsidR="00537C57" w:rsidRDefault="00537C57" w:rsidP="002D5484">
      <w:pPr>
        <w:spacing w:after="120" w:line="240" w:lineRule="auto"/>
        <w:jc w:val="both"/>
        <w:rPr>
          <w:rFonts w:ascii="Cambria" w:hAnsi="Cambria"/>
          <w:b/>
          <w:color w:val="006600"/>
          <w:szCs w:val="72"/>
        </w:rPr>
      </w:pPr>
    </w:p>
    <w:p w14:paraId="2089019C" w14:textId="66F13F7B" w:rsidR="00A053DD" w:rsidRPr="00A053DD" w:rsidRDefault="00A053DD" w:rsidP="002D5484">
      <w:pPr>
        <w:spacing w:after="120" w:line="240" w:lineRule="auto"/>
        <w:jc w:val="both"/>
        <w:rPr>
          <w:rFonts w:ascii="Cambria" w:hAnsi="Cambria"/>
          <w:b/>
          <w:szCs w:val="72"/>
        </w:rPr>
      </w:pPr>
      <w:r w:rsidRPr="00A053DD">
        <w:rPr>
          <w:rFonts w:ascii="Cambria" w:hAnsi="Cambria"/>
          <w:b/>
          <w:szCs w:val="72"/>
        </w:rPr>
        <w:t>CHOOSE USER</w:t>
      </w:r>
    </w:p>
    <w:p w14:paraId="27910E54" w14:textId="00097958" w:rsidR="009F1387" w:rsidRDefault="00A053DD" w:rsidP="002D5484">
      <w:pPr>
        <w:spacing w:after="120" w:line="240" w:lineRule="auto"/>
        <w:jc w:val="both"/>
        <w:rPr>
          <w:rFonts w:ascii="Cambria" w:hAnsi="Cambria"/>
          <w:b/>
          <w:color w:val="006600"/>
          <w:szCs w:val="72"/>
        </w:rPr>
      </w:pPr>
      <w:r w:rsidRPr="00A053DD">
        <w:rPr>
          <w:rFonts w:ascii="Cambria" w:hAnsi="Cambria"/>
          <w:b/>
          <w:noProof/>
          <w:color w:val="006600"/>
          <w:szCs w:val="72"/>
        </w:rPr>
        <w:drawing>
          <wp:inline distT="0" distB="0" distL="0" distR="0" wp14:anchorId="10EF55BB" wp14:editId="7B2DF2C9">
            <wp:extent cx="3863340" cy="1837981"/>
            <wp:effectExtent l="0" t="0" r="0" b="0"/>
            <wp:docPr id="403021468" name="Picture 6">
              <a:extLst xmlns:a="http://schemas.openxmlformats.org/drawingml/2006/main">
                <a:ext uri="{FF2B5EF4-FFF2-40B4-BE49-F238E27FC236}">
                  <a16:creationId xmlns:a16="http://schemas.microsoft.com/office/drawing/2014/main" id="{F3A3056D-FD9D-7FFF-C74B-EC8A14535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3A3056D-FD9D-7FFF-C74B-EC8A145358E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2195" cy="1842194"/>
                    </a:xfrm>
                    <a:prstGeom prst="rect">
                      <a:avLst/>
                    </a:prstGeom>
                  </pic:spPr>
                </pic:pic>
              </a:graphicData>
            </a:graphic>
          </wp:inline>
        </w:drawing>
      </w:r>
    </w:p>
    <w:p w14:paraId="0F206B8C" w14:textId="77777777" w:rsidR="00A053DD" w:rsidRDefault="00A053DD" w:rsidP="002D5484">
      <w:pPr>
        <w:spacing w:after="120" w:line="240" w:lineRule="auto"/>
        <w:jc w:val="both"/>
        <w:rPr>
          <w:rFonts w:ascii="Cambria" w:hAnsi="Cambria"/>
          <w:b/>
          <w:color w:val="006600"/>
          <w:szCs w:val="72"/>
        </w:rPr>
      </w:pPr>
    </w:p>
    <w:p w14:paraId="1A71CFDB" w14:textId="4CE1C65A" w:rsidR="00A053DD" w:rsidRPr="00A053DD" w:rsidRDefault="00A053DD" w:rsidP="002D5484">
      <w:pPr>
        <w:spacing w:after="120" w:line="240" w:lineRule="auto"/>
        <w:jc w:val="both"/>
        <w:rPr>
          <w:rFonts w:ascii="Cambria" w:hAnsi="Cambria"/>
          <w:b/>
          <w:szCs w:val="72"/>
        </w:rPr>
      </w:pPr>
      <w:r w:rsidRPr="00A053DD">
        <w:rPr>
          <w:rFonts w:ascii="Cambria" w:hAnsi="Cambria"/>
          <w:b/>
          <w:szCs w:val="72"/>
        </w:rPr>
        <w:t>SHOWING INFO. OF USER DATA</w:t>
      </w:r>
    </w:p>
    <w:p w14:paraId="4C87D26A" w14:textId="55472A51" w:rsidR="0044764F" w:rsidRDefault="0044764F" w:rsidP="002D5484">
      <w:pPr>
        <w:spacing w:after="120" w:line="240" w:lineRule="auto"/>
        <w:jc w:val="both"/>
        <w:rPr>
          <w:rFonts w:ascii="Cambria" w:hAnsi="Cambria"/>
          <w:b/>
          <w:color w:val="006600"/>
          <w:szCs w:val="72"/>
        </w:rPr>
      </w:pPr>
      <w:r w:rsidRPr="0044764F">
        <w:rPr>
          <w:rFonts w:ascii="Cambria" w:hAnsi="Cambria"/>
          <w:b/>
          <w:noProof/>
          <w:color w:val="006600"/>
          <w:szCs w:val="72"/>
        </w:rPr>
        <w:drawing>
          <wp:inline distT="0" distB="0" distL="0" distR="0" wp14:anchorId="262F4EED" wp14:editId="55F2891E">
            <wp:extent cx="3863340" cy="1826357"/>
            <wp:effectExtent l="0" t="0" r="0" b="0"/>
            <wp:docPr id="5" name="Picture 4">
              <a:extLst xmlns:a="http://schemas.openxmlformats.org/drawingml/2006/main">
                <a:ext uri="{FF2B5EF4-FFF2-40B4-BE49-F238E27FC236}">
                  <a16:creationId xmlns:a16="http://schemas.microsoft.com/office/drawing/2014/main" id="{5896C865-489A-EC40-CBBF-E26BDF689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896C865-489A-EC40-CBBF-E26BDF6890A9}"/>
                        </a:ext>
                      </a:extLst>
                    </pic:cNvPr>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8093" cy="1833331"/>
                    </a:xfrm>
                    <a:prstGeom prst="rect">
                      <a:avLst/>
                    </a:prstGeom>
                    <a:noFill/>
                    <a:ln>
                      <a:noFill/>
                    </a:ln>
                  </pic:spPr>
                </pic:pic>
              </a:graphicData>
            </a:graphic>
          </wp:inline>
        </w:drawing>
      </w:r>
    </w:p>
    <w:p w14:paraId="4BBC088C" w14:textId="77777777" w:rsidR="0044764F" w:rsidRDefault="0044764F" w:rsidP="002D5484">
      <w:pPr>
        <w:spacing w:after="120" w:line="240" w:lineRule="auto"/>
        <w:jc w:val="both"/>
        <w:rPr>
          <w:rFonts w:ascii="Cambria" w:hAnsi="Cambria"/>
          <w:b/>
          <w:color w:val="006600"/>
          <w:szCs w:val="72"/>
        </w:rPr>
      </w:pPr>
    </w:p>
    <w:p w14:paraId="31D3604C" w14:textId="77777777" w:rsidR="009F1387" w:rsidRDefault="009F1387" w:rsidP="002D5484">
      <w:pPr>
        <w:spacing w:after="120" w:line="240" w:lineRule="auto"/>
        <w:jc w:val="both"/>
        <w:rPr>
          <w:rFonts w:ascii="Cambria" w:hAnsi="Cambria"/>
          <w:b/>
          <w:color w:val="006600"/>
          <w:szCs w:val="72"/>
        </w:rPr>
      </w:pPr>
    </w:p>
    <w:p w14:paraId="5549FF0E" w14:textId="77777777" w:rsidR="009F1387" w:rsidRDefault="009F1387" w:rsidP="002D5484">
      <w:pPr>
        <w:spacing w:after="120" w:line="240" w:lineRule="auto"/>
        <w:jc w:val="both"/>
        <w:rPr>
          <w:rFonts w:ascii="Cambria" w:hAnsi="Cambria"/>
          <w:b/>
          <w:color w:val="006600"/>
          <w:szCs w:val="72"/>
        </w:rPr>
      </w:pPr>
    </w:p>
    <w:sectPr w:rsidR="009F1387" w:rsidSect="00DE67EE">
      <w:headerReference w:type="default" r:id="rId14"/>
      <w:footerReference w:type="default" r:id="rId15"/>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3C4FD" w14:textId="77777777" w:rsidR="00DE67EE" w:rsidRDefault="00DE67EE" w:rsidP="00BB39F7">
      <w:pPr>
        <w:spacing w:after="0" w:line="240" w:lineRule="auto"/>
      </w:pPr>
      <w:r>
        <w:separator/>
      </w:r>
    </w:p>
  </w:endnote>
  <w:endnote w:type="continuationSeparator" w:id="0">
    <w:p w14:paraId="116DA56B" w14:textId="77777777" w:rsidR="00DE67EE" w:rsidRDefault="00DE67EE"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F41EB" w14:textId="77777777" w:rsidR="003E5A7E" w:rsidRPr="006972DA" w:rsidRDefault="00000000" w:rsidP="003E5A7E">
    <w:pPr>
      <w:pStyle w:val="Footer"/>
      <w:spacing w:before="120"/>
      <w:rPr>
        <w:rFonts w:ascii="Cambria" w:hAnsi="Cambria"/>
        <w:color w:val="006600"/>
      </w:rPr>
    </w:pPr>
    <w:r>
      <w:rPr>
        <w:rFonts w:ascii="Cambria" w:hAnsi="Cambria"/>
        <w:noProof/>
        <w:color w:val="006600"/>
        <w:sz w:val="20"/>
        <w:szCs w:val="20"/>
      </w:rPr>
      <w:pict w14:anchorId="2E390B9C">
        <v:shapetype id="_x0000_t32" coordsize="21600,21600" o:spt="32" o:oned="t" path="m,l21600,21600e" filled="f">
          <v:path arrowok="t" fillok="f" o:connecttype="none"/>
          <o:lock v:ext="edit" shapetype="t"/>
        </v:shapetype>
        <v:shape id="AutoShape 2" o:spid="_x0000_s1025"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14:paraId="11C09FC1" w14:textId="77777777" w:rsidR="003E5A7E" w:rsidRDefault="003E5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F022F" w14:textId="77777777" w:rsidR="00DE67EE" w:rsidRDefault="00DE67EE" w:rsidP="00BB39F7">
      <w:pPr>
        <w:spacing w:after="0" w:line="240" w:lineRule="auto"/>
      </w:pPr>
      <w:r>
        <w:separator/>
      </w:r>
    </w:p>
  </w:footnote>
  <w:footnote w:type="continuationSeparator" w:id="0">
    <w:p w14:paraId="31E93506" w14:textId="77777777" w:rsidR="00DE67EE" w:rsidRDefault="00DE67EE"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00225" w14:textId="77777777" w:rsidR="003E5A7E" w:rsidRDefault="00000000" w:rsidP="003121AA">
    <w:pPr>
      <w:pStyle w:val="Header"/>
      <w:rPr>
        <w:rFonts w:ascii="Cambria" w:hAnsi="Cambria"/>
        <w:b/>
        <w:color w:val="006600"/>
        <w:szCs w:val="72"/>
      </w:rPr>
    </w:pPr>
    <w:r>
      <w:rPr>
        <w:rFonts w:ascii="Cambria" w:hAnsi="Cambria"/>
        <w:b/>
        <w:noProof/>
        <w:color w:val="006600"/>
        <w:szCs w:val="72"/>
        <w:lang w:val="en-US" w:eastAsia="en-US"/>
      </w:rPr>
      <w:pict w14:anchorId="71FC13E0">
        <v:shapetype id="_x0000_t202" coordsize="21600,21600" o:spt="202" path="m,l,21600r21600,l21600,xe">
          <v:stroke joinstyle="miter"/>
          <v:path gradientshapeok="t" o:connecttype="rect"/>
        </v:shapetype>
        <v:shape id="Text Box 3" o:spid="_x0000_s1027"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14:paraId="5D7F2248" w14:textId="77777777" w:rsidR="003121AA" w:rsidRDefault="003121AA" w:rsidP="003121AA">
                <w:pPr>
                  <w:pStyle w:val="Header"/>
                  <w:rPr>
                    <w:rFonts w:ascii="Cambria" w:hAnsi="Cambria"/>
                    <w:b/>
                    <w:color w:val="006600"/>
                    <w:szCs w:val="72"/>
                  </w:rPr>
                </w:pPr>
              </w:p>
              <w:p w14:paraId="71531BDA"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w:t>
                </w:r>
                <w:r w:rsidR="0056286F">
                  <w:rPr>
                    <w:rFonts w:ascii="Cambria" w:hAnsi="Cambria"/>
                    <w:b/>
                    <w:color w:val="006600"/>
                    <w:szCs w:val="72"/>
                  </w:rPr>
                  <w:t>Outcome</w:t>
                </w:r>
              </w:p>
              <w:p w14:paraId="1C606DBD" w14:textId="77777777" w:rsidR="003121AA" w:rsidRDefault="00596FC8" w:rsidP="003121AA">
                <w:pPr>
                  <w:pStyle w:val="Header"/>
                  <w:jc w:val="right"/>
                  <w:rPr>
                    <w:rFonts w:ascii="Cambria" w:hAnsi="Cambria"/>
                    <w:b/>
                    <w:color w:val="006600"/>
                    <w:szCs w:val="72"/>
                  </w:rPr>
                </w:pPr>
                <w:r>
                  <w:rPr>
                    <w:rFonts w:ascii="Cambria" w:hAnsi="Cambria"/>
                    <w:b/>
                    <w:color w:val="006600"/>
                    <w:szCs w:val="72"/>
                  </w:rPr>
                  <w:t>B.Tech. (CSE)</w:t>
                </w:r>
                <w:r w:rsidR="0056286F">
                  <w:rPr>
                    <w:rFonts w:ascii="Cambria" w:hAnsi="Cambria"/>
                    <w:b/>
                    <w:color w:val="006600"/>
                    <w:szCs w:val="72"/>
                  </w:rPr>
                  <w:t xml:space="preserve"> </w:t>
                </w:r>
                <w:r>
                  <w:rPr>
                    <w:rFonts w:ascii="Cambria" w:hAnsi="Cambria"/>
                    <w:b/>
                    <w:color w:val="006600"/>
                    <w:szCs w:val="72"/>
                  </w:rPr>
                  <w:t>Session 20</w:t>
                </w:r>
                <w:r w:rsidR="00055D3B">
                  <w:rPr>
                    <w:rFonts w:ascii="Cambria" w:hAnsi="Cambria"/>
                    <w:b/>
                    <w:color w:val="006600"/>
                    <w:szCs w:val="72"/>
                  </w:rPr>
                  <w:t>2</w:t>
                </w:r>
                <w:r w:rsidR="00C30482">
                  <w:rPr>
                    <w:rFonts w:ascii="Cambria" w:hAnsi="Cambria"/>
                    <w:b/>
                    <w:color w:val="006600"/>
                    <w:szCs w:val="72"/>
                  </w:rPr>
                  <w:t>3</w:t>
                </w:r>
                <w:r w:rsidR="003121AA">
                  <w:rPr>
                    <w:rFonts w:ascii="Cambria" w:hAnsi="Cambria"/>
                    <w:b/>
                    <w:color w:val="006600"/>
                    <w:szCs w:val="72"/>
                  </w:rPr>
                  <w:t>-20</w:t>
                </w:r>
                <w:r w:rsidR="00055D3B">
                  <w:rPr>
                    <w:rFonts w:ascii="Cambria" w:hAnsi="Cambria"/>
                    <w:b/>
                    <w:color w:val="006600"/>
                    <w:szCs w:val="72"/>
                  </w:rPr>
                  <w:t>2</w:t>
                </w:r>
                <w:r w:rsidR="00C30482">
                  <w:rPr>
                    <w:rFonts w:ascii="Cambria" w:hAnsi="Cambria"/>
                    <w:b/>
                    <w:color w:val="006600"/>
                    <w:szCs w:val="72"/>
                  </w:rPr>
                  <w:t>4</w:t>
                </w:r>
              </w:p>
              <w:p w14:paraId="3A5EA2BC" w14:textId="77777777" w:rsidR="003121AA" w:rsidRDefault="003121AA" w:rsidP="003121AA"/>
            </w:txbxContent>
          </v:textbox>
        </v:shape>
      </w:pict>
    </w:r>
    <w:r w:rsidR="003121AA" w:rsidRPr="003121AA">
      <w:rPr>
        <w:rFonts w:ascii="Cambria" w:hAnsi="Cambria"/>
        <w:b/>
        <w:noProof/>
        <w:color w:val="006600"/>
        <w:szCs w:val="72"/>
        <w:lang w:val="en-IN" w:eastAsia="en-IN"/>
      </w:rPr>
      <w:drawing>
        <wp:inline distT="0" distB="0" distL="0" distR="0" wp14:anchorId="6E937CC5" wp14:editId="2B269046">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14:paraId="448F2400" w14:textId="77777777" w:rsidR="003E5A7E" w:rsidRPr="007E4812" w:rsidRDefault="00000000" w:rsidP="003E5A7E">
    <w:pPr>
      <w:pStyle w:val="Header"/>
      <w:jc w:val="right"/>
      <w:rPr>
        <w:rFonts w:ascii="Cambria" w:hAnsi="Cambria"/>
        <w:sz w:val="2"/>
      </w:rPr>
    </w:pPr>
    <w:r>
      <w:rPr>
        <w:rFonts w:ascii="Cambria" w:hAnsi="Cambria"/>
        <w:noProof/>
        <w:sz w:val="2"/>
      </w:rPr>
      <w:pict w14:anchorId="017986E7">
        <v:shapetype id="_x0000_t32" coordsize="21600,21600" o:spt="32" o:oned="t" path="m,l21600,21600e" filled="f">
          <v:path arrowok="t" fillok="f" o:connecttype="none"/>
          <o:lock v:ext="edit" shapetype="t"/>
        </v:shapetype>
        <v:shape id="AutoShape 1" o:spid="_x0000_s1026"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14:paraId="4264F6AE" w14:textId="77777777" w:rsidR="00BB39F7" w:rsidRDefault="00BB3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4D6"/>
    <w:multiLevelType w:val="hybridMultilevel"/>
    <w:tmpl w:val="9BA21BE0"/>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0F25"/>
    <w:multiLevelType w:val="hybridMultilevel"/>
    <w:tmpl w:val="67C0BB24"/>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A0EAB"/>
    <w:multiLevelType w:val="hybridMultilevel"/>
    <w:tmpl w:val="B5F275BC"/>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71685493">
    <w:abstractNumId w:val="5"/>
  </w:num>
  <w:num w:numId="2" w16cid:durableId="2090425389">
    <w:abstractNumId w:val="3"/>
  </w:num>
  <w:num w:numId="3" w16cid:durableId="1539512598">
    <w:abstractNumId w:val="8"/>
  </w:num>
  <w:num w:numId="4" w16cid:durableId="1514880886">
    <w:abstractNumId w:val="6"/>
  </w:num>
  <w:num w:numId="5" w16cid:durableId="1365978039">
    <w:abstractNumId w:val="7"/>
  </w:num>
  <w:num w:numId="6" w16cid:durableId="936599796">
    <w:abstractNumId w:val="1"/>
  </w:num>
  <w:num w:numId="7" w16cid:durableId="698556413">
    <w:abstractNumId w:val="4"/>
  </w:num>
  <w:num w:numId="8" w16cid:durableId="2011329653">
    <w:abstractNumId w:val="0"/>
  </w:num>
  <w:num w:numId="9" w16cid:durableId="1825587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39F7"/>
    <w:rsid w:val="0001721D"/>
    <w:rsid w:val="0001721E"/>
    <w:rsid w:val="00017436"/>
    <w:rsid w:val="00055D3B"/>
    <w:rsid w:val="0006618B"/>
    <w:rsid w:val="000931D2"/>
    <w:rsid w:val="000B286E"/>
    <w:rsid w:val="000D578C"/>
    <w:rsid w:val="000F6F26"/>
    <w:rsid w:val="00101896"/>
    <w:rsid w:val="001253B8"/>
    <w:rsid w:val="001315A5"/>
    <w:rsid w:val="00143232"/>
    <w:rsid w:val="00151419"/>
    <w:rsid w:val="00167EB1"/>
    <w:rsid w:val="001A2709"/>
    <w:rsid w:val="001C57D5"/>
    <w:rsid w:val="00205319"/>
    <w:rsid w:val="00212BDC"/>
    <w:rsid w:val="00250269"/>
    <w:rsid w:val="00257C60"/>
    <w:rsid w:val="0027142F"/>
    <w:rsid w:val="002732D8"/>
    <w:rsid w:val="00274836"/>
    <w:rsid w:val="00285224"/>
    <w:rsid w:val="00296042"/>
    <w:rsid w:val="002A7C1B"/>
    <w:rsid w:val="002B3043"/>
    <w:rsid w:val="002B73A9"/>
    <w:rsid w:val="002C1CD7"/>
    <w:rsid w:val="002D5484"/>
    <w:rsid w:val="002E4706"/>
    <w:rsid w:val="002E77AA"/>
    <w:rsid w:val="002F6C76"/>
    <w:rsid w:val="002F738A"/>
    <w:rsid w:val="003043D9"/>
    <w:rsid w:val="00304C62"/>
    <w:rsid w:val="003121AA"/>
    <w:rsid w:val="00312B22"/>
    <w:rsid w:val="00316C93"/>
    <w:rsid w:val="003223C4"/>
    <w:rsid w:val="00330389"/>
    <w:rsid w:val="0035018D"/>
    <w:rsid w:val="003561CB"/>
    <w:rsid w:val="00360BD0"/>
    <w:rsid w:val="00372DBB"/>
    <w:rsid w:val="003A286C"/>
    <w:rsid w:val="003B2788"/>
    <w:rsid w:val="003E5A7E"/>
    <w:rsid w:val="0040569E"/>
    <w:rsid w:val="00411669"/>
    <w:rsid w:val="00433229"/>
    <w:rsid w:val="0044764F"/>
    <w:rsid w:val="004C4F59"/>
    <w:rsid w:val="004E04F3"/>
    <w:rsid w:val="004E3A93"/>
    <w:rsid w:val="004F38D1"/>
    <w:rsid w:val="00537C57"/>
    <w:rsid w:val="0056286F"/>
    <w:rsid w:val="00590E8D"/>
    <w:rsid w:val="00593859"/>
    <w:rsid w:val="00596FC8"/>
    <w:rsid w:val="005A3558"/>
    <w:rsid w:val="005A48C3"/>
    <w:rsid w:val="005C4CE6"/>
    <w:rsid w:val="005F326F"/>
    <w:rsid w:val="006053E5"/>
    <w:rsid w:val="006135BB"/>
    <w:rsid w:val="00652D10"/>
    <w:rsid w:val="00684A9C"/>
    <w:rsid w:val="006971FF"/>
    <w:rsid w:val="00697ABA"/>
    <w:rsid w:val="006A3EBE"/>
    <w:rsid w:val="006B7D3B"/>
    <w:rsid w:val="006C2BFA"/>
    <w:rsid w:val="00730DBA"/>
    <w:rsid w:val="00743D10"/>
    <w:rsid w:val="00763B99"/>
    <w:rsid w:val="007666E5"/>
    <w:rsid w:val="00787F4C"/>
    <w:rsid w:val="007E2C29"/>
    <w:rsid w:val="00802D12"/>
    <w:rsid w:val="00824B2A"/>
    <w:rsid w:val="00842293"/>
    <w:rsid w:val="00842C67"/>
    <w:rsid w:val="0089400A"/>
    <w:rsid w:val="008B2B85"/>
    <w:rsid w:val="008C0973"/>
    <w:rsid w:val="008C6B7D"/>
    <w:rsid w:val="00901881"/>
    <w:rsid w:val="00916AA9"/>
    <w:rsid w:val="00947FFC"/>
    <w:rsid w:val="00975278"/>
    <w:rsid w:val="0097739D"/>
    <w:rsid w:val="009824BD"/>
    <w:rsid w:val="009B14B3"/>
    <w:rsid w:val="009B3D33"/>
    <w:rsid w:val="009C23BA"/>
    <w:rsid w:val="009C2420"/>
    <w:rsid w:val="009D5526"/>
    <w:rsid w:val="009F0A93"/>
    <w:rsid w:val="009F1387"/>
    <w:rsid w:val="009F5B33"/>
    <w:rsid w:val="00A042C8"/>
    <w:rsid w:val="00A053DD"/>
    <w:rsid w:val="00A23959"/>
    <w:rsid w:val="00A3433F"/>
    <w:rsid w:val="00AD241E"/>
    <w:rsid w:val="00AD7C83"/>
    <w:rsid w:val="00B035E7"/>
    <w:rsid w:val="00B04BEE"/>
    <w:rsid w:val="00B053A8"/>
    <w:rsid w:val="00B21B99"/>
    <w:rsid w:val="00B23C76"/>
    <w:rsid w:val="00B23E20"/>
    <w:rsid w:val="00B27D0F"/>
    <w:rsid w:val="00B91D7B"/>
    <w:rsid w:val="00B940E4"/>
    <w:rsid w:val="00BB39F7"/>
    <w:rsid w:val="00BD5388"/>
    <w:rsid w:val="00BF33D5"/>
    <w:rsid w:val="00C0250C"/>
    <w:rsid w:val="00C13910"/>
    <w:rsid w:val="00C30482"/>
    <w:rsid w:val="00C3175C"/>
    <w:rsid w:val="00C5674F"/>
    <w:rsid w:val="00C65D6B"/>
    <w:rsid w:val="00C747A9"/>
    <w:rsid w:val="00C91A1F"/>
    <w:rsid w:val="00CA7C61"/>
    <w:rsid w:val="00CB1970"/>
    <w:rsid w:val="00CB6681"/>
    <w:rsid w:val="00CC6D18"/>
    <w:rsid w:val="00D17F06"/>
    <w:rsid w:val="00D20767"/>
    <w:rsid w:val="00D27375"/>
    <w:rsid w:val="00D44767"/>
    <w:rsid w:val="00D607AF"/>
    <w:rsid w:val="00D84F3B"/>
    <w:rsid w:val="00DC102B"/>
    <w:rsid w:val="00DC29A5"/>
    <w:rsid w:val="00DE67EE"/>
    <w:rsid w:val="00DF317C"/>
    <w:rsid w:val="00E218A2"/>
    <w:rsid w:val="00E369E4"/>
    <w:rsid w:val="00E56F24"/>
    <w:rsid w:val="00E90CAD"/>
    <w:rsid w:val="00EA3CED"/>
    <w:rsid w:val="00EB1AFD"/>
    <w:rsid w:val="00ED5D50"/>
    <w:rsid w:val="00ED6FD8"/>
    <w:rsid w:val="00EF300E"/>
    <w:rsid w:val="00F1583D"/>
    <w:rsid w:val="00F17F83"/>
    <w:rsid w:val="00F6144B"/>
    <w:rsid w:val="00F87842"/>
    <w:rsid w:val="00FD3E55"/>
    <w:rsid w:val="00FF2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3B0FC"/>
  <w15:docId w15:val="{32C3729C-AB73-4109-B991-0C1A4BD5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character" w:styleId="Strong">
    <w:name w:val="Strong"/>
    <w:basedOn w:val="DefaultParagraphFont"/>
    <w:uiPriority w:val="22"/>
    <w:qFormat/>
    <w:rsid w:val="009C2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93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877B5-314B-4DCF-A1A7-BF5F832C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Shreyash Varshney</cp:lastModifiedBy>
  <cp:revision>32</cp:revision>
  <dcterms:created xsi:type="dcterms:W3CDTF">2018-05-10T06:12:00Z</dcterms:created>
  <dcterms:modified xsi:type="dcterms:W3CDTF">2024-05-07T12:26:00Z</dcterms:modified>
</cp:coreProperties>
</file>