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49C4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Project Charter – Stock Maintenance System</w:t>
      </w:r>
    </w:p>
    <w:p w14:paraId="4344BD5E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</w:p>
    <w:p w14:paraId="3F219ED5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Project Title:</w:t>
      </w:r>
    </w:p>
    <w:p w14:paraId="07D72980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Stock Maintenance System</w:t>
      </w:r>
    </w:p>
    <w:p w14:paraId="645FB7FD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</w:p>
    <w:p w14:paraId="4722505B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Project Objective:</w:t>
      </w:r>
    </w:p>
    <w:p w14:paraId="0A719F09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To design and develop a system that automates inventory management,</w:t>
      </w:r>
    </w:p>
    <w:p w14:paraId="43EEC5EE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reduces manual errors, and improves stock tracking efficiency.</w:t>
      </w:r>
    </w:p>
    <w:p w14:paraId="3A2C1500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</w:p>
    <w:p w14:paraId="482E7D29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Project Scope:</w:t>
      </w:r>
    </w:p>
    <w:p w14:paraId="3A8477C5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The project covers stock entry, stock updates, monitoring inventory levels,</w:t>
      </w:r>
    </w:p>
    <w:p w14:paraId="06F38D4C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and report generation within a single organization.</w:t>
      </w:r>
    </w:p>
    <w:p w14:paraId="48805016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</w:p>
    <w:p w14:paraId="7D8D2DA9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Stakeholders:</w:t>
      </w:r>
    </w:p>
    <w:p w14:paraId="2C1DAC26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• Admin</w:t>
      </w:r>
    </w:p>
    <w:p w14:paraId="0961FC1C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• Store Manager</w:t>
      </w:r>
    </w:p>
    <w:p w14:paraId="0F116A88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• Staff</w:t>
      </w:r>
    </w:p>
    <w:p w14:paraId="2A30AB44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• Management</w:t>
      </w:r>
    </w:p>
    <w:p w14:paraId="28270A99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</w:p>
    <w:p w14:paraId="7CCE6093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Project Duration:</w:t>
      </w:r>
    </w:p>
    <w:p w14:paraId="145BF52B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One academic semester</w:t>
      </w:r>
    </w:p>
    <w:p w14:paraId="26D93F93" w14:textId="77777777" w:rsidR="003B47E2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</w:p>
    <w:p w14:paraId="4A4C6EF2" w14:textId="7768B2C8" w:rsidR="00D14D9E" w:rsidRPr="003B47E2" w:rsidRDefault="003B47E2" w:rsidP="003B47E2">
      <w:pPr>
        <w:rPr>
          <w:rFonts w:ascii="Times New Roman" w:hAnsi="Times New Roman" w:cs="Times New Roman"/>
          <w:sz w:val="24"/>
          <w:szCs w:val="24"/>
        </w:rPr>
      </w:pPr>
      <w:r w:rsidRPr="003B47E2">
        <w:rPr>
          <w:rFonts w:ascii="Times New Roman" w:hAnsi="Times New Roman" w:cs="Times New Roman"/>
          <w:sz w:val="24"/>
          <w:szCs w:val="24"/>
        </w:rPr>
        <w:t>This charter formally authorizes the project and defines its objectives.</w:t>
      </w:r>
    </w:p>
    <w:sectPr w:rsidR="00D14D9E" w:rsidRPr="003B4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E2"/>
    <w:rsid w:val="001F3E65"/>
    <w:rsid w:val="00223FD3"/>
    <w:rsid w:val="003B47E2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2A76"/>
  <w15:chartTrackingRefBased/>
  <w15:docId w15:val="{E56B411D-3E85-48E2-986F-CA4CAFAE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2026-01-28T10:36:00Z</dcterms:created>
  <dcterms:modified xsi:type="dcterms:W3CDTF">2026-01-28T10:39:00Z</dcterms:modified>
</cp:coreProperties>
</file>