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2103" w14:textId="77777777" w:rsidR="00E428BE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  <w:r w:rsidRPr="00E428BE">
        <w:rPr>
          <w:rFonts w:ascii="Times New Roman" w:hAnsi="Times New Roman" w:cs="Times New Roman"/>
          <w:sz w:val="28"/>
          <w:szCs w:val="28"/>
        </w:rPr>
        <w:t>CASE Tool Setup – Stock Maintenance System</w:t>
      </w:r>
    </w:p>
    <w:p w14:paraId="1DB34FA0" w14:textId="77777777" w:rsidR="00E428BE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</w:p>
    <w:p w14:paraId="0302774F" w14:textId="77777777" w:rsidR="00E428BE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  <w:r w:rsidRPr="00E428BE">
        <w:rPr>
          <w:rFonts w:ascii="Times New Roman" w:hAnsi="Times New Roman" w:cs="Times New Roman"/>
          <w:sz w:val="28"/>
          <w:szCs w:val="28"/>
        </w:rPr>
        <w:t xml:space="preserve">CASE tools such as </w:t>
      </w:r>
      <w:proofErr w:type="spellStart"/>
      <w:r w:rsidRPr="00E428BE">
        <w:rPr>
          <w:rFonts w:ascii="Times New Roman" w:hAnsi="Times New Roman" w:cs="Times New Roman"/>
          <w:sz w:val="28"/>
          <w:szCs w:val="28"/>
        </w:rPr>
        <w:t>StarUML</w:t>
      </w:r>
      <w:proofErr w:type="spellEnd"/>
      <w:r w:rsidRPr="00E428BE">
        <w:rPr>
          <w:rFonts w:ascii="Times New Roman" w:hAnsi="Times New Roman" w:cs="Times New Roman"/>
          <w:sz w:val="28"/>
          <w:szCs w:val="28"/>
        </w:rPr>
        <w:t xml:space="preserve"> and draw.io were used for system design.</w:t>
      </w:r>
    </w:p>
    <w:p w14:paraId="10A7BE6F" w14:textId="77777777" w:rsidR="00E428BE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  <w:r w:rsidRPr="00E428BE">
        <w:rPr>
          <w:rFonts w:ascii="Times New Roman" w:hAnsi="Times New Roman" w:cs="Times New Roman"/>
          <w:sz w:val="28"/>
          <w:szCs w:val="28"/>
        </w:rPr>
        <w:t>The tools were installed and configured successfully on the system.</w:t>
      </w:r>
    </w:p>
    <w:p w14:paraId="0E416CAA" w14:textId="77777777" w:rsidR="00E428BE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</w:p>
    <w:p w14:paraId="7EF2730C" w14:textId="77777777" w:rsidR="00E428BE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  <w:r w:rsidRPr="00E428BE">
        <w:rPr>
          <w:rFonts w:ascii="Times New Roman" w:hAnsi="Times New Roman" w:cs="Times New Roman"/>
          <w:sz w:val="28"/>
          <w:szCs w:val="28"/>
        </w:rPr>
        <w:t>These tools were used to create:</w:t>
      </w:r>
    </w:p>
    <w:p w14:paraId="36348387" w14:textId="77777777" w:rsidR="00E428BE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  <w:r w:rsidRPr="00E428BE">
        <w:rPr>
          <w:rFonts w:ascii="Times New Roman" w:hAnsi="Times New Roman" w:cs="Times New Roman"/>
          <w:sz w:val="28"/>
          <w:szCs w:val="28"/>
        </w:rPr>
        <w:t>• Use Case Diagrams</w:t>
      </w:r>
    </w:p>
    <w:p w14:paraId="17A6A8BD" w14:textId="77777777" w:rsidR="00E428BE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  <w:r w:rsidRPr="00E428BE">
        <w:rPr>
          <w:rFonts w:ascii="Times New Roman" w:hAnsi="Times New Roman" w:cs="Times New Roman"/>
          <w:sz w:val="28"/>
          <w:szCs w:val="28"/>
        </w:rPr>
        <w:t>• Class Diagrams</w:t>
      </w:r>
    </w:p>
    <w:p w14:paraId="6FA41434" w14:textId="77777777" w:rsidR="00E428BE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  <w:r w:rsidRPr="00E428BE">
        <w:rPr>
          <w:rFonts w:ascii="Times New Roman" w:hAnsi="Times New Roman" w:cs="Times New Roman"/>
          <w:sz w:val="28"/>
          <w:szCs w:val="28"/>
        </w:rPr>
        <w:t>• Sequence Diagrams</w:t>
      </w:r>
    </w:p>
    <w:p w14:paraId="04A7FBEA" w14:textId="77777777" w:rsidR="00E428BE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  <w:r w:rsidRPr="00E428BE">
        <w:rPr>
          <w:rFonts w:ascii="Times New Roman" w:hAnsi="Times New Roman" w:cs="Times New Roman"/>
          <w:sz w:val="28"/>
          <w:szCs w:val="28"/>
        </w:rPr>
        <w:t>• Activity Diagrams</w:t>
      </w:r>
    </w:p>
    <w:p w14:paraId="3B77FE93" w14:textId="77777777" w:rsidR="00E428BE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</w:p>
    <w:p w14:paraId="763939A9" w14:textId="056E1A95" w:rsidR="006A4352" w:rsidRPr="00E428BE" w:rsidRDefault="00E428BE" w:rsidP="00E428BE">
      <w:pPr>
        <w:rPr>
          <w:rFonts w:ascii="Times New Roman" w:hAnsi="Times New Roman" w:cs="Times New Roman"/>
          <w:sz w:val="28"/>
          <w:szCs w:val="28"/>
        </w:rPr>
      </w:pPr>
      <w:r w:rsidRPr="00E428BE">
        <w:rPr>
          <w:rFonts w:ascii="Times New Roman" w:hAnsi="Times New Roman" w:cs="Times New Roman"/>
          <w:sz w:val="28"/>
          <w:szCs w:val="28"/>
        </w:rPr>
        <w:t xml:space="preserve">The CASE tools helped in visualizing system structure and </w:t>
      </w:r>
      <w:proofErr w:type="spellStart"/>
      <w:r w:rsidRPr="00E428BE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428BE">
        <w:rPr>
          <w:rFonts w:ascii="Times New Roman" w:hAnsi="Times New Roman" w:cs="Times New Roman"/>
          <w:sz w:val="28"/>
          <w:szCs w:val="28"/>
        </w:rPr>
        <w:t>.</w:t>
      </w:r>
    </w:p>
    <w:sectPr w:rsidR="006A4352" w:rsidRPr="00E42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BE"/>
    <w:rsid w:val="00005B2C"/>
    <w:rsid w:val="006A4352"/>
    <w:rsid w:val="00E428BE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0465"/>
  <w15:chartTrackingRefBased/>
  <w15:docId w15:val="{E9DB5DE0-D884-4CB3-AC2F-78C96DA47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2026-01-29T15:30:00Z</dcterms:created>
  <dcterms:modified xsi:type="dcterms:W3CDTF">2026-01-29T15:36:00Z</dcterms:modified>
</cp:coreProperties>
</file>