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Report </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    Speech-synthesizer</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Submitted in partial fulfillment of the requirement for the award of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BACHELOR OF TECHNOLOGY</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8"/>
          <w:szCs w:val="28"/>
          <w:vertAlign w:val="baseline"/>
          <w:rtl w:val="0"/>
        </w:rPr>
        <w:t xml:space="preserve">in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 Computer Science and Engineering</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D">
      <w:pPr>
        <w:pStyle w:val="Heading4"/>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UNDER THE GUIDANCE OF</w:t>
      </w:r>
    </w:p>
    <w:p w:rsidR="00000000" w:rsidDel="00000000" w:rsidP="00000000" w:rsidRDefault="00000000" w:rsidRPr="00000000" w14:paraId="0000000E">
      <w:pPr>
        <w:pStyle w:val="Heading4"/>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pStyle w:val="Heading4"/>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Mr. Devendra Kumar Singh</w:t>
      </w:r>
      <w:r w:rsidDel="00000000" w:rsidR="00000000" w:rsidRPr="00000000">
        <w:rPr>
          <w:rtl w:val="0"/>
        </w:rPr>
      </w:r>
    </w:p>
    <w:p w:rsidR="00000000" w:rsidDel="00000000" w:rsidP="00000000" w:rsidRDefault="00000000" w:rsidRPr="00000000" w14:paraId="00000010">
      <w:pPr>
        <w:pStyle w:val="Heading4"/>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Assistant Professor</w:t>
      </w:r>
      <w:r w:rsidDel="00000000" w:rsidR="00000000" w:rsidRPr="00000000">
        <w:rPr>
          <w:rtl w:val="0"/>
        </w:rPr>
      </w:r>
    </w:p>
    <w:p w:rsidR="00000000" w:rsidDel="00000000" w:rsidP="00000000" w:rsidRDefault="00000000" w:rsidRPr="00000000" w14:paraId="00000011">
      <w:pPr>
        <w:pStyle w:val="Heading4"/>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pStyle w:val="Heading4"/>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3">
      <w:pPr>
        <w:pStyle w:val="Heading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vertAlign w:val="baseline"/>
          <w:rtl w:val="0"/>
        </w:rPr>
        <w:t xml:space="preserve">SUBMITTED BY</w:t>
      </w:r>
      <w:r w:rsidDel="00000000" w:rsidR="00000000" w:rsidRPr="00000000">
        <w:rPr>
          <w:rtl w:val="0"/>
        </w:rPr>
      </w:r>
    </w:p>
    <w:p w:rsidR="00000000" w:rsidDel="00000000" w:rsidP="00000000" w:rsidRDefault="00000000" w:rsidRPr="00000000" w14:paraId="00000014">
      <w:pPr>
        <w:pStyle w:val="Heading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pStyle w:val="Heading4"/>
        <w:ind w:left="2160" w:firstLine="72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Shreyas Kumar Thakur</w:t>
      </w:r>
      <w:r w:rsidDel="00000000" w:rsidR="00000000" w:rsidRPr="00000000">
        <w:rPr>
          <w:rFonts w:ascii="Times New Roman" w:cs="Times New Roman" w:eastAsia="Times New Roman" w:hAnsi="Times New Roman"/>
          <w:b w:val="1"/>
          <w:sz w:val="24"/>
          <w:szCs w:val="24"/>
          <w:vertAlign w:val="baseline"/>
          <w:rtl w:val="0"/>
        </w:rPr>
        <w:t xml:space="preserve">              Santosh Yadav</w:t>
      </w:r>
    </w:p>
    <w:p w:rsidR="00000000" w:rsidDel="00000000" w:rsidP="00000000" w:rsidRDefault="00000000" w:rsidRPr="00000000" w14:paraId="00000016">
      <w:pPr>
        <w:pStyle w:val="Heading4"/>
        <w:ind w:firstLine="720"/>
        <w:jc w:val="lef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tab/>
        <w:tab/>
        <w:tab/>
      </w:r>
      <w:r w:rsidDel="00000000" w:rsidR="00000000" w:rsidRPr="00000000">
        <w:rPr>
          <w:rFonts w:ascii="Times New Roman" w:cs="Times New Roman" w:eastAsia="Times New Roman" w:hAnsi="Times New Roman"/>
          <w:b w:val="1"/>
          <w:sz w:val="24"/>
          <w:szCs w:val="24"/>
          <w:rtl w:val="0"/>
        </w:rPr>
        <w:t xml:space="preserve">Roll no. 18103053</w:t>
      </w:r>
      <w:r w:rsidDel="00000000" w:rsidR="00000000" w:rsidRPr="00000000">
        <w:rPr>
          <w:rFonts w:ascii="Times New Roman" w:cs="Times New Roman" w:eastAsia="Times New Roman" w:hAnsi="Times New Roman"/>
          <w:b w:val="1"/>
          <w:sz w:val="24"/>
          <w:szCs w:val="24"/>
          <w:vertAlign w:val="baseline"/>
          <w:rtl w:val="0"/>
        </w:rPr>
        <w:t xml:space="preserve">      </w:t>
        <w:tab/>
      </w:r>
      <w:r w:rsidDel="00000000" w:rsidR="00000000" w:rsidRPr="00000000">
        <w:rPr>
          <w:rFonts w:ascii="Times New Roman" w:cs="Times New Roman" w:eastAsia="Times New Roman" w:hAnsi="Times New Roman"/>
          <w:b w:val="1"/>
          <w:rtl w:val="0"/>
        </w:rPr>
        <w:t xml:space="preserve">       Roll no. 18103051</w:t>
      </w:r>
      <w:r w:rsidDel="00000000" w:rsidR="00000000" w:rsidRPr="00000000">
        <w:rPr>
          <w:rtl w:val="0"/>
        </w:rPr>
      </w:r>
    </w:p>
    <w:p w:rsidR="00000000" w:rsidDel="00000000" w:rsidP="00000000" w:rsidRDefault="00000000" w:rsidRPr="00000000" w14:paraId="00000017">
      <w:pPr>
        <w:ind w:left="147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8">
      <w:pPr>
        <w:ind w:left="1470" w:firstLine="249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9">
      <w:pPr>
        <w:ind w:left="1470" w:firstLine="249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1A">
      <w:pPr>
        <w:ind w:left="1470" w:firstLine="249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1470" w:firstLine="30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1470" w:firstLine="294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Pr>
        <w:drawing>
          <wp:inline distB="114300" distT="114300" distL="114300" distR="114300">
            <wp:extent cx="1016318" cy="101631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16318" cy="10163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GURU GHASIDAS VISHWAVIDYALAYA, BILASPUR, INDIA</w:t>
      </w:r>
      <w:r w:rsidDel="00000000" w:rsidR="00000000" w:rsidRPr="00000000">
        <w:rPr>
          <w:rtl w:val="0"/>
        </w:rPr>
      </w:r>
    </w:p>
    <w:p w:rsidR="00000000" w:rsidDel="00000000" w:rsidP="00000000" w:rsidRDefault="00000000" w:rsidRPr="00000000" w14:paraId="0000001F">
      <w:pPr>
        <w:pStyle w:val="Title"/>
        <w:spacing w:line="360" w:lineRule="auto"/>
        <w:ind w:left="3600" w:firstLine="0"/>
        <w:jc w:val="both"/>
        <w:rPr>
          <w:b w:val="0"/>
          <w:vertAlign w:val="baseline"/>
        </w:rPr>
      </w:pPr>
      <w:r w:rsidDel="00000000" w:rsidR="00000000" w:rsidRPr="00000000">
        <w:rPr>
          <w:rtl w:val="0"/>
        </w:rPr>
        <w:t xml:space="preserve">       </w:t>
        <w:tab/>
        <w:t xml:space="preserve">    February</w:t>
      </w:r>
      <w:r w:rsidDel="00000000" w:rsidR="00000000" w:rsidRPr="00000000">
        <w:rPr>
          <w:b w:val="1"/>
          <w:vertAlign w:val="baseline"/>
          <w:rtl w:val="0"/>
        </w:rPr>
        <w:t xml:space="preserve">,</w:t>
      </w:r>
      <w:r w:rsidDel="00000000" w:rsidR="00000000" w:rsidRPr="00000000">
        <w:rPr>
          <w:rtl w:val="0"/>
        </w:rPr>
        <w:t xml:space="preserve">2021</w:t>
      </w:r>
      <w:r w:rsidDel="00000000" w:rsidR="00000000" w:rsidRPr="00000000">
        <w:rPr>
          <w:rtl w:val="0"/>
        </w:rPr>
      </w:r>
    </w:p>
    <w:p w:rsidR="00000000" w:rsidDel="00000000" w:rsidP="00000000" w:rsidRDefault="00000000" w:rsidRPr="00000000" w14:paraId="00000020">
      <w:pPr>
        <w:pStyle w:val="Title"/>
        <w:spacing w:line="360" w:lineRule="auto"/>
        <w:jc w:val="both"/>
        <w:rPr>
          <w:b w:val="0"/>
          <w:vertAlign w:val="baseline"/>
        </w:rPr>
      </w:pPr>
      <w:r w:rsidDel="00000000" w:rsidR="00000000" w:rsidRPr="00000000">
        <w:rPr>
          <w:rtl w:val="0"/>
        </w:rPr>
      </w:r>
    </w:p>
    <w:p w:rsidR="00000000" w:rsidDel="00000000" w:rsidP="00000000" w:rsidRDefault="00000000" w:rsidRPr="00000000" w14:paraId="00000021">
      <w:pPr>
        <w:pStyle w:val="Title"/>
        <w:spacing w:line="360" w:lineRule="auto"/>
        <w:ind w:left="3960" w:firstLine="270"/>
        <w:jc w:val="both"/>
        <w:rPr>
          <w:sz w:val="32"/>
          <w:szCs w:val="32"/>
          <w:vertAlign w:val="baseline"/>
        </w:rPr>
      </w:pPr>
      <w:bookmarkStart w:colFirst="0" w:colLast="0" w:name="_694n8agl5dsf" w:id="0"/>
      <w:bookmarkEnd w:id="0"/>
      <w:r w:rsidDel="00000000" w:rsidR="00000000" w:rsidRPr="00000000">
        <w:rPr>
          <w:sz w:val="32"/>
          <w:szCs w:val="32"/>
        </w:rPr>
        <w:drawing>
          <wp:inline distB="114300" distT="114300" distL="114300" distR="114300">
            <wp:extent cx="1082993" cy="108299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82993" cy="10829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tab/>
        <w:tab/>
        <w:t xml:space="preserve">  INSTITUTE OF TECHNOLOGY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GURU GHASIDAS VISHWAVIDYALAYA ,BILASPUR (C.G.)</w:t>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hereby  certify  that  the  work  which  is  being  presented  in  the  B.Tech.  M</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baseline"/>
          <w:rtl w:val="0"/>
        </w:rPr>
        <w:t xml:space="preserve">or  Project  Report entitled  “</w:t>
      </w:r>
      <w:r w:rsidDel="00000000" w:rsidR="00000000" w:rsidRPr="00000000">
        <w:rPr>
          <w:rFonts w:ascii="Times New Roman" w:cs="Times New Roman" w:eastAsia="Times New Roman" w:hAnsi="Times New Roman"/>
          <w:b w:val="1"/>
          <w:sz w:val="24"/>
          <w:szCs w:val="24"/>
          <w:rtl w:val="0"/>
        </w:rPr>
        <w:t xml:space="preserve">Speech-synthesizer</w:t>
      </w:r>
      <w:r w:rsidDel="00000000" w:rsidR="00000000" w:rsidRPr="00000000">
        <w:rPr>
          <w:rFonts w:ascii="Times New Roman" w:cs="Times New Roman" w:eastAsia="Times New Roman" w:hAnsi="Times New Roman"/>
          <w:sz w:val="24"/>
          <w:szCs w:val="24"/>
          <w:vertAlign w:val="baseline"/>
          <w:rtl w:val="0"/>
        </w:rPr>
        <w:t xml:space="preserve">”,  in  partial  fulfillment  of  the  requirements  for  the award of the Bachelor of Technology  in  Computer Science and Engineering  and submitted to  the  Department  of  Computer  Science  and  Engineering,  Institute  of  Technology,  Guru Ghasidas  Vishwavidyalaya( A Central  University),  Bilaspur,  Chhattisgarh,  India   is  an  authentic record of my own work carried out during a period from  </w:t>
      </w:r>
      <w:r w:rsidDel="00000000" w:rsidR="00000000" w:rsidRPr="00000000">
        <w:rPr>
          <w:rFonts w:ascii="Times New Roman" w:cs="Times New Roman" w:eastAsia="Times New Roman" w:hAnsi="Times New Roman"/>
          <w:sz w:val="24"/>
          <w:szCs w:val="24"/>
          <w:rtl w:val="0"/>
        </w:rPr>
        <w:t xml:space="preserve">July</w:t>
      </w:r>
      <w:r w:rsidDel="00000000" w:rsidR="00000000" w:rsidRPr="00000000">
        <w:rPr>
          <w:rFonts w:ascii="Times New Roman" w:cs="Times New Roman" w:eastAsia="Times New Roman" w:hAnsi="Times New Roman"/>
          <w:sz w:val="24"/>
          <w:szCs w:val="24"/>
          <w:vertAlign w:val="baseline"/>
          <w:rtl w:val="0"/>
        </w:rPr>
        <w:t xml:space="preserve"> 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December</w:t>
      </w:r>
      <w:r w:rsidDel="00000000" w:rsidR="00000000" w:rsidRPr="00000000">
        <w:rPr>
          <w:rFonts w:ascii="Times New Roman" w:cs="Times New Roman" w:eastAsia="Times New Roman" w:hAnsi="Times New Roman"/>
          <w:sz w:val="24"/>
          <w:szCs w:val="24"/>
          <w:vertAlign w:val="baseline"/>
          <w:rtl w:val="0"/>
        </w:rPr>
        <w:t xml:space="preserve"> 2020(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semester) under the supervision of  </w:t>
      </w:r>
      <w:r w:rsidDel="00000000" w:rsidR="00000000" w:rsidRPr="00000000">
        <w:rPr>
          <w:rFonts w:ascii="Times New Roman" w:cs="Times New Roman" w:eastAsia="Times New Roman" w:hAnsi="Times New Roman"/>
          <w:b w:val="1"/>
          <w:sz w:val="24"/>
          <w:szCs w:val="24"/>
          <w:rtl w:val="0"/>
        </w:rPr>
        <w:t xml:space="preserve">Mr. Devendra Kumar Singh</w:t>
      </w:r>
      <w:r w:rsidDel="00000000" w:rsidR="00000000" w:rsidRPr="00000000">
        <w:rPr>
          <w:rFonts w:ascii="Times New Roman" w:cs="Times New Roman" w:eastAsia="Times New Roman" w:hAnsi="Times New Roman"/>
          <w:sz w:val="24"/>
          <w:szCs w:val="24"/>
          <w:rtl w:val="0"/>
        </w:rPr>
        <w:t xml:space="preserve">, Assistant Professor</w:t>
      </w:r>
      <w:r w:rsidDel="00000000" w:rsidR="00000000" w:rsidRPr="00000000">
        <w:rPr>
          <w:rFonts w:ascii="Times New Roman" w:cs="Times New Roman" w:eastAsia="Times New Roman" w:hAnsi="Times New Roman"/>
          <w:sz w:val="24"/>
          <w:szCs w:val="24"/>
          <w:vertAlign w:val="baseline"/>
          <w:rtl w:val="0"/>
        </w:rPr>
        <w:t xml:space="preserve">, CSE Department. </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matter presented in this Project Report has not been submitted by me or by anyone else for the award of any other degree elsewhere.</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spacing w:after="0" w:line="360" w:lineRule="auto"/>
        <w:ind w:left="288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 of Student (S)</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Student Name </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vertAlign w:val="baseline"/>
          <w:rtl w:val="0"/>
        </w:rPr>
        <w:tab/>
        <w:tab/>
        <w:tab/>
        <w:tab/>
        <w:tab/>
        <w:tab/>
        <w:tab/>
        <w:t xml:space="preserve">Student Name </w:t>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Shreyas Kumar Thakur(18103053)                                                              Santosh Yadav(18103051)</w:t>
      </w:r>
      <w:r w:rsidDel="00000000" w:rsidR="00000000" w:rsidRPr="00000000">
        <w:rPr>
          <w:rtl w:val="0"/>
        </w:rPr>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above statement made by the student(s) is correct to the best of my </w:t>
      </w:r>
    </w:p>
    <w:p w:rsidR="00000000" w:rsidDel="00000000" w:rsidP="00000000" w:rsidRDefault="00000000" w:rsidRPr="00000000" w14:paraId="0000002F">
      <w:pPr>
        <w:spacing w:after="0"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knowledge.     </w:t>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360" w:lineRule="auto"/>
        <w:ind w:left="216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     Signature of Supervisor(s)</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Mr. Devendra Kumar Singh</w:t>
      </w: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ab/>
      </w:r>
    </w:p>
    <w:p w:rsidR="00000000" w:rsidDel="00000000" w:rsidP="00000000" w:rsidRDefault="00000000" w:rsidRPr="00000000" w14:paraId="00000036">
      <w:pPr>
        <w:spacing w:after="0" w:line="360" w:lineRule="auto"/>
        <w:ind w:left="720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Head</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8">
      <w:pPr>
        <w:spacing w:after="0"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Deptt. of Computer Science and Engineering</w:t>
      </w:r>
    </w:p>
    <w:p w:rsidR="00000000" w:rsidDel="00000000" w:rsidP="00000000" w:rsidRDefault="00000000" w:rsidRPr="00000000" w14:paraId="0000003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B">
      <w:pPr>
        <w:pBdr>
          <w:bottom w:color="000000" w:space="1" w:sz="12" w:val="single"/>
        </w:pBd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Bdr>
          <w:bottom w:color="000000" w:space="1" w:sz="12" w:val="single"/>
        </w:pBd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bottom w:color="000000" w:space="1" w:sz="12" w:val="single"/>
        </w:pBd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DECLARATION</w:t>
      </w: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here by declare that the work presented in this dissertation entitled </w:t>
      </w:r>
      <w:r w:rsidDel="00000000" w:rsidR="00000000" w:rsidRPr="00000000">
        <w:rPr>
          <w:rFonts w:ascii="Times New Roman" w:cs="Times New Roman" w:eastAsia="Times New Roman" w:hAnsi="Times New Roman"/>
          <w:b w:val="1"/>
          <w:sz w:val="40"/>
          <w:szCs w:val="40"/>
          <w:rtl w:val="0"/>
        </w:rPr>
        <w:t xml:space="preserve">“Speech-synthesizer” </w:t>
      </w:r>
      <w:r w:rsidDel="00000000" w:rsidR="00000000" w:rsidRPr="00000000">
        <w:rPr>
          <w:rFonts w:ascii="Times New Roman" w:cs="Times New Roman" w:eastAsia="Times New Roman" w:hAnsi="Times New Roman"/>
          <w:sz w:val="40"/>
          <w:szCs w:val="40"/>
          <w:rtl w:val="0"/>
        </w:rPr>
        <w:t xml:space="preserve">submitted to the </w:t>
      </w:r>
      <w:r w:rsidDel="00000000" w:rsidR="00000000" w:rsidRPr="00000000">
        <w:rPr>
          <w:rFonts w:ascii="Times New Roman" w:cs="Times New Roman" w:eastAsia="Times New Roman" w:hAnsi="Times New Roman"/>
          <w:b w:val="1"/>
          <w:sz w:val="40"/>
          <w:szCs w:val="40"/>
          <w:rtl w:val="0"/>
        </w:rPr>
        <w:t xml:space="preserve">Department of Computer Science &amp; Engineering </w:t>
      </w:r>
      <w:r w:rsidDel="00000000" w:rsidR="00000000" w:rsidRPr="00000000">
        <w:rPr>
          <w:rFonts w:ascii="Times New Roman" w:cs="Times New Roman" w:eastAsia="Times New Roman" w:hAnsi="Times New Roman"/>
          <w:sz w:val="40"/>
          <w:szCs w:val="40"/>
          <w:rtl w:val="0"/>
        </w:rPr>
        <w:t xml:space="preserve">, under the guidance of </w:t>
      </w:r>
      <w:r w:rsidDel="00000000" w:rsidR="00000000" w:rsidRPr="00000000">
        <w:rPr>
          <w:rFonts w:ascii="Times New Roman" w:cs="Times New Roman" w:eastAsia="Times New Roman" w:hAnsi="Times New Roman"/>
          <w:b w:val="1"/>
          <w:sz w:val="40"/>
          <w:szCs w:val="40"/>
          <w:rtl w:val="0"/>
        </w:rPr>
        <w:t xml:space="preserve">Mr. Devendra Kumar Singh</w:t>
      </w:r>
      <w:r w:rsidDel="00000000" w:rsidR="00000000" w:rsidRPr="00000000">
        <w:rPr>
          <w:rFonts w:ascii="Times New Roman" w:cs="Times New Roman" w:eastAsia="Times New Roman" w:hAnsi="Times New Roman"/>
          <w:sz w:val="40"/>
          <w:szCs w:val="40"/>
          <w:rtl w:val="0"/>
        </w:rPr>
        <w:t xml:space="preserve"> has been done by us, and this dissertation embodies our own work. The work is original as it has not been earlier submitted either in part or full for any purpose before by us or anyone else.</w:t>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Shreyas Kumar Thakur</w:t>
        <w:tab/>
        <w:tab/>
        <w:tab/>
        <w:tab/>
        <w:tab/>
        <w:tab/>
        <w:tab/>
        <w:tab/>
        <w:t xml:space="preserve">Santosh Yadav</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14:paraId="00000047">
      <w:pPr>
        <w:spacing w:after="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rollno. 18103053</w:t>
        <w:tab/>
        <w:tab/>
        <w:tab/>
        <w:tab/>
        <w:tab/>
        <w:tab/>
        <w:tab/>
        <w:tab/>
        <w:tab/>
        <w:t xml:space="preserve">rollno. 18103051</w:t>
        <w:tab/>
        <w:tab/>
        <w:tab/>
      </w:r>
      <w:r w:rsidDel="00000000" w:rsidR="00000000" w:rsidRPr="00000000">
        <w:rPr>
          <w:rFonts w:ascii="Times New Roman" w:cs="Times New Roman" w:eastAsia="Times New Roman" w:hAnsi="Times New Roman"/>
          <w:b w:val="1"/>
          <w:sz w:val="28"/>
          <w:szCs w:val="28"/>
          <w:vertAlign w:val="baseline"/>
          <w:rtl w:val="0"/>
        </w:rPr>
        <w:tab/>
        <w:tab/>
        <w:tab/>
        <w:tab/>
        <w:t xml:space="preserve">   </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48">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360" w:lineRule="auto"/>
        <w:ind w:left="720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E">
      <w:pPr>
        <w:spacing w:after="0" w:line="360" w:lineRule="auto"/>
        <w:ind w:left="1440" w:firstLine="72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spacing w:after="0" w:line="360" w:lineRule="auto"/>
        <w:ind w:left="216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0">
      <w:pPr>
        <w:spacing w:after="0" w:line="360" w:lineRule="auto"/>
        <w:ind w:left="216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1">
      <w:pPr>
        <w:spacing w:after="0" w:line="360" w:lineRule="auto"/>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vertAlign w:val="baseline"/>
          <w:rtl w:val="0"/>
        </w:rPr>
        <w:t xml:space="preserve">ACKNOWLEDGEMENTS</w:t>
      </w:r>
      <w:r w:rsidDel="00000000" w:rsidR="00000000" w:rsidRPr="00000000">
        <w:rPr>
          <w:rtl w:val="0"/>
        </w:rPr>
      </w:r>
    </w:p>
    <w:p w:rsidR="00000000" w:rsidDel="00000000" w:rsidP="00000000" w:rsidRDefault="00000000" w:rsidRPr="00000000" w14:paraId="00000052">
      <w:pPr>
        <w:spacing w:after="0" w:line="360" w:lineRule="auto"/>
        <w:ind w:left="1440" w:firstLine="720"/>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542925</wp:posOffset>
                </wp:positionH>
                <wp:positionV relativeFrom="paragraph">
                  <wp:posOffset>142875</wp:posOffset>
                </wp:positionV>
                <wp:extent cx="5219700" cy="25400"/>
                <wp:effectExtent b="0" l="0" r="0" t="0"/>
                <wp:wrapNone/>
                <wp:docPr id="2" name=""/>
                <a:graphic>
                  <a:graphicData uri="http://schemas.microsoft.com/office/word/2010/wordprocessingShape">
                    <wps:wsp>
                      <wps:cNvCnPr/>
                      <wps:spPr>
                        <a:xfrm>
                          <a:off x="2736150" y="3780000"/>
                          <a:ext cx="5219700" cy="0"/>
                        </a:xfrm>
                        <a:prstGeom prst="straightConnector1">
                          <a:avLst/>
                        </a:prstGeom>
                        <a:solidFill>
                          <a:srgbClr val="FFFFFF"/>
                        </a:solidFill>
                        <a:ln cap="flat" cmpd="sng" w="254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542925</wp:posOffset>
                </wp:positionH>
                <wp:positionV relativeFrom="paragraph">
                  <wp:posOffset>142875</wp:posOffset>
                </wp:positionV>
                <wp:extent cx="5219700" cy="254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19700" cy="25400"/>
                        </a:xfrm>
                        <a:prstGeom prst="rect"/>
                        <a:ln/>
                      </pic:spPr>
                    </pic:pic>
                  </a:graphicData>
                </a:graphic>
              </wp:anchor>
            </w:drawing>
          </mc:Fallback>
        </mc:AlternateContent>
      </w:r>
    </w:p>
    <w:p w:rsidR="00000000" w:rsidDel="00000000" w:rsidP="00000000" w:rsidRDefault="00000000" w:rsidRPr="00000000" w14:paraId="00000053">
      <w:pPr>
        <w:spacing w:after="0" w:line="36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 xml:space="preserve">We would like to place on record my deep sense of gratitude to </w:t>
      </w:r>
      <w:r w:rsidDel="00000000" w:rsidR="00000000" w:rsidRPr="00000000">
        <w:rPr>
          <w:rFonts w:ascii="Times New Roman" w:cs="Times New Roman" w:eastAsia="Times New Roman" w:hAnsi="Times New Roman"/>
          <w:b w:val="1"/>
          <w:sz w:val="30"/>
          <w:szCs w:val="30"/>
          <w:vertAlign w:val="baseline"/>
          <w:rtl w:val="0"/>
        </w:rPr>
        <w:t xml:space="preserve">Mr. Devendra Kumar Singh</w:t>
      </w:r>
      <w:r w:rsidDel="00000000" w:rsidR="00000000" w:rsidRPr="00000000">
        <w:rPr>
          <w:rFonts w:ascii="Times New Roman" w:cs="Times New Roman" w:eastAsia="Times New Roman" w:hAnsi="Times New Roman"/>
          <w:sz w:val="30"/>
          <w:szCs w:val="30"/>
          <w:vertAlign w:val="baseline"/>
          <w:rtl w:val="0"/>
        </w:rPr>
        <w:t xml:space="preserve">,    Assistant Professor, Dept. of Computer Science and Engineering, Institute of Technology,  Guru Ghasidas Vishwavidyalaya, Central University, Bilaspur, Chhattisgarh,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vertAlign w:val="baseline"/>
          <w:rtl w:val="0"/>
        </w:rPr>
        <w:t xml:space="preserve">India, for his stimulating guidance, continuous encouragement and supervision throughout  the course of present work.</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 xml:space="preserve">We express my sincere gratitude to </w:t>
      </w:r>
      <w:r w:rsidDel="00000000" w:rsidR="00000000" w:rsidRPr="00000000">
        <w:rPr>
          <w:rFonts w:ascii="Times New Roman" w:cs="Times New Roman" w:eastAsia="Times New Roman" w:hAnsi="Times New Roman"/>
          <w:b w:val="1"/>
          <w:sz w:val="30"/>
          <w:szCs w:val="30"/>
          <w:vertAlign w:val="baseline"/>
          <w:rtl w:val="0"/>
        </w:rPr>
        <w:t xml:space="preserve">Dr. Alok Kumar Singh Kushwaha</w:t>
      </w:r>
      <w:r w:rsidDel="00000000" w:rsidR="00000000" w:rsidRPr="00000000">
        <w:rPr>
          <w:rFonts w:ascii="Times New Roman" w:cs="Times New Roman" w:eastAsia="Times New Roman" w:hAnsi="Times New Roman"/>
          <w:sz w:val="30"/>
          <w:szCs w:val="30"/>
          <w:vertAlign w:val="baseline"/>
          <w:rtl w:val="0"/>
        </w:rPr>
        <w:t xml:space="preserve">,   Associate Professor and  HOD-Dept.  of  Computer  Science  and  Engineering,  Institute  of  Technology,  Guru  Ghasidas Vishwavidyalaya, Central University, Bilaspur, Chhattisgarh,  India for his generous guidance, help and useful suggestions.</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 xml:space="preserve">We </w:t>
      </w:r>
      <w:r w:rsidDel="00000000" w:rsidR="00000000" w:rsidRPr="00000000">
        <w:rPr>
          <w:rFonts w:ascii="Times New Roman" w:cs="Times New Roman" w:eastAsia="Times New Roman" w:hAnsi="Times New Roman"/>
          <w:sz w:val="30"/>
          <w:szCs w:val="30"/>
          <w:rtl w:val="0"/>
        </w:rPr>
        <w:t xml:space="preserve">are</w:t>
      </w:r>
      <w:r w:rsidDel="00000000" w:rsidR="00000000" w:rsidRPr="00000000">
        <w:rPr>
          <w:rFonts w:ascii="Times New Roman" w:cs="Times New Roman" w:eastAsia="Times New Roman" w:hAnsi="Times New Roman"/>
          <w:sz w:val="30"/>
          <w:szCs w:val="30"/>
          <w:vertAlign w:val="baseline"/>
          <w:rtl w:val="0"/>
        </w:rPr>
        <w:t xml:space="preserve"> extremely thankful to Prof T.V.Arjunan , Dean,  School of Studies(Engg. &amp; Tech.), Guru  Ghasidas  Vishwavidyalaya,  Central  University,  Bilaspur,  Chhattisgarh,  India  for  providing  us infrastructural facilities to work in, without which this work would not have been possible.</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w:t>
      </w:r>
      <w:r w:rsidDel="00000000" w:rsidR="00000000" w:rsidRPr="00000000">
        <w:rPr>
          <w:rFonts w:ascii="Times New Roman" w:cs="Times New Roman" w:eastAsia="Times New Roman" w:hAnsi="Times New Roman"/>
          <w:sz w:val="24"/>
          <w:szCs w:val="24"/>
          <w:rtl w:val="0"/>
        </w:rPr>
        <w:tab/>
        <w:tab/>
        <w:tab/>
        <w:tab/>
        <w:tab/>
        <w:tab/>
        <w:tab/>
        <w:tab/>
        <w:tab/>
        <w:tab/>
        <w:t xml:space="preserve">      </w:t>
      </w:r>
      <w:r w:rsidDel="00000000" w:rsidR="00000000" w:rsidRPr="00000000">
        <w:rPr>
          <w:rFonts w:ascii="Times New Roman" w:cs="Times New Roman" w:eastAsia="Times New Roman" w:hAnsi="Times New Roman"/>
          <w:sz w:val="24"/>
          <w:szCs w:val="24"/>
          <w:vertAlign w:val="baseline"/>
          <w:rtl w:val="0"/>
        </w:rPr>
        <w:t xml:space="preserve">Name of Students</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vertAlign w:val="baseline"/>
          <w:rtl w:val="0"/>
        </w:rPr>
        <w:tab/>
        <w:tab/>
        <w:tab/>
        <w:tab/>
        <w:tab/>
        <w:tab/>
        <w:tab/>
        <w:t xml:space="preserve">      Shreyas Kumar Thakur(18103053)</w:t>
      </w:r>
    </w:p>
    <w:p w:rsidR="00000000" w:rsidDel="00000000" w:rsidP="00000000" w:rsidRDefault="00000000" w:rsidRPr="00000000" w14:paraId="00000061">
      <w:pPr>
        <w:spacing w:after="0" w:line="360" w:lineRule="auto"/>
        <w:ind w:left="6480" w:firstLine="0"/>
        <w:jc w:val="both"/>
        <w:rPr>
          <w:rFonts w:ascii="Times New Roman" w:cs="Times New Roman" w:eastAsia="Times New Roman" w:hAnsi="Times New Roman"/>
          <w:sz w:val="24"/>
          <w:szCs w:val="24"/>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Santosh Yadav(18103053)</w:t>
      </w:r>
      <w:r w:rsidDel="00000000" w:rsidR="00000000" w:rsidRPr="00000000">
        <w:rPr>
          <w:rtl w:val="0"/>
        </w:rPr>
      </w:r>
    </w:p>
    <w:p w:rsidR="00000000" w:rsidDel="00000000" w:rsidP="00000000" w:rsidRDefault="00000000" w:rsidRPr="00000000" w14:paraId="00000062">
      <w:pPr>
        <w:spacing w:after="0" w:lineRule="auto"/>
        <w:ind w:left="5760" w:firstLine="720"/>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Times New Roman" w:cs="Times New Roman" w:eastAsia="Times New Roman" w:hAnsi="Times New Roman"/>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295275</wp:posOffset>
                </wp:positionH>
                <wp:positionV relativeFrom="paragraph">
                  <wp:posOffset>57150</wp:posOffset>
                </wp:positionV>
                <wp:extent cx="5928360" cy="28575"/>
                <wp:effectExtent b="0" l="0" r="0" t="0"/>
                <wp:wrapNone/>
                <wp:docPr id="1" name=""/>
                <a:graphic>
                  <a:graphicData uri="http://schemas.microsoft.com/office/word/2010/wordprocessingShape">
                    <wps:wsp>
                      <wps:cNvCnPr/>
                      <wps:spPr>
                        <a:xfrm>
                          <a:off x="2381820" y="3779683"/>
                          <a:ext cx="5928360" cy="635"/>
                        </a:xfrm>
                        <a:prstGeom prst="straightConnector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295275</wp:posOffset>
                </wp:positionH>
                <wp:positionV relativeFrom="paragraph">
                  <wp:posOffset>57150</wp:posOffset>
                </wp:positionV>
                <wp:extent cx="5928360" cy="2857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28360" cy="28575"/>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91.30434782608694" w:lineRule="auto"/>
        <w:jc w:val="both"/>
        <w:rPr>
          <w:rFonts w:ascii="Times New Roman" w:cs="Times New Roman" w:eastAsia="Times New Roman" w:hAnsi="Times New Roman"/>
          <w:color w:val="00000c"/>
          <w:sz w:val="30"/>
          <w:szCs w:val="30"/>
        </w:rPr>
      </w:pPr>
      <w:r w:rsidDel="00000000" w:rsidR="00000000" w:rsidRPr="00000000">
        <w:rPr>
          <w:rFonts w:ascii="Times New Roman" w:cs="Times New Roman" w:eastAsia="Times New Roman" w:hAnsi="Times New Roman"/>
          <w:color w:val="00000c"/>
          <w:sz w:val="30"/>
          <w:szCs w:val="30"/>
          <w:rtl w:val="0"/>
        </w:rPr>
        <w:t xml:space="preserve">Speech synthesis (TTS) is defined as the artificial production of human voices. The main use (and what induced its creation) is the ability to translate a text into spoken speech automatically.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91.30434782608694" w:lineRule="auto"/>
        <w:jc w:val="both"/>
        <w:rPr>
          <w:rFonts w:ascii="Times New Roman" w:cs="Times New Roman" w:eastAsia="Times New Roman" w:hAnsi="Times New Roman"/>
          <w:color w:val="00000c"/>
          <w:sz w:val="30"/>
          <w:szCs w:val="30"/>
        </w:rPr>
      </w:pPr>
      <w:r w:rsidDel="00000000" w:rsidR="00000000" w:rsidRPr="00000000">
        <w:rPr>
          <w:rFonts w:ascii="Times New Roman" w:cs="Times New Roman" w:eastAsia="Times New Roman" w:hAnsi="Times New Roman"/>
          <w:color w:val="00000c"/>
          <w:sz w:val="30"/>
          <w:szCs w:val="30"/>
          <w:rtl w:val="0"/>
        </w:rPr>
        <w:t xml:space="preserve">Unlike speech recognition systems that use phonemes (the smallest units of sound) in the first place to cut out sentences, TTS will be based on what are known as graphemes: the letters and groups of letters that transcribe a phoneme. This means that the basic resource is not the sound, but the text. This is usually done in two steps. The first will cut the text into sentences and words (our famous graphemes) and assign phonetic transcriptions, the pronunciation, to all these groups. Once the different text/phonetic groups have been identified, the second step consists of converting these linguistic representations into sound. In other words, to read these indications to produce a voice that will read the information.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0"/>
          <w:sz w:val="44"/>
          <w:szCs w:val="44"/>
          <w:vertAlign w:val="baseline"/>
        </w:rPr>
      </w:pPr>
      <w:r w:rsidDel="00000000" w:rsidR="00000000" w:rsidRPr="00000000">
        <w:rPr>
          <w:rtl w:val="0"/>
        </w:rPr>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0"/>
          <w:sz w:val="44"/>
          <w:szCs w:val="44"/>
          <w:vertAlign w:val="baseline"/>
        </w:rPr>
      </w:pPr>
      <w:r w:rsidDel="00000000" w:rsidR="00000000" w:rsidRPr="00000000">
        <w:rPr>
          <w:rtl w:val="0"/>
        </w:rPr>
      </w:r>
    </w:p>
    <w:p w:rsidR="00000000" w:rsidDel="00000000" w:rsidP="00000000" w:rsidRDefault="00000000" w:rsidRPr="00000000" w14:paraId="0000006F">
      <w:pPr>
        <w:spacing w:after="0" w:line="360" w:lineRule="auto"/>
        <w:jc w:val="center"/>
        <w:rPr>
          <w:rFonts w:ascii="Times New Roman" w:cs="Times New Roman" w:eastAsia="Times New Roman" w:hAnsi="Times New Roman"/>
          <w:b w:val="0"/>
          <w:sz w:val="44"/>
          <w:szCs w:val="44"/>
          <w:vertAlign w:val="baseline"/>
        </w:rPr>
      </w:pPr>
      <w:r w:rsidDel="00000000" w:rsidR="00000000" w:rsidRPr="00000000">
        <w:rPr>
          <w:rtl w:val="0"/>
        </w:rPr>
      </w:r>
    </w:p>
    <w:p w:rsidR="00000000" w:rsidDel="00000000" w:rsidP="00000000" w:rsidRDefault="00000000" w:rsidRPr="00000000" w14:paraId="00000070">
      <w:pPr>
        <w:pBdr>
          <w:bottom w:color="000000" w:space="1" w:sz="6" w:val="single"/>
        </w:pBdr>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1">
      <w:pPr>
        <w:pBdr>
          <w:bottom w:color="000000" w:space="1" w:sz="6" w:val="single"/>
        </w:pBdr>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2">
      <w:pPr>
        <w:pBdr>
          <w:bottom w:color="000000" w:space="1" w:sz="6" w:val="single"/>
        </w:pBdr>
        <w:tabs>
          <w:tab w:val="left" w:pos="3273"/>
          <w:tab w:val="center" w:pos="4464"/>
        </w:tabs>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pBdr>
          <w:bottom w:color="000000" w:space="1" w:sz="6" w:val="single"/>
        </w:pBdr>
        <w:tabs>
          <w:tab w:val="left" w:pos="3273"/>
          <w:tab w:val="center" w:pos="4464"/>
        </w:tabs>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pBdr>
          <w:bottom w:color="000000" w:space="1" w:sz="6" w:val="single"/>
        </w:pBdr>
        <w:tabs>
          <w:tab w:val="left" w:pos="3273"/>
          <w:tab w:val="center" w:pos="4464"/>
        </w:tabs>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pBdr>
          <w:bottom w:color="000000" w:space="1" w:sz="6" w:val="single"/>
        </w:pBdr>
        <w:tabs>
          <w:tab w:val="left" w:pos="3273"/>
          <w:tab w:val="center" w:pos="4464"/>
        </w:tabs>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ab/>
        <w:tab/>
      </w:r>
      <w:r w:rsidDel="00000000" w:rsidR="00000000" w:rsidRPr="00000000">
        <w:rPr>
          <w:rtl w:val="0"/>
        </w:rPr>
      </w:r>
    </w:p>
    <w:p w:rsidR="00000000" w:rsidDel="00000000" w:rsidP="00000000" w:rsidRDefault="00000000" w:rsidRPr="00000000" w14:paraId="00000077">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rtl w:val="0"/>
        </w:rPr>
        <w:tab/>
        <w:t xml:space="preserve">INTRODUCTION</w:t>
      </w:r>
    </w:p>
    <w:p w:rsidR="00000000" w:rsidDel="00000000" w:rsidP="00000000" w:rsidRDefault="00000000" w:rsidRPr="00000000" w14:paraId="00000078">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Bdr>
          <w:bottom w:color="000000" w:space="1" w:sz="6" w:val="single"/>
        </w:pBdr>
        <w:tabs>
          <w:tab w:val="left" w:pos="3273"/>
          <w:tab w:val="center" w:pos="4464"/>
        </w:tabs>
        <w:spacing w:after="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Need of the Software</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tl w:val="0"/>
        </w:rPr>
      </w:r>
    </w:p>
    <w:p w:rsidR="00000000" w:rsidDel="00000000" w:rsidP="00000000" w:rsidRDefault="00000000" w:rsidRPr="00000000" w14:paraId="0000007A">
      <w:pPr>
        <w:pBdr>
          <w:bottom w:color="000000" w:space="1" w:sz="6" w:val="single"/>
        </w:pBdr>
        <w:tabs>
          <w:tab w:val="left" w:pos="3273"/>
          <w:tab w:val="center" w:pos="4464"/>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B">
      <w:pPr>
        <w:pBdr>
          <w:bottom w:color="000000" w:space="1" w:sz="6" w:val="single"/>
        </w:pBdr>
        <w:tabs>
          <w:tab w:val="left" w:pos="3273"/>
          <w:tab w:val="center" w:pos="4464"/>
        </w:tabs>
        <w:spacing w:after="0" w:line="360" w:lineRule="auto"/>
        <w:ind w:left="0" w:firstLine="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Text-to-speech (TTS) is a very popular assistive technology in which a computer or tablet reads the words on the screen out loud to the user. This technology is popular among students who have difficulties with reading, especially those who struggle with decoding. By presenting the words auditorily, the student can focus on the meaning of words instead of spending all their brain power trying to sound out the words. While this can help students work around their reading difficulties and access the classroom material, this technology does not assist students in developing reading skills.</w:t>
      </w:r>
    </w:p>
    <w:p w:rsidR="00000000" w:rsidDel="00000000" w:rsidP="00000000" w:rsidRDefault="00000000" w:rsidRPr="00000000" w14:paraId="0000007C">
      <w:pPr>
        <w:pBdr>
          <w:bottom w:color="000000" w:space="1" w:sz="6" w:val="single"/>
        </w:pBdr>
        <w:tabs>
          <w:tab w:val="left" w:pos="3273"/>
          <w:tab w:val="center" w:pos="4464"/>
        </w:tabs>
        <w:spacing w:after="0" w:line="360" w:lineRule="auto"/>
        <w:ind w:left="0" w:firstLine="0"/>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7D">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14:paraId="0000007E">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40"/>
          <w:szCs w:val="40"/>
          <w:u w:val="single"/>
          <w:rtl w:val="0"/>
        </w:rPr>
        <w:t xml:space="preserve">Text-to-Speech</w:t>
      </w:r>
    </w:p>
    <w:p w:rsidR="00000000" w:rsidDel="00000000" w:rsidP="00000000" w:rsidRDefault="00000000" w:rsidRPr="00000000" w14:paraId="0000007F">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0">
      <w:pPr>
        <w:pBdr>
          <w:bottom w:color="000000" w:space="1" w:sz="6" w:val="single"/>
        </w:pBdr>
        <w:tabs>
          <w:tab w:val="left" w:pos="3273"/>
          <w:tab w:val="center" w:pos="4464"/>
        </w:tabs>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Text-to-Speech (TTS) is a useful technology that converts any text into a speech signal.It can be utilized for various purposes, e.g. car navigation, announcements in railway stations, response services in telecommunications, and e-mail reading</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1">
      <w:pPr>
        <w:pBdr>
          <w:bottom w:color="000000" w:space="1" w:sz="6" w:val="single"/>
        </w:pBdr>
        <w:tabs>
          <w:tab w:val="left" w:pos="3273"/>
          <w:tab w:val="center" w:pos="4464"/>
        </w:tabs>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Text-to-speech (TTS) is a type of speech synthesis application that is used to create a spoken sound version of the text in a computer document, such as a help file or a Web page. TTS can enable the reading of computer display information for the visually challenged person, or may simply be used to augment the reading of a text message. Current TTS applications include voice-enabled e-mail and spoken prompts in voice response systems. TTS is often used with voice recognition programs.</w:t>
      </w:r>
      <w:r w:rsidDel="00000000" w:rsidR="00000000" w:rsidRPr="00000000">
        <w:rPr>
          <w:rtl w:val="0"/>
        </w:rPr>
      </w:r>
    </w:p>
    <w:p w:rsidR="00000000" w:rsidDel="00000000" w:rsidP="00000000" w:rsidRDefault="00000000" w:rsidRPr="00000000" w14:paraId="00000082">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2"/>
          <w:szCs w:val="32"/>
        </w:rPr>
        <w:drawing>
          <wp:inline distB="114300" distT="114300" distL="114300" distR="114300">
            <wp:extent cx="6515100" cy="2984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151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2"/>
          <w:szCs w:val="32"/>
          <w:rtl w:val="0"/>
        </w:rPr>
        <w:tab/>
        <w:t xml:space="preserve">      </w:t>
      </w:r>
      <w:r w:rsidDel="00000000" w:rsidR="00000000" w:rsidRPr="00000000">
        <w:rPr>
          <w:rFonts w:ascii="Times New Roman" w:cs="Times New Roman" w:eastAsia="Times New Roman" w:hAnsi="Times New Roman"/>
          <w:b w:val="1"/>
          <w:sz w:val="40"/>
          <w:szCs w:val="40"/>
          <w:u w:val="single"/>
          <w:rtl w:val="0"/>
        </w:rPr>
        <w:t xml:space="preserve">Audiobooks</w:t>
      </w:r>
    </w:p>
    <w:p w:rsidR="00000000" w:rsidDel="00000000" w:rsidP="00000000" w:rsidRDefault="00000000" w:rsidRPr="00000000" w14:paraId="00000085">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6">
      <w:pPr>
        <w:pBdr>
          <w:bottom w:color="000000" w:space="1" w:sz="6" w:val="single"/>
        </w:pBdr>
        <w:tabs>
          <w:tab w:val="left" w:pos="3273"/>
          <w:tab w:val="center" w:pos="4464"/>
        </w:tabs>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audiobook is a recording or voiceover of a book or other work read aloud. In our project , we are making an audiobook which takes a PDF file as an Input and returns audio file as Output to the user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02122"/>
          <w:sz w:val="30"/>
          <w:szCs w:val="30"/>
          <w:highlight w:val="white"/>
          <w:rtl w:val="0"/>
        </w:rPr>
        <w:t xml:space="preserve">Audiobooks have been used to teach children to read and to increase reading comprehension. They are also useful for the blind. The National Library of Congress in the U.S. and the CNIB Library in Canada provide free audiobook library services to the visually impaired; requested books are mailed out (at no cost) to clients.</w:t>
      </w:r>
      <w:r w:rsidDel="00000000" w:rsidR="00000000" w:rsidRPr="00000000">
        <w:rPr>
          <w:rtl w:val="0"/>
        </w:rPr>
      </w:r>
    </w:p>
    <w:p w:rsidR="00000000" w:rsidDel="00000000" w:rsidP="00000000" w:rsidRDefault="00000000" w:rsidRPr="00000000" w14:paraId="00000087">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8">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14:paraId="00000089">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ab/>
        <w:t xml:space="preserve"> Spell-Checker</w:t>
      </w:r>
    </w:p>
    <w:p w:rsidR="00000000" w:rsidDel="00000000" w:rsidP="00000000" w:rsidRDefault="00000000" w:rsidRPr="00000000" w14:paraId="0000008A">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pBdr>
          <w:bottom w:color="000000" w:space="1" w:sz="6" w:val="single"/>
        </w:pBdr>
        <w:tabs>
          <w:tab w:val="left" w:pos="3273"/>
          <w:tab w:val="center" w:pos="4464"/>
        </w:tabs>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2"/>
          <w:sz w:val="30"/>
          <w:szCs w:val="30"/>
          <w:highlight w:val="white"/>
          <w:rtl w:val="0"/>
        </w:rPr>
        <w:t xml:space="preserve">In software, a spell checker (or spell check) is a software feature that checks for misspellings in a text. Spell-checking features are often embedded in software or services, such as a word processor, email client, electronic dictionary, or search engine.</w:t>
      </w:r>
      <w:r w:rsidDel="00000000" w:rsidR="00000000" w:rsidRPr="00000000">
        <w:rPr>
          <w:rtl w:val="0"/>
        </w:rPr>
      </w:r>
    </w:p>
    <w:p w:rsidR="00000000" w:rsidDel="00000000" w:rsidP="00000000" w:rsidRDefault="00000000" w:rsidRPr="00000000" w14:paraId="0000008C">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Libraries and Tools used</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8E">
      <w:pPr>
        <w:pBdr>
          <w:bottom w:color="000000" w:space="1" w:sz="6" w:val="single"/>
        </w:pBdr>
        <w:tabs>
          <w:tab w:val="left" w:pos="3273"/>
          <w:tab w:val="center" w:pos="4464"/>
        </w:tabs>
        <w:spacing w:after="0"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pBdr>
          <w:bottom w:color="000000" w:space="1" w:sz="6" w:val="single"/>
        </w:pBdr>
        <w:tabs>
          <w:tab w:val="left" w:pos="3273"/>
          <w:tab w:val="center" w:pos="4464"/>
        </w:tabs>
        <w:spacing w:after="0"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GTTS library :</w:t>
      </w:r>
    </w:p>
    <w:p w:rsidR="00000000" w:rsidDel="00000000" w:rsidP="00000000" w:rsidRDefault="00000000" w:rsidRPr="00000000" w14:paraId="00000090">
      <w:pPr>
        <w:pBdr>
          <w:bottom w:color="000000" w:space="1" w:sz="6" w:val="single"/>
        </w:pBdr>
        <w:tabs>
          <w:tab w:val="left" w:pos="2070"/>
          <w:tab w:val="center" w:pos="4464"/>
        </w:tabs>
        <w:spacing w:after="0"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color w:val="fffffa"/>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0"/>
          <w:szCs w:val="30"/>
          <w:rtl w:val="0"/>
        </w:rPr>
        <w:t xml:space="preserve">gTTS (Google Text-to-Speech), a Python library and CLI tool to interface with Google Translate's text-to-speech API. Write spoken mp3 data to a file, a file-like object (bytestring) for further audio manipulation, or stdout. Or simply pre-generate Google Translate TTS request URLs to feed to an external program.</w:t>
      </w:r>
      <w:r w:rsidDel="00000000" w:rsidR="00000000" w:rsidRPr="00000000">
        <w:rPr>
          <w:rtl w:val="0"/>
        </w:rPr>
      </w:r>
    </w:p>
    <w:p w:rsidR="00000000" w:rsidDel="00000000" w:rsidP="00000000" w:rsidRDefault="00000000" w:rsidRPr="00000000" w14:paraId="00000091">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‘Playsound’ library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4">
      <w:pPr>
        <w:pBdr>
          <w:bottom w:color="000000" w:space="1" w:sz="6" w:val="single"/>
        </w:pBdr>
        <w:tabs>
          <w:tab w:val="left" w:pos="2610"/>
          <w:tab w:val="center" w:pos="4464"/>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To play the processed audio file after text-to-speech conversion.</w:t>
      </w:r>
      <w:r w:rsidDel="00000000" w:rsidR="00000000" w:rsidRPr="00000000">
        <w:rPr>
          <w:rtl w:val="0"/>
        </w:rPr>
      </w:r>
    </w:p>
    <w:p w:rsidR="00000000" w:rsidDel="00000000" w:rsidP="00000000" w:rsidRDefault="00000000" w:rsidRPr="00000000" w14:paraId="00000095">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pBdr>
          <w:bottom w:color="000000" w:space="1" w:sz="6" w:val="single"/>
        </w:pBdr>
        <w:tabs>
          <w:tab w:val="left" w:pos="3273"/>
          <w:tab w:val="center" w:pos="446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‘PyPDF2’ library</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98">
      <w:pPr>
        <w:pBdr>
          <w:bottom w:color="000000" w:space="1" w:sz="6" w:val="single"/>
        </w:pBdr>
        <w:tabs>
          <w:tab w:val="left" w:pos="261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sz w:val="28"/>
          <w:szCs w:val="28"/>
          <w:rtl w:val="0"/>
        </w:rPr>
        <w:tab/>
        <w:t xml:space="preserve">A Pure-Python library built as a PDF toolkit. It is capable of extracting document information (title, author, …). </w:t>
      </w:r>
      <w:r w:rsidDel="00000000" w:rsidR="00000000" w:rsidRPr="00000000">
        <w:rPr>
          <w:rFonts w:ascii="Times New Roman" w:cs="Times New Roman" w:eastAsia="Times New Roman" w:hAnsi="Times New Roman"/>
          <w:sz w:val="28"/>
          <w:szCs w:val="28"/>
          <w:shd w:fill="fdfdfd" w:val="clear"/>
          <w:rtl w:val="0"/>
        </w:rPr>
        <w:t xml:space="preserve">By being Pure-Python, it should run on any Python platform without any dependencies on external libraries. It can also work entirely on StringIO objects rather than file streams, allowing for PDF manipulation in memory. It is therefore a useful tool for websites that manage or manipulate PDFs.</w:t>
      </w:r>
    </w:p>
    <w:p w:rsidR="00000000" w:rsidDel="00000000" w:rsidP="00000000" w:rsidRDefault="00000000" w:rsidRPr="00000000" w14:paraId="00000099">
      <w:pPr>
        <w:pBdr>
          <w:bottom w:color="000000" w:space="1" w:sz="6" w:val="single"/>
        </w:pBdr>
        <w:tabs>
          <w:tab w:val="left" w:pos="261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tl w:val="0"/>
        </w:rPr>
      </w:r>
    </w:p>
    <w:p w:rsidR="00000000" w:rsidDel="00000000" w:rsidP="00000000" w:rsidRDefault="00000000" w:rsidRPr="00000000" w14:paraId="0000009A">
      <w:pPr>
        <w:pBdr>
          <w:bottom w:color="000000" w:space="1" w:sz="6" w:val="single"/>
        </w:pBdr>
        <w:tabs>
          <w:tab w:val="left" w:pos="2610"/>
          <w:tab w:val="center" w:pos="4464"/>
        </w:tabs>
        <w:spacing w:after="0" w:line="360" w:lineRule="auto"/>
        <w:rPr>
          <w:rFonts w:ascii="Times New Roman" w:cs="Times New Roman" w:eastAsia="Times New Roman" w:hAnsi="Times New Roman"/>
          <w:b w:val="1"/>
          <w:sz w:val="30"/>
          <w:szCs w:val="30"/>
          <w:shd w:fill="fdfdfd" w:val="clear"/>
        </w:rPr>
      </w:pPr>
      <w:r w:rsidDel="00000000" w:rsidR="00000000" w:rsidRPr="00000000">
        <w:rPr>
          <w:rtl w:val="0"/>
        </w:rPr>
      </w:r>
    </w:p>
    <w:p w:rsidR="00000000" w:rsidDel="00000000" w:rsidP="00000000" w:rsidRDefault="00000000" w:rsidRPr="00000000" w14:paraId="0000009B">
      <w:pPr>
        <w:pBdr>
          <w:bottom w:color="000000" w:space="1" w:sz="6" w:val="single"/>
        </w:pBdr>
        <w:tabs>
          <w:tab w:val="left" w:pos="2610"/>
          <w:tab w:val="center" w:pos="4464"/>
        </w:tabs>
        <w:spacing w:after="0" w:line="360" w:lineRule="auto"/>
        <w:rPr>
          <w:rFonts w:ascii="Times New Roman" w:cs="Times New Roman" w:eastAsia="Times New Roman" w:hAnsi="Times New Roman"/>
          <w:b w:val="1"/>
          <w:sz w:val="28"/>
          <w:szCs w:val="28"/>
          <w:shd w:fill="fdfdfd" w:val="clear"/>
        </w:rPr>
      </w:pPr>
      <w:r w:rsidDel="00000000" w:rsidR="00000000" w:rsidRPr="00000000">
        <w:rPr>
          <w:rFonts w:ascii="Times New Roman" w:cs="Times New Roman" w:eastAsia="Times New Roman" w:hAnsi="Times New Roman"/>
          <w:b w:val="1"/>
          <w:sz w:val="32"/>
          <w:szCs w:val="32"/>
          <w:shd w:fill="fdfdfd" w:val="clear"/>
          <w:rtl w:val="0"/>
        </w:rPr>
        <w:t xml:space="preserve">‘Tkinter’ library</w:t>
      </w:r>
      <w:r w:rsidDel="00000000" w:rsidR="00000000" w:rsidRPr="00000000">
        <w:rPr>
          <w:rFonts w:ascii="Times New Roman" w:cs="Times New Roman" w:eastAsia="Times New Roman" w:hAnsi="Times New Roman"/>
          <w:b w:val="1"/>
          <w:sz w:val="30"/>
          <w:szCs w:val="30"/>
          <w:shd w:fill="fdfdfd" w:val="clear"/>
          <w:rtl w:val="0"/>
        </w:rPr>
        <w:t xml:space="preserve"> :</w:t>
      </w:r>
      <w:r w:rsidDel="00000000" w:rsidR="00000000" w:rsidRPr="00000000">
        <w:rPr>
          <w:rFonts w:ascii="Times New Roman" w:cs="Times New Roman" w:eastAsia="Times New Roman" w:hAnsi="Times New Roman"/>
          <w:b w:val="1"/>
          <w:sz w:val="28"/>
          <w:szCs w:val="28"/>
          <w:shd w:fill="fdfdfd" w:val="clear"/>
          <w:rtl w:val="0"/>
        </w:rPr>
        <w:t xml:space="preserve"> </w:t>
      </w:r>
    </w:p>
    <w:p w:rsidR="00000000" w:rsidDel="00000000" w:rsidP="00000000" w:rsidRDefault="00000000" w:rsidRPr="00000000" w14:paraId="0000009C">
      <w:pPr>
        <w:pBdr>
          <w:bottom w:color="000000" w:space="1" w:sz="6" w:val="single"/>
        </w:pBdr>
        <w:tabs>
          <w:tab w:val="left" w:pos="2250"/>
          <w:tab w:val="center" w:pos="4464"/>
        </w:tabs>
        <w:spacing w:after="0" w:line="360" w:lineRule="auto"/>
        <w:rPr>
          <w:rFonts w:ascii="Arial" w:cs="Arial" w:eastAsia="Arial" w:hAnsi="Arial"/>
          <w:sz w:val="28"/>
          <w:szCs w:val="28"/>
        </w:rPr>
      </w:pPr>
      <w:r w:rsidDel="00000000" w:rsidR="00000000" w:rsidRPr="00000000">
        <w:rPr>
          <w:rFonts w:ascii="Times New Roman" w:cs="Times New Roman" w:eastAsia="Times New Roman" w:hAnsi="Times New Roman"/>
          <w:sz w:val="28"/>
          <w:szCs w:val="28"/>
          <w:shd w:fill="fdfdfd" w:val="clear"/>
          <w:rtl w:val="0"/>
        </w:rPr>
        <w:tab/>
        <w:t xml:space="preserve">This package (“Tk interface”) is the standard Python interface to the Tk GUI toolkit.</w:t>
      </w:r>
      <w:r w:rsidDel="00000000" w:rsidR="00000000" w:rsidRPr="00000000">
        <w:rPr>
          <w:rFonts w:ascii="Times New Roman" w:cs="Times New Roman" w:eastAsia="Times New Roman" w:hAnsi="Times New Roman"/>
          <w:sz w:val="28"/>
          <w:szCs w:val="28"/>
          <w:rtl w:val="0"/>
        </w:rPr>
        <w:t xml:space="preserve">Tkinter is a Python binding to the Tk GUI toolkit. It is the standard Python interface to the Tk GUI toolkit, and is Python's de facto standard GUI. Tkinter is included with standard Linux, Microsoft Windows and Mac OS X installs of Python. The name Tkinter comes from the Tk interface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D">
      <w:pPr>
        <w:pBdr>
          <w:bottom w:color="000000" w:space="1" w:sz="6" w:val="single"/>
        </w:pBdr>
        <w:tabs>
          <w:tab w:val="left" w:pos="2250"/>
          <w:tab w:val="center" w:pos="4464"/>
        </w:tabs>
        <w:spacing w:after="0"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‘Textblob’ library</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A1">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sz w:val="28"/>
          <w:szCs w:val="28"/>
          <w:rtl w:val="0"/>
        </w:rPr>
        <w:tab/>
        <w:t xml:space="preserve"> TextBlob is a Python (2 and 3) library for processing textual data. It provides a simple API for diving into common natural language processing (NLP)</w:t>
      </w:r>
      <w:r w:rsidDel="00000000" w:rsidR="00000000" w:rsidRPr="00000000">
        <w:rPr>
          <w:rFonts w:ascii="Times New Roman" w:cs="Times New Roman" w:eastAsia="Times New Roman" w:hAnsi="Times New Roman"/>
          <w:sz w:val="28"/>
          <w:szCs w:val="28"/>
          <w:shd w:fill="fdfdfd" w:val="clear"/>
          <w:rtl w:val="0"/>
        </w:rPr>
        <w:t xml:space="preserve">tasks such as part-of-speech tagging, noun phrase extraction, sentiment analysis, classification, translation, and more.</w:t>
      </w:r>
    </w:p>
    <w:p w:rsidR="00000000" w:rsidDel="00000000" w:rsidP="00000000" w:rsidRDefault="00000000" w:rsidRPr="00000000" w14:paraId="000000A2">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tl w:val="0"/>
        </w:rPr>
      </w:r>
    </w:p>
    <w:p w:rsidR="00000000" w:rsidDel="00000000" w:rsidP="00000000" w:rsidRDefault="00000000" w:rsidRPr="00000000" w14:paraId="000000A3">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shd w:fill="fdfdfd" w:val="clear"/>
        </w:rPr>
      </w:pPr>
      <w:r w:rsidDel="00000000" w:rsidR="00000000" w:rsidRPr="00000000">
        <w:rPr>
          <w:rFonts w:ascii="Times New Roman" w:cs="Times New Roman" w:eastAsia="Times New Roman" w:hAnsi="Times New Roman"/>
          <w:b w:val="1"/>
          <w:sz w:val="32"/>
          <w:szCs w:val="32"/>
          <w:shd w:fill="fdfdfd" w:val="clear"/>
          <w:rtl w:val="0"/>
        </w:rPr>
        <w:t xml:space="preserve">Language used : Python</w:t>
      </w:r>
    </w:p>
    <w:p w:rsidR="00000000" w:rsidDel="00000000" w:rsidP="00000000" w:rsidRDefault="00000000" w:rsidRPr="00000000" w14:paraId="000000A4">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b w:val="1"/>
          <w:sz w:val="32"/>
          <w:szCs w:val="32"/>
          <w:shd w:fill="fdfdfd" w:val="clear"/>
          <w:rtl w:val="0"/>
        </w:rPr>
        <w:tab/>
      </w:r>
      <w:r w:rsidDel="00000000" w:rsidR="00000000" w:rsidRPr="00000000">
        <w:rPr>
          <w:rFonts w:ascii="Times New Roman" w:cs="Times New Roman" w:eastAsia="Times New Roman" w:hAnsi="Times New Roman"/>
          <w:sz w:val="28"/>
          <w:szCs w:val="28"/>
          <w:highlight w:val="white"/>
          <w:rtl w:val="0"/>
        </w:rPr>
        <w:t xml:space="preserve">Python is a high-level programming language that has English-like syntax. This makes it easier to read and understand the code.</w:t>
      </w:r>
      <w:r w:rsidDel="00000000" w:rsidR="00000000" w:rsidRPr="00000000">
        <w:rPr>
          <w:rtl w:val="0"/>
        </w:rPr>
      </w:r>
    </w:p>
    <w:p w:rsidR="00000000" w:rsidDel="00000000" w:rsidP="00000000" w:rsidRDefault="00000000" w:rsidRPr="00000000" w14:paraId="000000A5">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sz w:val="28"/>
          <w:szCs w:val="28"/>
          <w:shd w:fill="fdfdfd" w:val="clear"/>
          <w:rtl w:val="0"/>
        </w:rPr>
        <w:t xml:space="preserve">Python is really easy to pick up and learn, that is why a lot of people recommend Python to beginners.You need less lines of code to perform the same task as compared to other major languages like C/C++ and Java. Advantages of python :</w:t>
      </w:r>
    </w:p>
    <w:p w:rsidR="00000000" w:rsidDel="00000000" w:rsidP="00000000" w:rsidRDefault="00000000" w:rsidRPr="00000000" w14:paraId="000000A6">
      <w:pPr>
        <w:pBdr>
          <w:bottom w:color="000000" w:space="1" w:sz="6" w:val="single"/>
        </w:pBdr>
        <w:tabs>
          <w:tab w:val="left" w:pos="2250"/>
          <w:tab w:val="center" w:pos="4464"/>
        </w:tabs>
        <w:spacing w:after="0" w:line="360" w:lineRule="auto"/>
        <w:rPr>
          <w:rFonts w:ascii="Times New Roman" w:cs="Times New Roman" w:eastAsia="Times New Roman" w:hAnsi="Times New Roman"/>
          <w:color w:val="202124"/>
          <w:sz w:val="28"/>
          <w:szCs w:val="28"/>
          <w:shd w:fill="fdfdfd" w:val="clear"/>
        </w:rPr>
      </w:pPr>
      <w:r w:rsidDel="00000000" w:rsidR="00000000" w:rsidRPr="00000000">
        <w:rPr>
          <w:rFonts w:ascii="Times New Roman" w:cs="Times New Roman" w:eastAsia="Times New Roman" w:hAnsi="Times New Roman"/>
          <w:sz w:val="28"/>
          <w:szCs w:val="28"/>
          <w:shd w:fill="fdfdfd" w:val="clear"/>
          <w:rtl w:val="0"/>
        </w:rPr>
        <w:tab/>
        <w:t xml:space="preserve">-</w:t>
      </w:r>
      <w:r w:rsidDel="00000000" w:rsidR="00000000" w:rsidRPr="00000000">
        <w:rPr>
          <w:rFonts w:ascii="Times New Roman" w:cs="Times New Roman" w:eastAsia="Times New Roman" w:hAnsi="Times New Roman"/>
          <w:color w:val="202124"/>
          <w:sz w:val="28"/>
          <w:szCs w:val="28"/>
          <w:shd w:fill="fdfdfd" w:val="clear"/>
          <w:rtl w:val="0"/>
        </w:rPr>
        <w:t xml:space="preserve">Versatile, Easy to Use and Fast to Develop.</w:t>
      </w:r>
    </w:p>
    <w:p w:rsidR="00000000" w:rsidDel="00000000" w:rsidP="00000000" w:rsidRDefault="00000000" w:rsidRPr="00000000" w14:paraId="000000A7">
      <w:pPr>
        <w:pBdr>
          <w:bottom w:color="000000" w:space="1" w:sz="6" w:val="single"/>
        </w:pBdr>
        <w:tabs>
          <w:tab w:val="left" w:pos="2250"/>
          <w:tab w:val="center" w:pos="4464"/>
        </w:tabs>
        <w:spacing w:after="0" w:line="360" w:lineRule="auto"/>
        <w:rPr>
          <w:rFonts w:ascii="Times New Roman" w:cs="Times New Roman" w:eastAsia="Times New Roman" w:hAnsi="Times New Roman"/>
          <w:color w:val="202124"/>
          <w:sz w:val="28"/>
          <w:szCs w:val="28"/>
          <w:shd w:fill="fdfdfd" w:val="clear"/>
        </w:rPr>
      </w:pPr>
      <w:r w:rsidDel="00000000" w:rsidR="00000000" w:rsidRPr="00000000">
        <w:rPr>
          <w:rFonts w:ascii="Times New Roman" w:cs="Times New Roman" w:eastAsia="Times New Roman" w:hAnsi="Times New Roman"/>
          <w:color w:val="202124"/>
          <w:sz w:val="28"/>
          <w:szCs w:val="28"/>
          <w:shd w:fill="fdfdfd" w:val="clear"/>
          <w:rtl w:val="0"/>
        </w:rPr>
        <w:tab/>
        <w:t xml:space="preserve">-Open Source with a Vibrant Community.</w:t>
      </w:r>
    </w:p>
    <w:p w:rsidR="00000000" w:rsidDel="00000000" w:rsidP="00000000" w:rsidRDefault="00000000" w:rsidRPr="00000000" w14:paraId="000000A8">
      <w:pPr>
        <w:pBdr>
          <w:bottom w:color="000000" w:space="1" w:sz="6" w:val="single"/>
        </w:pBdr>
        <w:tabs>
          <w:tab w:val="left" w:pos="2250"/>
          <w:tab w:val="center" w:pos="4464"/>
        </w:tabs>
        <w:spacing w:after="0" w:line="360" w:lineRule="auto"/>
        <w:rPr>
          <w:rFonts w:ascii="Times New Roman" w:cs="Times New Roman" w:eastAsia="Times New Roman" w:hAnsi="Times New Roman"/>
          <w:color w:val="202124"/>
          <w:sz w:val="28"/>
          <w:szCs w:val="28"/>
          <w:shd w:fill="fdfdfd" w:val="clear"/>
        </w:rPr>
      </w:pPr>
      <w:r w:rsidDel="00000000" w:rsidR="00000000" w:rsidRPr="00000000">
        <w:rPr>
          <w:rFonts w:ascii="Times New Roman" w:cs="Times New Roman" w:eastAsia="Times New Roman" w:hAnsi="Times New Roman"/>
          <w:color w:val="202124"/>
          <w:sz w:val="28"/>
          <w:szCs w:val="28"/>
          <w:shd w:fill="fdfdfd" w:val="clear"/>
          <w:rtl w:val="0"/>
        </w:rPr>
        <w:tab/>
        <w:t xml:space="preserve">-Has All the Libraries You Can Imagine.</w:t>
      </w:r>
    </w:p>
    <w:p w:rsidR="00000000" w:rsidDel="00000000" w:rsidP="00000000" w:rsidRDefault="00000000" w:rsidRPr="00000000" w14:paraId="000000A9">
      <w:pPr>
        <w:pBdr>
          <w:bottom w:color="000000" w:space="1" w:sz="6" w:val="single"/>
        </w:pBdr>
        <w:tabs>
          <w:tab w:val="left" w:pos="2250"/>
          <w:tab w:val="center" w:pos="4464"/>
        </w:tabs>
        <w:spacing w:after="0" w:line="360" w:lineRule="auto"/>
        <w:rPr>
          <w:rFonts w:ascii="Arial" w:cs="Arial" w:eastAsia="Arial" w:hAnsi="Arial"/>
          <w:color w:val="202124"/>
          <w:sz w:val="24"/>
          <w:szCs w:val="24"/>
          <w:shd w:fill="fdfdfd" w:val="clear"/>
        </w:rPr>
      </w:pPr>
      <w:r w:rsidDel="00000000" w:rsidR="00000000" w:rsidRPr="00000000">
        <w:rPr>
          <w:rFonts w:ascii="Times New Roman" w:cs="Times New Roman" w:eastAsia="Times New Roman" w:hAnsi="Times New Roman"/>
          <w:color w:val="202124"/>
          <w:sz w:val="28"/>
          <w:szCs w:val="28"/>
          <w:shd w:fill="fdfdfd" w:val="clear"/>
          <w:rtl w:val="0"/>
        </w:rPr>
        <w:tab/>
        <w:t xml:space="preserve">-Great for Prototypes - You Can Do More with Less Code</w:t>
      </w:r>
      <w:r w:rsidDel="00000000" w:rsidR="00000000" w:rsidRPr="00000000">
        <w:rPr>
          <w:rFonts w:ascii="Arial" w:cs="Arial" w:eastAsia="Arial" w:hAnsi="Arial"/>
          <w:color w:val="202124"/>
          <w:sz w:val="24"/>
          <w:szCs w:val="24"/>
          <w:shd w:fill="fdfdfd" w:val="clear"/>
          <w:rtl w:val="0"/>
        </w:rPr>
        <w:t xml:space="preserve">.</w:t>
      </w:r>
    </w:p>
    <w:p w:rsidR="00000000" w:rsidDel="00000000" w:rsidP="00000000" w:rsidRDefault="00000000" w:rsidRPr="00000000" w14:paraId="000000AA">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tl w:val="0"/>
        </w:rPr>
      </w:r>
    </w:p>
    <w:p w:rsidR="00000000" w:rsidDel="00000000" w:rsidP="00000000" w:rsidRDefault="00000000" w:rsidRPr="00000000" w14:paraId="000000AB">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shd w:fill="fdfdfd" w:val="clear"/>
        </w:rPr>
      </w:pPr>
      <w:r w:rsidDel="00000000" w:rsidR="00000000" w:rsidRPr="00000000">
        <w:rPr>
          <w:rFonts w:ascii="Times New Roman" w:cs="Times New Roman" w:eastAsia="Times New Roman" w:hAnsi="Times New Roman"/>
          <w:b w:val="1"/>
          <w:sz w:val="32"/>
          <w:szCs w:val="32"/>
          <w:shd w:fill="fdfdfd" w:val="clear"/>
          <w:rtl w:val="0"/>
        </w:rPr>
        <w:t xml:space="preserve">Text-editor used : VS Code</w:t>
      </w:r>
    </w:p>
    <w:p w:rsidR="00000000" w:rsidDel="00000000" w:rsidP="00000000" w:rsidRDefault="00000000" w:rsidRPr="00000000" w14:paraId="000000AC">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shd w:fill="fdfdfd" w:val="clear"/>
          <w:rtl w:val="0"/>
        </w:rPr>
        <w:tab/>
      </w:r>
      <w:r w:rsidDel="00000000" w:rsidR="00000000" w:rsidRPr="00000000">
        <w:rPr>
          <w:rFonts w:ascii="Times New Roman" w:cs="Times New Roman" w:eastAsia="Times New Roman" w:hAnsi="Times New Roman"/>
          <w:sz w:val="28"/>
          <w:szCs w:val="28"/>
          <w:highlight w:val="white"/>
          <w:rtl w:val="0"/>
        </w:rP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rsidR="00000000" w:rsidDel="00000000" w:rsidP="00000000" w:rsidRDefault="00000000" w:rsidRPr="00000000" w14:paraId="000000AD">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pBdr>
          <w:bottom w:color="000000" w:space="1" w:sz="6" w:val="single"/>
        </w:pBdr>
        <w:tabs>
          <w:tab w:val="left" w:pos="2250"/>
          <w:tab w:val="center" w:pos="4464"/>
        </w:tabs>
        <w:spacing w:after="0" w:line="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In This Project, we have combined three different modules to work together.</w:t>
      </w:r>
    </w:p>
    <w:p w:rsidR="00000000" w:rsidDel="00000000" w:rsidP="00000000" w:rsidRDefault="00000000" w:rsidRPr="00000000" w14:paraId="000000AF">
      <w:pPr>
        <w:pBdr>
          <w:bottom w:color="000000" w:space="1" w:sz="6" w:val="single"/>
        </w:pBdr>
        <w:tabs>
          <w:tab w:val="left" w:pos="2250"/>
          <w:tab w:val="center" w:pos="4464"/>
        </w:tabs>
        <w:spacing w:after="0" w:line="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These modules are text-to-speech module, pdf-to-speech(audiobook) module and Spell-checker module.</w:t>
      </w:r>
    </w:p>
    <w:p w:rsidR="00000000" w:rsidDel="00000000" w:rsidP="00000000" w:rsidRDefault="00000000" w:rsidRPr="00000000" w14:paraId="000000B0">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1">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2">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Output :</w:t>
      </w:r>
    </w:p>
    <w:p w:rsidR="00000000" w:rsidDel="00000000" w:rsidP="00000000" w:rsidRDefault="00000000" w:rsidRPr="00000000" w14:paraId="000000B4">
      <w:pPr>
        <w:pBdr>
          <w:bottom w:color="000000" w:space="1" w:sz="6" w:val="single"/>
        </w:pBdr>
        <w:tabs>
          <w:tab w:val="left" w:pos="2250"/>
          <w:tab w:val="center" w:pos="4464"/>
        </w:tabs>
        <w:spacing w:after="0" w:line="36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5">
      <w:pPr>
        <w:pBdr>
          <w:bottom w:color="000000" w:space="1" w:sz="6" w:val="single"/>
        </w:pBdr>
        <w:tabs>
          <w:tab w:val="left" w:pos="2250"/>
          <w:tab w:val="center" w:pos="4464"/>
        </w:tabs>
        <w:spacing w:after="0" w:line="360" w:lineRule="auto"/>
        <w:ind w:left="360.00000000000006" w:firstLine="0"/>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6343650" cy="48006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43650" cy="4800600"/>
                    </a:xfrm>
                    <a:prstGeom prst="rect"/>
                    <a:ln/>
                  </pic:spPr>
                </pic:pic>
              </a:graphicData>
            </a:graphic>
          </wp:anchor>
        </w:drawing>
      </w:r>
    </w:p>
    <w:p w:rsidR="00000000" w:rsidDel="00000000" w:rsidP="00000000" w:rsidRDefault="00000000" w:rsidRPr="00000000" w14:paraId="000000B6">
      <w:pPr>
        <w:pBdr>
          <w:bottom w:color="000000" w:space="1" w:sz="6" w:val="single"/>
        </w:pBdr>
        <w:tabs>
          <w:tab w:val="left" w:pos="2250"/>
          <w:tab w:val="center" w:pos="4464"/>
        </w:tabs>
        <w:spacing w:after="0" w:line="360" w:lineRule="auto"/>
        <w:ind w:left="360.00000000000006"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ab/>
      </w:r>
    </w:p>
    <w:p w:rsidR="00000000" w:rsidDel="00000000" w:rsidP="00000000" w:rsidRDefault="00000000" w:rsidRPr="00000000" w14:paraId="000000B9">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A">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B">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C">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D">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E">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BF">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C0">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C1">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2"/>
          <w:szCs w:val="32"/>
          <w:highlight w:val="white"/>
          <w:rtl w:val="0"/>
        </w:rPr>
        <w:tab/>
        <w:tab/>
        <w:t xml:space="preserve">                  </w:t>
      </w:r>
      <w:r w:rsidDel="00000000" w:rsidR="00000000" w:rsidRPr="00000000">
        <w:rPr>
          <w:rFonts w:ascii="Times New Roman" w:cs="Times New Roman" w:eastAsia="Times New Roman" w:hAnsi="Times New Roman"/>
          <w:b w:val="1"/>
          <w:sz w:val="36"/>
          <w:szCs w:val="36"/>
          <w:highlight w:val="white"/>
          <w:rtl w:val="0"/>
        </w:rPr>
        <w:t xml:space="preserve"> </w:t>
      </w:r>
      <w:r w:rsidDel="00000000" w:rsidR="00000000" w:rsidRPr="00000000">
        <w:rPr>
          <w:rFonts w:ascii="Times New Roman" w:cs="Times New Roman" w:eastAsia="Times New Roman" w:hAnsi="Times New Roman"/>
          <w:b w:val="1"/>
          <w:sz w:val="36"/>
          <w:szCs w:val="36"/>
          <w:highlight w:val="white"/>
          <w:u w:val="single"/>
          <w:rtl w:val="0"/>
        </w:rPr>
        <w:t xml:space="preserve">How it Works ?</w:t>
      </w:r>
    </w:p>
    <w:p w:rsidR="00000000" w:rsidDel="00000000" w:rsidP="00000000" w:rsidRDefault="00000000" w:rsidRPr="00000000" w14:paraId="000000C2">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C3">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Text-to-speech module :</w:t>
      </w:r>
    </w:p>
    <w:p w:rsidR="00000000" w:rsidDel="00000000" w:rsidP="00000000" w:rsidRDefault="00000000" w:rsidRPr="00000000" w14:paraId="000000C4">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ab/>
        <w:t xml:space="preserve">           </w:t>
      </w:r>
      <w:r w:rsidDel="00000000" w:rsidR="00000000" w:rsidRPr="00000000">
        <w:rPr>
          <w:rFonts w:ascii="Times New Roman" w:cs="Times New Roman" w:eastAsia="Times New Roman" w:hAnsi="Times New Roman"/>
          <w:sz w:val="28"/>
          <w:szCs w:val="28"/>
          <w:highlight w:val="white"/>
          <w:rtl w:val="0"/>
        </w:rPr>
        <w:t xml:space="preserve">In TTS module, the GUI has a textbox with a label which says</w:t>
      </w:r>
      <w:r w:rsidDel="00000000" w:rsidR="00000000" w:rsidRPr="00000000">
        <w:rPr>
          <w:rtl w:val="0"/>
        </w:rPr>
      </w:r>
    </w:p>
    <w:p w:rsidR="00000000" w:rsidDel="00000000" w:rsidP="00000000" w:rsidRDefault="00000000" w:rsidRPr="00000000" w14:paraId="000000C5">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“Enter text”. When the user enter the text in the textbox and </w:t>
        <w:tab/>
        <w:tab/>
        <w:t xml:space="preserve">             clicks the “Play Sound” button, the text data is sent to the gtts </w:t>
        <w:tab/>
        <w:t xml:space="preserve">             API for the conversion. As gtts API works online, it highly </w:t>
        <w:tab/>
        <w:tab/>
        <w:t xml:space="preserve">             depends on the speed of internet connection.</w:t>
      </w:r>
      <w:r w:rsidDel="00000000" w:rsidR="00000000" w:rsidRPr="00000000">
        <w:rPr>
          <w:rFonts w:ascii="Times New Roman" w:cs="Times New Roman" w:eastAsia="Times New Roman" w:hAnsi="Times New Roman"/>
          <w:sz w:val="28"/>
          <w:szCs w:val="28"/>
          <w:highlight w:val="white"/>
          <w:rtl w:val="0"/>
        </w:rPr>
        <w:t xml:space="preserve"> The gtts library </w:t>
      </w:r>
    </w:p>
    <w:p w:rsidR="00000000" w:rsidDel="00000000" w:rsidP="00000000" w:rsidRDefault="00000000" w:rsidRPr="00000000" w14:paraId="000000C6">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sends the data to google servers and fetches the processed </w:t>
        <w:tab/>
        <w:tab/>
        <w:t xml:space="preserve">             audio information. This audio is then saved in mp3 format in  </w:t>
        <w:tab/>
        <w:t xml:space="preserve">             local computer. With the help of “Playsound” library, we then </w:t>
        <w:tab/>
        <w:t xml:space="preserve">             play the audio file.</w:t>
      </w:r>
    </w:p>
    <w:p w:rsidR="00000000" w:rsidDel="00000000" w:rsidP="00000000" w:rsidRDefault="00000000" w:rsidRPr="00000000" w14:paraId="000000C7">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w:t>
      </w:r>
    </w:p>
    <w:p w:rsidR="00000000" w:rsidDel="00000000" w:rsidP="00000000" w:rsidRDefault="00000000" w:rsidRPr="00000000" w14:paraId="000000C8">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As this module is based on Google’s API , it gives the liberty </w:t>
        <w:tab/>
        <w:t xml:space="preserve">             to add further datasets to the predefined datasets, so that users </w:t>
        <w:tab/>
        <w:t xml:space="preserve">            can modify the outputs for desirable accents and pronunciation.</w:t>
      </w:r>
    </w:p>
    <w:p w:rsidR="00000000" w:rsidDel="00000000" w:rsidP="00000000" w:rsidRDefault="00000000" w:rsidRPr="00000000" w14:paraId="000000C9">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A">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B">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C">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PDF-Reader Module :</w:t>
      </w:r>
    </w:p>
    <w:p w:rsidR="00000000" w:rsidDel="00000000" w:rsidP="00000000" w:rsidRDefault="00000000" w:rsidRPr="00000000" w14:paraId="000000CD">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ab/>
        <w:t xml:space="preserve">          </w:t>
      </w:r>
      <w:r w:rsidDel="00000000" w:rsidR="00000000" w:rsidRPr="00000000">
        <w:rPr>
          <w:rFonts w:ascii="Times New Roman" w:cs="Times New Roman" w:eastAsia="Times New Roman" w:hAnsi="Times New Roman"/>
          <w:sz w:val="28"/>
          <w:szCs w:val="28"/>
          <w:highlight w:val="white"/>
          <w:rtl w:val="0"/>
        </w:rPr>
        <w:t xml:space="preserve">In this module, User needs to upload the PDF file to be read out </w:t>
        <w:tab/>
        <w:t xml:space="preserve">           aloud. When the PDF gets uploaded, the PyPDF2 library reads </w:t>
        <w:tab/>
        <w:t xml:space="preserve">           the PDF, and counts the number of pages. Using loop, we </w:t>
        <w:tab/>
        <w:tab/>
        <w:t xml:space="preserve">           extract the texts from each page of the file. Now, as we want to </w:t>
        <w:tab/>
        <w:t xml:space="preserve">           continuously read the texts without any gap between pages, we </w:t>
        <w:tab/>
        <w:t xml:space="preserve">           will append the texts from all the pages in continuous manner </w:t>
        <w:tab/>
        <w:tab/>
        <w:t xml:space="preserve">           using “append” function. Now that we have extracted all the </w:t>
        <w:tab/>
        <w:tab/>
        <w:t xml:space="preserve">           text, we will pass it to the gtts api. The gtts library sends the            </w:t>
        <w:tab/>
        <w:t xml:space="preserve">           data to google servers and fetches the processed audio </w:t>
      </w:r>
    </w:p>
    <w:p w:rsidR="00000000" w:rsidDel="00000000" w:rsidP="00000000" w:rsidRDefault="00000000" w:rsidRPr="00000000" w14:paraId="000000CE">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F">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0">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information. This audio is then saved in mp3 format in local </w:t>
        <w:tab/>
        <w:tab/>
        <w:tab/>
        <w:t xml:space="preserve">           computer. With the help of “Playsound” library, we then play </w:t>
        <w:tab/>
        <w:tab/>
        <w:t xml:space="preserve">           the audio file.</w:t>
      </w:r>
    </w:p>
    <w:p w:rsidR="00000000" w:rsidDel="00000000" w:rsidP="00000000" w:rsidRDefault="00000000" w:rsidRPr="00000000" w14:paraId="000000D1">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2">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3">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Spell-checker Module :</w:t>
      </w:r>
    </w:p>
    <w:p w:rsidR="00000000" w:rsidDel="00000000" w:rsidP="00000000" w:rsidRDefault="00000000" w:rsidRPr="00000000" w14:paraId="000000D4">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b w:val="1"/>
          <w:sz w:val="32"/>
          <w:szCs w:val="32"/>
          <w:highlight w:val="white"/>
          <w:rtl w:val="0"/>
        </w:rPr>
        <w:tab/>
        <w:t xml:space="preserve">         </w:t>
      </w:r>
      <w:r w:rsidDel="00000000" w:rsidR="00000000" w:rsidRPr="00000000">
        <w:rPr>
          <w:rFonts w:ascii="Times New Roman" w:cs="Times New Roman" w:eastAsia="Times New Roman" w:hAnsi="Times New Roman"/>
          <w:sz w:val="28"/>
          <w:szCs w:val="28"/>
          <w:highlight w:val="white"/>
          <w:rtl w:val="0"/>
        </w:rPr>
        <w:t xml:space="preserve">In this module, the user needs to enter the sentence which is to</w:t>
        <w:tab/>
        <w:tab/>
        <w:t xml:space="preserve">          be corrected. After getting the text, we pass it to the Textblob </w:t>
        <w:tab/>
        <w:tab/>
        <w:t xml:space="preserve">          library. This library has various uses like</w:t>
      </w:r>
      <w:r w:rsidDel="00000000" w:rsidR="00000000" w:rsidRPr="00000000">
        <w:rPr>
          <w:rFonts w:ascii="Times New Roman" w:cs="Times New Roman" w:eastAsia="Times New Roman" w:hAnsi="Times New Roman"/>
          <w:sz w:val="28"/>
          <w:szCs w:val="28"/>
          <w:shd w:fill="fdfdfd" w:val="clear"/>
          <w:rtl w:val="0"/>
        </w:rPr>
        <w:t xml:space="preserve"> part-of-speech tagging, </w:t>
        <w:tab/>
        <w:t xml:space="preserve">          noun phrase extraction, sentiment analysis, classification, </w:t>
        <w:tab/>
        <w:tab/>
        <w:t xml:space="preserve">          translation. With Textblob library, we will make correction to the </w:t>
        <w:tab/>
        <w:t xml:space="preserve">          sentence using “correct()” function. Textblob returns the correct </w:t>
        <w:tab/>
        <w:t xml:space="preserve">          statement. We then print this output in the textbox.</w:t>
      </w:r>
    </w:p>
    <w:p w:rsidR="00000000" w:rsidDel="00000000" w:rsidP="00000000" w:rsidRDefault="00000000" w:rsidRPr="00000000" w14:paraId="000000D5">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sz w:val="28"/>
          <w:szCs w:val="28"/>
          <w:shd w:fill="fdfdfd" w:val="clear"/>
          <w:rtl w:val="0"/>
        </w:rPr>
        <w:tab/>
      </w:r>
    </w:p>
    <w:p w:rsidR="00000000" w:rsidDel="00000000" w:rsidP="00000000" w:rsidRDefault="00000000" w:rsidRPr="00000000" w14:paraId="000000D6">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shd w:fill="fdfdfd" w:val="clear"/>
        </w:rPr>
      </w:pPr>
      <w:r w:rsidDel="00000000" w:rsidR="00000000" w:rsidRPr="00000000">
        <w:rPr>
          <w:rFonts w:ascii="Times New Roman" w:cs="Times New Roman" w:eastAsia="Times New Roman" w:hAnsi="Times New Roman"/>
          <w:sz w:val="28"/>
          <w:szCs w:val="28"/>
          <w:shd w:fill="fdfdfd" w:val="clear"/>
          <w:rtl w:val="0"/>
        </w:rPr>
        <w:tab/>
        <w:t xml:space="preserve">          The accuracy of textblob is limited to 60%, hence it sometimes </w:t>
        <w:tab/>
        <w:t xml:space="preserve">          returns wrong corrections. However, it is possible to train the </w:t>
        <w:tab/>
        <w:tab/>
        <w:t xml:space="preserve">          textblob for better accuracy , by adding more precise datasets.</w:t>
      </w:r>
    </w:p>
    <w:p w:rsidR="00000000" w:rsidDel="00000000" w:rsidP="00000000" w:rsidRDefault="00000000" w:rsidRPr="00000000" w14:paraId="000000D7">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8">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9">
      <w:pPr>
        <w:pBdr>
          <w:bottom w:color="000000" w:space="1" w:sz="6" w:val="single"/>
        </w:pBdr>
        <w:tabs>
          <w:tab w:val="left" w:pos="2250"/>
          <w:tab w:val="center" w:pos="4464"/>
        </w:tabs>
        <w:spacing w:after="0" w:line="360" w:lineRule="auto"/>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Conclusion :</w:t>
      </w:r>
    </w:p>
    <w:p w:rsidR="00000000" w:rsidDel="00000000" w:rsidP="00000000" w:rsidRDefault="00000000" w:rsidRPr="00000000" w14:paraId="000000DA">
      <w:pPr>
        <w:pBdr>
          <w:bottom w:color="000000" w:space="1" w:sz="6" w:val="single"/>
        </w:pBdr>
        <w:tabs>
          <w:tab w:val="left" w:pos="2250"/>
          <w:tab w:val="center" w:pos="4464"/>
        </w:tabs>
        <w:spacing w:after="0" w:line="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2"/>
          <w:szCs w:val="32"/>
          <w:highlight w:val="white"/>
          <w:u w:val="single"/>
          <w:rtl w:val="0"/>
        </w:rPr>
        <w:tab/>
      </w:r>
      <w:r w:rsidDel="00000000" w:rsidR="00000000" w:rsidRPr="00000000">
        <w:rPr>
          <w:rFonts w:ascii="Times New Roman" w:cs="Times New Roman" w:eastAsia="Times New Roman" w:hAnsi="Times New Roman"/>
          <w:color w:val="292929"/>
          <w:sz w:val="30"/>
          <w:szCs w:val="30"/>
          <w:highlight w:val="white"/>
          <w:rtl w:val="0"/>
        </w:rPr>
        <w:t xml:space="preserve">Text-to-speech is a great help to the visually impaired people or people with other disabilities as it can help them by assisting in the text to speech translation. There are also many ideas possible with the gTTS module and it can be used for other languages as well. Similarly, both pdf-reader and spell-checker are helpful in saving time. One can use pdf-reader while doing household chores saving both time and money.</w:t>
      </w:r>
      <w:r w:rsidDel="00000000" w:rsidR="00000000" w:rsidRPr="00000000">
        <w:rPr>
          <w:rtl w:val="0"/>
        </w:rPr>
      </w:r>
    </w:p>
    <w:p w:rsidR="00000000" w:rsidDel="00000000" w:rsidP="00000000" w:rsidRDefault="00000000" w:rsidRPr="00000000" w14:paraId="000000DB">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C">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D">
      <w:pPr>
        <w:pBdr>
          <w:bottom w:color="000000" w:space="1" w:sz="6" w:val="single"/>
        </w:pBdr>
        <w:tabs>
          <w:tab w:val="left" w:pos="2250"/>
          <w:tab w:val="center" w:pos="4464"/>
        </w:tabs>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E">
      <w:pPr>
        <w:pBdr>
          <w:bottom w:color="000000" w:space="1" w:sz="6" w:val="single"/>
        </w:pBdr>
        <w:tabs>
          <w:tab w:val="left" w:pos="1079.9999999999995"/>
          <w:tab w:val="center" w:pos="4464"/>
        </w:tabs>
        <w:spacing w:after="0" w:line="360" w:lineRule="auto"/>
        <w:rPr>
          <w:rFonts w:ascii="Verdana" w:cs="Verdana" w:eastAsia="Verdana" w:hAnsi="Verdana"/>
        </w:rPr>
      </w:pPr>
      <w:r w:rsidDel="00000000" w:rsidR="00000000" w:rsidRPr="00000000">
        <w:rPr>
          <w:rtl w:val="0"/>
        </w:rPr>
      </w:r>
    </w:p>
    <w:sectPr>
      <w:pgSz w:h="15840" w:w="12240" w:orient="portrait"/>
      <w:pgMar w:bottom="0" w:top="180.00000000000003" w:left="900" w:right="1080"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Dancing Scrip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0" w:line="240" w:lineRule="auto"/>
      <w:jc w:val="center"/>
    </w:pPr>
    <w:rPr>
      <w:rFonts w:ascii="Dancing Script" w:cs="Dancing Script" w:eastAsia="Dancing Script" w:hAnsi="Dancing Script"/>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