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714A" w14:textId="0A8FE94D" w:rsidR="00366FEF" w:rsidRDefault="00366FEF">
      <w:pPr>
        <w:pStyle w:val="BodyText"/>
        <w:rPr>
          <w:rFonts w:ascii="Times New Roman"/>
          <w:sz w:val="20"/>
        </w:rPr>
      </w:pPr>
    </w:p>
    <w:p w14:paraId="1D502549" w14:textId="77777777" w:rsidR="00366FEF" w:rsidRDefault="00366FEF">
      <w:pPr>
        <w:pStyle w:val="BodyText"/>
        <w:rPr>
          <w:rFonts w:ascii="Times New Roman"/>
          <w:sz w:val="20"/>
        </w:rPr>
      </w:pPr>
    </w:p>
    <w:p w14:paraId="26B32FAC" w14:textId="77777777" w:rsidR="00366FEF" w:rsidRDefault="00366FEF">
      <w:pPr>
        <w:pStyle w:val="BodyText"/>
        <w:rPr>
          <w:rFonts w:ascii="Times New Roman"/>
          <w:sz w:val="20"/>
        </w:rPr>
      </w:pPr>
    </w:p>
    <w:p w14:paraId="43389E45" w14:textId="77777777" w:rsidR="00366FEF" w:rsidRDefault="00366FEF">
      <w:pPr>
        <w:pStyle w:val="BodyText"/>
        <w:rPr>
          <w:rFonts w:ascii="Times New Roman"/>
          <w:sz w:val="20"/>
        </w:rPr>
      </w:pPr>
    </w:p>
    <w:p w14:paraId="6E1C8D2A" w14:textId="77777777" w:rsidR="00366FEF" w:rsidRDefault="00366FEF">
      <w:pPr>
        <w:pStyle w:val="BodyText"/>
        <w:rPr>
          <w:rFonts w:ascii="Times New Roman"/>
          <w:sz w:val="20"/>
        </w:rPr>
      </w:pPr>
    </w:p>
    <w:p w14:paraId="586064C4" w14:textId="77777777" w:rsidR="00366FEF" w:rsidRDefault="00366FEF">
      <w:pPr>
        <w:pStyle w:val="BodyText"/>
        <w:rPr>
          <w:rFonts w:ascii="Times New Roman"/>
          <w:sz w:val="20"/>
        </w:rPr>
      </w:pPr>
    </w:p>
    <w:p w14:paraId="05068B3F" w14:textId="77777777" w:rsidR="00366FEF" w:rsidRDefault="00366FEF">
      <w:pPr>
        <w:pStyle w:val="BodyText"/>
        <w:rPr>
          <w:rFonts w:ascii="Times New Roman"/>
          <w:sz w:val="20"/>
        </w:rPr>
      </w:pPr>
    </w:p>
    <w:p w14:paraId="6718B3C5" w14:textId="77777777" w:rsidR="00366FEF" w:rsidRDefault="00366FEF">
      <w:pPr>
        <w:pStyle w:val="BodyText"/>
        <w:rPr>
          <w:rFonts w:ascii="Times New Roman"/>
          <w:sz w:val="20"/>
        </w:rPr>
      </w:pPr>
    </w:p>
    <w:p w14:paraId="39B57C23" w14:textId="77777777" w:rsidR="00366FEF" w:rsidRDefault="00366FEF">
      <w:pPr>
        <w:pStyle w:val="BodyText"/>
        <w:rPr>
          <w:rFonts w:ascii="Times New Roman"/>
          <w:sz w:val="20"/>
        </w:rPr>
      </w:pPr>
    </w:p>
    <w:p w14:paraId="02680FF4" w14:textId="77777777" w:rsidR="00366FEF" w:rsidRDefault="00366FEF">
      <w:pPr>
        <w:pStyle w:val="BodyText"/>
        <w:rPr>
          <w:rFonts w:ascii="Times New Roman"/>
          <w:sz w:val="20"/>
        </w:rPr>
      </w:pPr>
    </w:p>
    <w:p w14:paraId="6D38B0D2" w14:textId="77777777" w:rsidR="00366FEF" w:rsidRDefault="00366FEF">
      <w:pPr>
        <w:pStyle w:val="BodyText"/>
        <w:rPr>
          <w:rFonts w:ascii="Times New Roman"/>
          <w:sz w:val="20"/>
        </w:rPr>
      </w:pPr>
    </w:p>
    <w:p w14:paraId="32E45670" w14:textId="77777777" w:rsidR="00366FEF" w:rsidRDefault="00366FEF">
      <w:pPr>
        <w:pStyle w:val="BodyText"/>
        <w:rPr>
          <w:rFonts w:ascii="Times New Roman"/>
          <w:sz w:val="20"/>
        </w:rPr>
      </w:pPr>
    </w:p>
    <w:p w14:paraId="7CD4D1B0" w14:textId="77777777" w:rsidR="00366FEF" w:rsidRDefault="00366FEF">
      <w:pPr>
        <w:pStyle w:val="BodyText"/>
        <w:rPr>
          <w:rFonts w:ascii="Times New Roman"/>
          <w:sz w:val="20"/>
        </w:rPr>
      </w:pPr>
    </w:p>
    <w:p w14:paraId="0B7D4653" w14:textId="77777777" w:rsidR="00366FEF" w:rsidRDefault="00366FEF">
      <w:pPr>
        <w:pStyle w:val="BodyText"/>
        <w:rPr>
          <w:rFonts w:ascii="Times New Roman"/>
          <w:sz w:val="20"/>
        </w:rPr>
      </w:pPr>
    </w:p>
    <w:p w14:paraId="5FFF9B84" w14:textId="77777777" w:rsidR="00366FEF" w:rsidRDefault="00366FEF">
      <w:pPr>
        <w:pStyle w:val="BodyText"/>
        <w:spacing w:before="7"/>
        <w:rPr>
          <w:rFonts w:ascii="Times New Roman"/>
          <w:sz w:val="19"/>
        </w:rPr>
      </w:pPr>
    </w:p>
    <w:p w14:paraId="6BFE0E16" w14:textId="03E05851" w:rsidR="00366FEF" w:rsidRDefault="0096097C">
      <w:pPr>
        <w:pStyle w:val="Title"/>
      </w:pPr>
      <w:r>
        <w:rPr>
          <w:color w:val="4F81BD" w:themeColor="accent1"/>
        </w:rPr>
        <w:t>CREDIT CARD DEFAULTER</w:t>
      </w:r>
      <w:r w:rsidR="009F3525" w:rsidRPr="00136A70">
        <w:rPr>
          <w:color w:val="4F81BD" w:themeColor="accent1"/>
          <w:spacing w:val="-156"/>
        </w:rPr>
        <w:t xml:space="preserve"> </w:t>
      </w:r>
      <w:r w:rsidR="009F3525" w:rsidRPr="00136A70">
        <w:rPr>
          <w:color w:val="4F81BD" w:themeColor="accent1"/>
        </w:rPr>
        <w:t>PREDICTION</w:t>
      </w:r>
    </w:p>
    <w:p w14:paraId="0C6F5ADB" w14:textId="77777777" w:rsidR="00366FEF" w:rsidRPr="00136A70" w:rsidRDefault="009F3525">
      <w:pPr>
        <w:spacing w:before="180"/>
        <w:ind w:left="2086" w:right="2166"/>
        <w:jc w:val="center"/>
        <w:rPr>
          <w:color w:val="4F81BD" w:themeColor="accent1"/>
          <w:sz w:val="56"/>
        </w:rPr>
      </w:pPr>
      <w:r w:rsidRPr="00136A70">
        <w:rPr>
          <w:color w:val="4F81BD" w:themeColor="accent1"/>
          <w:sz w:val="56"/>
        </w:rPr>
        <w:t>WIREFRAME</w:t>
      </w:r>
      <w:r w:rsidRPr="00136A70">
        <w:rPr>
          <w:color w:val="4F81BD" w:themeColor="accent1"/>
          <w:spacing w:val="-5"/>
          <w:sz w:val="56"/>
        </w:rPr>
        <w:t xml:space="preserve"> </w:t>
      </w:r>
      <w:r w:rsidRPr="00136A70">
        <w:rPr>
          <w:color w:val="4F81BD" w:themeColor="accent1"/>
          <w:sz w:val="56"/>
        </w:rPr>
        <w:t>DOCUMENT</w:t>
      </w:r>
    </w:p>
    <w:p w14:paraId="26FD3696" w14:textId="77777777" w:rsidR="00366FEF" w:rsidRPr="00136A70" w:rsidRDefault="00366FEF">
      <w:pPr>
        <w:pStyle w:val="BodyText"/>
        <w:rPr>
          <w:color w:val="4F81BD" w:themeColor="accent1"/>
          <w:sz w:val="20"/>
        </w:rPr>
      </w:pPr>
    </w:p>
    <w:p w14:paraId="5B23E6B7" w14:textId="77777777" w:rsidR="00366FEF" w:rsidRDefault="00366FEF">
      <w:pPr>
        <w:pStyle w:val="BodyText"/>
        <w:rPr>
          <w:sz w:val="20"/>
        </w:rPr>
      </w:pPr>
    </w:p>
    <w:p w14:paraId="0B56EC9A" w14:textId="77777777" w:rsidR="00366FEF" w:rsidRDefault="00366FEF">
      <w:pPr>
        <w:pStyle w:val="BodyText"/>
        <w:rPr>
          <w:sz w:val="20"/>
        </w:rPr>
      </w:pPr>
    </w:p>
    <w:p w14:paraId="20BF7590" w14:textId="77777777" w:rsidR="00366FEF" w:rsidRDefault="00366FEF">
      <w:pPr>
        <w:pStyle w:val="BodyText"/>
        <w:rPr>
          <w:sz w:val="20"/>
        </w:rPr>
      </w:pPr>
    </w:p>
    <w:p w14:paraId="6C0DCFD4" w14:textId="77777777" w:rsidR="00366FEF" w:rsidRDefault="00366FEF">
      <w:pPr>
        <w:pStyle w:val="BodyText"/>
        <w:rPr>
          <w:sz w:val="20"/>
        </w:rPr>
      </w:pPr>
    </w:p>
    <w:p w14:paraId="68EAF2E5" w14:textId="77777777" w:rsidR="00366FEF" w:rsidRDefault="00366FEF">
      <w:pPr>
        <w:pStyle w:val="BodyText"/>
        <w:rPr>
          <w:sz w:val="20"/>
        </w:rPr>
      </w:pPr>
    </w:p>
    <w:p w14:paraId="18753733" w14:textId="77777777" w:rsidR="00366FEF" w:rsidRDefault="00366FEF">
      <w:pPr>
        <w:pStyle w:val="BodyText"/>
        <w:rPr>
          <w:sz w:val="20"/>
        </w:rPr>
      </w:pPr>
    </w:p>
    <w:p w14:paraId="63D36A9B" w14:textId="77777777" w:rsidR="00366FEF" w:rsidRDefault="00366FEF">
      <w:pPr>
        <w:pStyle w:val="BodyText"/>
        <w:rPr>
          <w:sz w:val="20"/>
        </w:rPr>
      </w:pPr>
    </w:p>
    <w:p w14:paraId="40AD964C" w14:textId="77777777" w:rsidR="00366FEF" w:rsidRDefault="00366FEF">
      <w:pPr>
        <w:pStyle w:val="BodyText"/>
        <w:rPr>
          <w:sz w:val="20"/>
        </w:rPr>
      </w:pPr>
    </w:p>
    <w:p w14:paraId="5E6BC137" w14:textId="77777777" w:rsidR="00366FEF" w:rsidRDefault="00366FEF">
      <w:pPr>
        <w:pStyle w:val="BodyText"/>
        <w:rPr>
          <w:sz w:val="20"/>
        </w:rPr>
      </w:pPr>
    </w:p>
    <w:p w14:paraId="66E0527D" w14:textId="77777777" w:rsidR="00366FEF" w:rsidRDefault="00366FEF">
      <w:pPr>
        <w:pStyle w:val="BodyText"/>
        <w:rPr>
          <w:sz w:val="20"/>
        </w:rPr>
      </w:pPr>
    </w:p>
    <w:p w14:paraId="46C97ABF" w14:textId="77777777" w:rsidR="00366FEF" w:rsidRDefault="00366FEF">
      <w:pPr>
        <w:pStyle w:val="BodyText"/>
        <w:rPr>
          <w:sz w:val="20"/>
        </w:rPr>
      </w:pPr>
    </w:p>
    <w:p w14:paraId="3A76DC76" w14:textId="5C7F5716" w:rsidR="00366FEF" w:rsidRPr="00136A70" w:rsidRDefault="00136A70" w:rsidP="00136A70">
      <w:pPr>
        <w:pStyle w:val="BodyText"/>
        <w:tabs>
          <w:tab w:val="left" w:pos="3888"/>
        </w:tabs>
        <w:rPr>
          <w:color w:val="4F81BD" w:themeColor="accent1"/>
          <w:sz w:val="48"/>
          <w:szCs w:val="48"/>
        </w:rPr>
      </w:pPr>
      <w:r>
        <w:rPr>
          <w:sz w:val="20"/>
        </w:rPr>
        <w:tab/>
      </w:r>
      <w:r w:rsidR="00A57751">
        <w:rPr>
          <w:color w:val="4F81BD" w:themeColor="accent1"/>
          <w:sz w:val="48"/>
          <w:szCs w:val="48"/>
        </w:rPr>
        <w:t>Shridatta Patil</w:t>
      </w:r>
    </w:p>
    <w:p w14:paraId="7CF463FE" w14:textId="77777777" w:rsidR="00366FEF" w:rsidRDefault="00366FEF">
      <w:pPr>
        <w:pStyle w:val="BodyText"/>
        <w:rPr>
          <w:sz w:val="20"/>
        </w:rPr>
      </w:pPr>
    </w:p>
    <w:p w14:paraId="46AD1244" w14:textId="5BD16155" w:rsidR="00366FEF" w:rsidRDefault="00366FEF">
      <w:pPr>
        <w:pStyle w:val="BodyText"/>
        <w:rPr>
          <w:sz w:val="20"/>
        </w:rPr>
      </w:pPr>
    </w:p>
    <w:p w14:paraId="78A29271" w14:textId="77777777" w:rsidR="00366FEF" w:rsidRDefault="00366FEF">
      <w:pPr>
        <w:pStyle w:val="BodyText"/>
        <w:rPr>
          <w:sz w:val="20"/>
        </w:rPr>
      </w:pPr>
    </w:p>
    <w:p w14:paraId="0FD8EDCB" w14:textId="77777777" w:rsidR="00366FEF" w:rsidRDefault="00366FEF">
      <w:pPr>
        <w:pStyle w:val="BodyText"/>
        <w:rPr>
          <w:sz w:val="20"/>
        </w:rPr>
      </w:pPr>
    </w:p>
    <w:p w14:paraId="1027383A" w14:textId="088814C0" w:rsidR="00366FEF" w:rsidRDefault="00366FEF">
      <w:pPr>
        <w:pStyle w:val="BodyText"/>
        <w:rPr>
          <w:sz w:val="27"/>
        </w:rPr>
      </w:pPr>
    </w:p>
    <w:p w14:paraId="4BA4B461" w14:textId="6E3BFE6F" w:rsidR="00366FEF" w:rsidRDefault="00136A70">
      <w:pPr>
        <w:rPr>
          <w:sz w:val="27"/>
        </w:rPr>
        <w:sectPr w:rsidR="00366FEF">
          <w:type w:val="continuous"/>
          <w:pgSz w:w="12240" w:h="15840"/>
          <w:pgMar w:top="1500" w:right="420" w:bottom="280" w:left="500" w:header="720" w:footer="720" w:gutter="0"/>
          <w:cols w:space="720"/>
        </w:sectPr>
      </w:pPr>
      <w:r>
        <w:rPr>
          <w:sz w:val="27"/>
        </w:rPr>
        <w:t xml:space="preserve">         </w:t>
      </w:r>
    </w:p>
    <w:p w14:paraId="08A8C6A2" w14:textId="701B97C9" w:rsidR="00366FEF" w:rsidRDefault="00E331E5"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lastRenderedPageBreak/>
        <w:t>Predict Data Page</w:t>
      </w:r>
    </w:p>
    <w:p w14:paraId="4DD8DCB7" w14:textId="7DD81FE7" w:rsidR="00366FEF" w:rsidRDefault="00E331E5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It</w:t>
      </w:r>
      <w:r w:rsidR="009F3525">
        <w:rPr>
          <w:sz w:val="28"/>
        </w:rPr>
        <w:t xml:space="preserve"> consists of single page having different </w:t>
      </w:r>
      <w:r>
        <w:rPr>
          <w:sz w:val="28"/>
        </w:rPr>
        <w:t>place holders to enter the data. Once the data is entered and the Prediction button is pressed the algorithm runs and give the result at The Prediction is _____.</w:t>
      </w:r>
    </w:p>
    <w:p w14:paraId="0C2E6AF6" w14:textId="2A1DB721" w:rsidR="00E331E5" w:rsidRDefault="00E331E5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1-Defaulter</w:t>
      </w:r>
    </w:p>
    <w:p w14:paraId="1EF8A768" w14:textId="749460EC" w:rsidR="00E331E5" w:rsidRDefault="00E331E5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0-Not Defaulter</w:t>
      </w:r>
    </w:p>
    <w:p w14:paraId="728C0BC2" w14:textId="77777777" w:rsidR="00366FEF" w:rsidRDefault="00E331E5" w:rsidP="003A180D">
      <w:pPr>
        <w:pStyle w:val="BodyText"/>
        <w:spacing w:before="4"/>
        <w:rPr>
          <w:noProof/>
        </w:rPr>
      </w:pPr>
      <w:r>
        <w:rPr>
          <w:noProof/>
        </w:rPr>
        <w:drawing>
          <wp:inline distT="0" distB="0" distL="0" distR="0" wp14:anchorId="6207BE81" wp14:editId="504ED58A">
            <wp:extent cx="7188200" cy="3480435"/>
            <wp:effectExtent l="0" t="0" r="0" b="5715"/>
            <wp:docPr id="5827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C233" w14:textId="77777777" w:rsidR="00E86FC1" w:rsidRPr="00E86FC1" w:rsidRDefault="00E86FC1" w:rsidP="00E86FC1"/>
    <w:p w14:paraId="470D4570" w14:textId="77777777" w:rsidR="00E86FC1" w:rsidRPr="00E86FC1" w:rsidRDefault="00E86FC1" w:rsidP="00E86FC1"/>
    <w:p w14:paraId="6AAC1AF4" w14:textId="77777777" w:rsidR="00E86FC1" w:rsidRPr="00E86FC1" w:rsidRDefault="00E86FC1" w:rsidP="00E86FC1"/>
    <w:p w14:paraId="0DE6A9E3" w14:textId="77777777" w:rsidR="00E86FC1" w:rsidRPr="00E86FC1" w:rsidRDefault="00E86FC1" w:rsidP="00E86FC1"/>
    <w:p w14:paraId="34E5AA3A" w14:textId="77777777" w:rsidR="00E86FC1" w:rsidRPr="00E86FC1" w:rsidRDefault="00E86FC1" w:rsidP="00E86FC1"/>
    <w:p w14:paraId="0E28BCCA" w14:textId="77777777" w:rsidR="00E86FC1" w:rsidRDefault="00E86FC1" w:rsidP="00E86FC1">
      <w:pPr>
        <w:rPr>
          <w:noProof/>
        </w:rPr>
      </w:pPr>
    </w:p>
    <w:p w14:paraId="58B6B63A" w14:textId="5C51FC74" w:rsidR="00366FEF" w:rsidRDefault="00E86FC1" w:rsidP="00E86FC1">
      <w:pPr>
        <w:tabs>
          <w:tab w:val="left" w:pos="3240"/>
        </w:tabs>
        <w:rPr>
          <w:sz w:val="20"/>
        </w:rPr>
      </w:pPr>
      <w:r>
        <w:rPr>
          <w:noProof/>
        </w:rPr>
        <w:tab/>
      </w:r>
    </w:p>
    <w:sectPr w:rsidR="00366FEF">
      <w:pgSz w:w="12240" w:h="15840"/>
      <w:pgMar w:top="70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FEF"/>
    <w:rsid w:val="00136A70"/>
    <w:rsid w:val="001C50DB"/>
    <w:rsid w:val="00366FEF"/>
    <w:rsid w:val="003A180D"/>
    <w:rsid w:val="004A189B"/>
    <w:rsid w:val="004D447D"/>
    <w:rsid w:val="005F01A9"/>
    <w:rsid w:val="00896D37"/>
    <w:rsid w:val="0096097C"/>
    <w:rsid w:val="009F3525"/>
    <w:rsid w:val="00A203D5"/>
    <w:rsid w:val="00A57751"/>
    <w:rsid w:val="00A719B1"/>
    <w:rsid w:val="00E331E5"/>
    <w:rsid w:val="00E86FC1"/>
    <w:rsid w:val="00E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647A"/>
  <w15:docId w15:val="{C3880D92-259D-4AC5-A51D-BAFD9D8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094" w:right="21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INSURANCE PREMIUM PREDICTION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Hemanth</dc:creator>
  <cp:lastModifiedBy>Shridatta Patil</cp:lastModifiedBy>
  <cp:revision>10</cp:revision>
  <dcterms:created xsi:type="dcterms:W3CDTF">2022-08-17T06:35:00Z</dcterms:created>
  <dcterms:modified xsi:type="dcterms:W3CDTF">2024-07-30T08:28:00Z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