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0FF9A" w14:textId="77777777" w:rsidR="00E602E9" w:rsidRDefault="006C5F24" w:rsidP="006C5F24">
      <w:r w:rsidRPr="00C4592B">
        <w:rPr>
          <w:b/>
          <w:bCs/>
        </w:rPr>
        <w:t>Student name:</w:t>
      </w:r>
      <w:r w:rsidR="007F0CD3">
        <w:rPr>
          <w:b/>
          <w:bCs/>
        </w:rPr>
        <w:t xml:space="preserve"> </w:t>
      </w:r>
      <w:r w:rsidR="00E602E9">
        <w:t>Shridhar Thorat: n10817239</w:t>
      </w:r>
    </w:p>
    <w:p w14:paraId="41CA0A9B" w14:textId="523197C4" w:rsidR="00304D06" w:rsidRPr="00304D06" w:rsidRDefault="00304D06" w:rsidP="006C5F24">
      <w:pPr>
        <w:rPr>
          <w:b/>
          <w:bCs/>
          <w:color w:val="FF0000"/>
        </w:rPr>
      </w:pPr>
      <w:r w:rsidRPr="00304D06">
        <w:rPr>
          <w:b/>
          <w:bCs/>
        </w:rPr>
        <w:t xml:space="preserve">Total: </w:t>
      </w:r>
      <w:r w:rsidRPr="00304D06">
        <w:rPr>
          <w:b/>
          <w:bCs/>
          <w:color w:val="FF0000"/>
        </w:rPr>
        <w:t>88.3%</w:t>
      </w:r>
      <w:r w:rsidRPr="00304D06">
        <w:rPr>
          <w:b/>
          <w:bCs/>
          <w:color w:val="FF0000"/>
        </w:rPr>
        <w:tab/>
        <w:t>26.49%</w:t>
      </w:r>
    </w:p>
    <w:p w14:paraId="2950A3EA" w14:textId="750A6FC8" w:rsidR="00304D06" w:rsidRPr="00304D06" w:rsidRDefault="00304D06" w:rsidP="006C5F24">
      <w:pPr>
        <w:rPr>
          <w:b/>
          <w:bCs/>
          <w:color w:val="FF0000"/>
        </w:rPr>
      </w:pPr>
      <w:r>
        <w:rPr>
          <w:b/>
          <w:bCs/>
        </w:rPr>
        <w:t xml:space="preserve">ADT Implementation </w:t>
      </w:r>
      <w:r w:rsidRPr="006C5F24">
        <w:rPr>
          <w:b/>
          <w:bCs/>
        </w:rPr>
        <w:t>(</w:t>
      </w:r>
      <w:r>
        <w:rPr>
          <w:b/>
          <w:bCs/>
        </w:rPr>
        <w:t>38</w:t>
      </w:r>
      <w:r w:rsidRPr="006C5F24">
        <w:rPr>
          <w:b/>
          <w:bCs/>
        </w:rPr>
        <w:t xml:space="preserve">%) </w:t>
      </w:r>
      <w:r>
        <w:rPr>
          <w:b/>
          <w:bCs/>
          <w:color w:val="FF0000"/>
        </w:rPr>
        <w:t>(</w:t>
      </w:r>
      <w:r>
        <w:rPr>
          <w:b/>
          <w:bCs/>
          <w:color w:val="FF0000"/>
        </w:rPr>
        <w:t>38</w:t>
      </w:r>
      <w:r>
        <w:rPr>
          <w:b/>
          <w:bCs/>
          <w:color w:val="FF0000"/>
        </w:rPr>
        <w:t>)</w:t>
      </w:r>
    </w:p>
    <w:p w14:paraId="06EA2147" w14:textId="11FBB55A" w:rsidR="006C5F24" w:rsidRPr="00727E12" w:rsidRDefault="006C5F24" w:rsidP="006C5F24">
      <w:pPr>
        <w:rPr>
          <w:b/>
          <w:bCs/>
          <w:color w:val="FF0000"/>
        </w:rPr>
      </w:pPr>
      <w:r w:rsidRPr="006C5F24">
        <w:rPr>
          <w:b/>
          <w:bCs/>
        </w:rPr>
        <w:t xml:space="preserve">Technical Report (62%) </w:t>
      </w:r>
      <w:r w:rsidR="00727E12">
        <w:rPr>
          <w:b/>
          <w:bCs/>
          <w:color w:val="FF0000"/>
        </w:rPr>
        <w:t>(</w:t>
      </w:r>
      <w:r w:rsidR="00084A08">
        <w:rPr>
          <w:b/>
          <w:bCs/>
          <w:color w:val="FF0000"/>
        </w:rPr>
        <w:t>50.3</w:t>
      </w:r>
      <w:r w:rsidR="00727E12">
        <w:rPr>
          <w:b/>
          <w:bCs/>
          <w:color w:val="FF0000"/>
        </w:rPr>
        <w:t>)</w:t>
      </w:r>
    </w:p>
    <w:p w14:paraId="518CE2A6" w14:textId="0D4F5B4F" w:rsidR="006C5F24" w:rsidRPr="007A2D18" w:rsidRDefault="006C5F24" w:rsidP="006C5F24">
      <w:pPr>
        <w:rPr>
          <w:b/>
          <w:bCs/>
          <w:color w:val="FF0000"/>
          <w:u w:val="single"/>
        </w:rPr>
      </w:pPr>
      <w:r w:rsidRPr="006C5F24">
        <w:rPr>
          <w:b/>
          <w:bCs/>
          <w:u w:val="single"/>
        </w:rPr>
        <w:t xml:space="preserve">Algorithm design 18 (3 algorithms; 6% each) </w:t>
      </w:r>
      <w:r w:rsidR="00DE6368">
        <w:rPr>
          <w:b/>
          <w:bCs/>
          <w:u w:val="single"/>
        </w:rPr>
        <w:t xml:space="preserve">– </w:t>
      </w:r>
      <w:r w:rsidR="007A2D18">
        <w:rPr>
          <w:b/>
          <w:bCs/>
          <w:color w:val="FF0000"/>
          <w:u w:val="single"/>
        </w:rPr>
        <w:t>(</w:t>
      </w:r>
      <w:r w:rsidR="00B81904">
        <w:rPr>
          <w:b/>
          <w:bCs/>
          <w:color w:val="FF0000"/>
          <w:u w:val="single"/>
        </w:rPr>
        <w:t>16.5</w:t>
      </w:r>
      <w:r w:rsidR="007A2D18">
        <w:rPr>
          <w:b/>
          <w:bCs/>
          <w:color w:val="FF0000"/>
          <w:u w:val="single"/>
        </w:rPr>
        <w:t>)</w:t>
      </w:r>
    </w:p>
    <w:p w14:paraId="3D5B38C4" w14:textId="78B76D0C" w:rsidR="006C5F24" w:rsidRPr="00F87AD8" w:rsidRDefault="006C5F24" w:rsidP="006C5F24">
      <w:pPr>
        <w:pStyle w:val="ListParagraph"/>
        <w:numPr>
          <w:ilvl w:val="0"/>
          <w:numId w:val="1"/>
        </w:numPr>
        <w:rPr>
          <w:color w:val="FF0000"/>
        </w:rPr>
      </w:pPr>
      <w:r>
        <w:t xml:space="preserve">First-Come, First-Served (FCFS) </w:t>
      </w:r>
      <w:r w:rsidR="00254079">
        <w:t xml:space="preserve">– </w:t>
      </w:r>
      <w:r w:rsidR="00DF0C6E">
        <w:rPr>
          <w:color w:val="FF0000"/>
        </w:rPr>
        <w:t>5.5</w:t>
      </w:r>
    </w:p>
    <w:p w14:paraId="07CA0797" w14:textId="2B83C965" w:rsidR="006C5F24" w:rsidRDefault="006C5F24" w:rsidP="006C5F24">
      <w:pPr>
        <w:pStyle w:val="ListParagraph"/>
        <w:numPr>
          <w:ilvl w:val="0"/>
          <w:numId w:val="1"/>
        </w:numPr>
      </w:pPr>
      <w:r>
        <w:t xml:space="preserve">Shortest Job First (SJF)  </w:t>
      </w:r>
      <w:r w:rsidR="00254079">
        <w:t xml:space="preserve">- </w:t>
      </w:r>
      <w:r w:rsidR="002F5D0F" w:rsidRPr="00004885">
        <w:rPr>
          <w:color w:val="FF0000"/>
        </w:rPr>
        <w:t xml:space="preserve"> </w:t>
      </w:r>
      <w:r w:rsidR="00DF0C6E">
        <w:rPr>
          <w:color w:val="FF0000"/>
        </w:rPr>
        <w:t>5</w:t>
      </w:r>
      <w:r w:rsidR="00B81904">
        <w:rPr>
          <w:color w:val="FF0000"/>
        </w:rPr>
        <w:t>.5</w:t>
      </w:r>
    </w:p>
    <w:p w14:paraId="3365030F" w14:textId="4DBA2AD2" w:rsidR="002F199B" w:rsidRPr="00F87AD8" w:rsidRDefault="006C5F24" w:rsidP="002F199B">
      <w:pPr>
        <w:pStyle w:val="ListParagraph"/>
        <w:numPr>
          <w:ilvl w:val="0"/>
          <w:numId w:val="1"/>
        </w:numPr>
        <w:rPr>
          <w:color w:val="FF0000"/>
        </w:rPr>
      </w:pPr>
      <w:r>
        <w:t xml:space="preserve">Priority </w:t>
      </w:r>
      <w:r w:rsidR="006B1B34" w:rsidRPr="00B81904">
        <w:rPr>
          <w:color w:val="FF0000"/>
        </w:rPr>
        <w:t>–</w:t>
      </w:r>
      <w:r w:rsidR="00150EE6" w:rsidRPr="00B81904">
        <w:rPr>
          <w:color w:val="FF0000"/>
        </w:rPr>
        <w:t xml:space="preserve"> </w:t>
      </w:r>
      <w:r w:rsidR="00B81904" w:rsidRPr="00B81904">
        <w:rPr>
          <w:color w:val="FF0000"/>
        </w:rPr>
        <w:t>5.5</w:t>
      </w:r>
    </w:p>
    <w:p w14:paraId="17698CA3" w14:textId="727B8598" w:rsidR="00C466F8" w:rsidRDefault="00D91D15" w:rsidP="009F73DF">
      <w:pPr>
        <w:rPr>
          <w:color w:val="FF0000"/>
        </w:rPr>
      </w:pPr>
      <w:r>
        <w:rPr>
          <w:color w:val="FF0000"/>
        </w:rPr>
        <w:t xml:space="preserve">Should call ToArray() method to copy the array. -&gt; </w:t>
      </w:r>
      <w:r w:rsidR="009E2C52">
        <w:rPr>
          <w:color w:val="FF0000"/>
        </w:rPr>
        <w:t>A=Jobs.ToArray()</w:t>
      </w:r>
    </w:p>
    <w:p w14:paraId="1AFD24A5" w14:textId="77777777" w:rsidR="00D91D15" w:rsidRDefault="00D91D15" w:rsidP="009F73DF">
      <w:pPr>
        <w:rPr>
          <w:color w:val="FF0000"/>
        </w:rPr>
      </w:pPr>
    </w:p>
    <w:p w14:paraId="267A9AEF" w14:textId="141B640A" w:rsidR="006C5F24" w:rsidRPr="00A9729C" w:rsidRDefault="006C5F24" w:rsidP="009F73DF">
      <w:pPr>
        <w:rPr>
          <w:b/>
          <w:bCs/>
          <w:color w:val="FF0000"/>
          <w:u w:val="single"/>
        </w:rPr>
      </w:pPr>
      <w:r w:rsidRPr="006C5F24">
        <w:rPr>
          <w:b/>
          <w:bCs/>
          <w:u w:val="single"/>
        </w:rPr>
        <w:t xml:space="preserve">Algorithm analysis 18 (3 algorithms; 6% each) </w:t>
      </w:r>
      <w:r w:rsidR="003C1C5A">
        <w:rPr>
          <w:b/>
          <w:bCs/>
          <w:u w:val="single"/>
        </w:rPr>
        <w:t xml:space="preserve">– </w:t>
      </w:r>
      <w:r w:rsidR="00A9729C">
        <w:rPr>
          <w:b/>
          <w:bCs/>
          <w:color w:val="FF0000"/>
          <w:u w:val="single"/>
        </w:rPr>
        <w:t>(</w:t>
      </w:r>
      <w:r w:rsidR="008C791D">
        <w:rPr>
          <w:b/>
          <w:bCs/>
          <w:color w:val="FF0000"/>
          <w:u w:val="single"/>
        </w:rPr>
        <w:t>1</w:t>
      </w:r>
      <w:r w:rsidR="004C1190">
        <w:rPr>
          <w:b/>
          <w:bCs/>
          <w:color w:val="FF0000"/>
          <w:u w:val="single"/>
        </w:rPr>
        <w:t>8</w:t>
      </w:r>
      <w:r w:rsidR="00A9729C">
        <w:rPr>
          <w:b/>
          <w:bCs/>
          <w:color w:val="FF0000"/>
          <w:u w:val="single"/>
        </w:rPr>
        <w:t>)</w:t>
      </w:r>
    </w:p>
    <w:p w14:paraId="53A36756" w14:textId="379F701F" w:rsidR="006C5F24" w:rsidRPr="003C1C5A" w:rsidRDefault="006C5F24" w:rsidP="006C5F24">
      <w:pPr>
        <w:pStyle w:val="ListParagraph"/>
        <w:numPr>
          <w:ilvl w:val="0"/>
          <w:numId w:val="2"/>
        </w:numPr>
        <w:rPr>
          <w:color w:val="FF0000"/>
        </w:rPr>
      </w:pPr>
      <w:r>
        <w:t xml:space="preserve">First-Come, First-Served (FCFS) </w:t>
      </w:r>
      <w:r w:rsidR="003C1C5A">
        <w:t>-</w:t>
      </w:r>
      <w:r w:rsidR="0090483A">
        <w:t xml:space="preserve"> </w:t>
      </w:r>
      <w:r w:rsidR="004C1190">
        <w:rPr>
          <w:color w:val="FF0000"/>
        </w:rPr>
        <w:t>6</w:t>
      </w:r>
    </w:p>
    <w:p w14:paraId="6DF691FA" w14:textId="779B52DA" w:rsidR="006C5F24" w:rsidRDefault="006C5F24" w:rsidP="006C5F24">
      <w:pPr>
        <w:pStyle w:val="ListParagraph"/>
        <w:numPr>
          <w:ilvl w:val="0"/>
          <w:numId w:val="2"/>
        </w:numPr>
      </w:pPr>
      <w:r>
        <w:t xml:space="preserve">Shortest Job First (SJF) </w:t>
      </w:r>
      <w:r w:rsidR="00FB22F8">
        <w:t>–</w:t>
      </w:r>
      <w:r w:rsidR="003C1C5A">
        <w:t xml:space="preserve"> </w:t>
      </w:r>
      <w:r w:rsidR="004C1190">
        <w:rPr>
          <w:color w:val="FF0000"/>
        </w:rPr>
        <w:t>6</w:t>
      </w:r>
    </w:p>
    <w:p w14:paraId="0841B0E6" w14:textId="0395A730" w:rsidR="006C5F24" w:rsidRPr="00A9729C" w:rsidRDefault="006C5F24" w:rsidP="006C5F24">
      <w:pPr>
        <w:pStyle w:val="ListParagraph"/>
        <w:numPr>
          <w:ilvl w:val="0"/>
          <w:numId w:val="2"/>
        </w:numPr>
        <w:rPr>
          <w:color w:val="FF0000"/>
        </w:rPr>
      </w:pPr>
      <w:r>
        <w:t xml:space="preserve">Priority </w:t>
      </w:r>
      <w:r w:rsidR="00A9729C">
        <w:t>–</w:t>
      </w:r>
      <w:r w:rsidR="0090483A">
        <w:t xml:space="preserve"> </w:t>
      </w:r>
      <w:r w:rsidR="004C1190">
        <w:rPr>
          <w:color w:val="FF0000"/>
        </w:rPr>
        <w:t>6</w:t>
      </w:r>
    </w:p>
    <w:p w14:paraId="22236928" w14:textId="3D2B1322" w:rsidR="00A71EB2" w:rsidRPr="0066622D" w:rsidRDefault="006C5F24" w:rsidP="0066622D">
      <w:pPr>
        <w:rPr>
          <w:b/>
          <w:bCs/>
          <w:color w:val="FF0000"/>
          <w:u w:val="single"/>
        </w:rPr>
      </w:pPr>
      <w:r w:rsidRPr="006C5F24">
        <w:rPr>
          <w:b/>
          <w:bCs/>
          <w:u w:val="single"/>
        </w:rPr>
        <w:t>Software test plan and test results 24 (12 methods; 2% each</w:t>
      </w:r>
      <w:r w:rsidR="00243BB6">
        <w:rPr>
          <w:b/>
          <w:bCs/>
          <w:u w:val="single"/>
        </w:rPr>
        <w:t xml:space="preserve"> </w:t>
      </w:r>
      <w:r w:rsidR="006637BB">
        <w:rPr>
          <w:b/>
          <w:bCs/>
          <w:color w:val="FF0000"/>
          <w:u w:val="single"/>
        </w:rPr>
        <w:t>(</w:t>
      </w:r>
      <w:r w:rsidR="009A51B1">
        <w:rPr>
          <w:b/>
          <w:bCs/>
          <w:color w:val="FF0000"/>
          <w:u w:val="single"/>
        </w:rPr>
        <w:t>13.</w:t>
      </w:r>
      <w:r w:rsidR="00084A08">
        <w:rPr>
          <w:b/>
          <w:bCs/>
          <w:color w:val="FF0000"/>
          <w:u w:val="single"/>
        </w:rPr>
        <w:t>8</w:t>
      </w:r>
      <w:r w:rsidR="006637BB">
        <w:rPr>
          <w:b/>
          <w:bCs/>
          <w:color w:val="FF0000"/>
          <w:u w:val="single"/>
        </w:rPr>
        <w:t>)</w:t>
      </w:r>
      <w:r w:rsidR="00081E5A" w:rsidRPr="0066622D">
        <w:rPr>
          <w:color w:val="FF0000"/>
        </w:rPr>
        <w:t xml:space="preserve"> 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065"/>
        <w:gridCol w:w="5294"/>
        <w:gridCol w:w="992"/>
      </w:tblGrid>
      <w:tr w:rsidR="0066622D" w14:paraId="38198D69" w14:textId="77777777" w:rsidTr="0066622D">
        <w:tc>
          <w:tcPr>
            <w:tcW w:w="3065" w:type="dxa"/>
          </w:tcPr>
          <w:p w14:paraId="0B0A8465" w14:textId="29410628" w:rsidR="0066622D" w:rsidRPr="0066622D" w:rsidRDefault="0066622D" w:rsidP="0066622D">
            <w:pPr>
              <w:jc w:val="center"/>
              <w:rPr>
                <w:b/>
                <w:bCs/>
                <w:color w:val="000000" w:themeColor="text1"/>
              </w:rPr>
            </w:pPr>
            <w:r w:rsidRPr="0066622D">
              <w:rPr>
                <w:b/>
                <w:bCs/>
                <w:color w:val="000000" w:themeColor="text1"/>
              </w:rPr>
              <w:t>Method</w:t>
            </w:r>
          </w:p>
        </w:tc>
        <w:tc>
          <w:tcPr>
            <w:tcW w:w="5294" w:type="dxa"/>
          </w:tcPr>
          <w:p w14:paraId="2D85D808" w14:textId="7ED53957" w:rsidR="0066622D" w:rsidRPr="0066622D" w:rsidRDefault="0066622D" w:rsidP="0066622D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Feedback</w:t>
            </w:r>
          </w:p>
        </w:tc>
        <w:tc>
          <w:tcPr>
            <w:tcW w:w="992" w:type="dxa"/>
          </w:tcPr>
          <w:p w14:paraId="215BD5F2" w14:textId="5812B35A" w:rsidR="0066622D" w:rsidRDefault="0066622D" w:rsidP="0066622D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Grade</w:t>
            </w:r>
          </w:p>
        </w:tc>
      </w:tr>
      <w:tr w:rsidR="0066622D" w14:paraId="4EED8F74" w14:textId="77777777" w:rsidTr="0066622D">
        <w:tc>
          <w:tcPr>
            <w:tcW w:w="3065" w:type="dxa"/>
          </w:tcPr>
          <w:p w14:paraId="4752BBF4" w14:textId="1F6E62A2" w:rsidR="0066622D" w:rsidRPr="0066622D" w:rsidRDefault="0066622D" w:rsidP="0066622D">
            <w:pPr>
              <w:rPr>
                <w:color w:val="000000" w:themeColor="text1"/>
              </w:rPr>
            </w:pPr>
            <w:r>
              <w:t>Job.IsValidId</w:t>
            </w:r>
          </w:p>
        </w:tc>
        <w:tc>
          <w:tcPr>
            <w:tcW w:w="5294" w:type="dxa"/>
          </w:tcPr>
          <w:p w14:paraId="0F92D5A6" w14:textId="77777777" w:rsidR="0066622D" w:rsidRDefault="0066622D" w:rsidP="0066622D">
            <w:pPr>
              <w:rPr>
                <w:color w:val="FF0000"/>
              </w:rPr>
            </w:pPr>
            <w:r>
              <w:rPr>
                <w:color w:val="FF0000"/>
              </w:rPr>
              <w:t>M</w:t>
            </w:r>
            <w:r w:rsidRPr="0066622D">
              <w:rPr>
                <w:color w:val="FF0000"/>
              </w:rPr>
              <w:t>issed the normal valid and normal invalid case</w:t>
            </w:r>
            <w:r>
              <w:rPr>
                <w:color w:val="FF0000"/>
              </w:rPr>
              <w:t>.</w:t>
            </w:r>
          </w:p>
          <w:p w14:paraId="4C016312" w14:textId="3BF09AAD" w:rsidR="00304D06" w:rsidRPr="00304D06" w:rsidRDefault="00304D06" w:rsidP="0066622D">
            <w:pPr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 xml:space="preserve">What’s the point of testing </w:t>
            </w:r>
            <w:proofErr w:type="spellStart"/>
            <w:r>
              <w:rPr>
                <w:color w:val="1F3864" w:themeColor="accent1" w:themeShade="80"/>
              </w:rPr>
              <w:t>eg</w:t>
            </w:r>
            <w:proofErr w:type="spellEnd"/>
            <w:r>
              <w:rPr>
                <w:color w:val="1F3864" w:themeColor="accent1" w:themeShade="80"/>
              </w:rPr>
              <w:t>; if 2 works if we know ID is greater than one? What’s the point of testing 1001 if</w:t>
            </w:r>
            <w:r w:rsidR="00CD217D">
              <w:rPr>
                <w:color w:val="1F3864" w:themeColor="accent1" w:themeShade="80"/>
              </w:rPr>
              <w:t xml:space="preserve"> we know 1000 is invalid?</w:t>
            </w:r>
          </w:p>
        </w:tc>
        <w:tc>
          <w:tcPr>
            <w:tcW w:w="992" w:type="dxa"/>
          </w:tcPr>
          <w:p w14:paraId="2A46965A" w14:textId="3C16F10F" w:rsidR="0066622D" w:rsidRPr="0066622D" w:rsidRDefault="0066622D" w:rsidP="0066622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66622D" w14:paraId="3F3C194E" w14:textId="77777777" w:rsidTr="0066622D">
        <w:tc>
          <w:tcPr>
            <w:tcW w:w="3065" w:type="dxa"/>
          </w:tcPr>
          <w:p w14:paraId="0AA52D09" w14:textId="2D7D1958" w:rsidR="0066622D" w:rsidRPr="0066622D" w:rsidRDefault="0066622D" w:rsidP="0066622D">
            <w:pPr>
              <w:rPr>
                <w:color w:val="000000" w:themeColor="text1"/>
              </w:rPr>
            </w:pPr>
            <w:r>
              <w:t>Job.IsValidExecutionTime</w:t>
            </w:r>
          </w:p>
        </w:tc>
        <w:tc>
          <w:tcPr>
            <w:tcW w:w="5294" w:type="dxa"/>
          </w:tcPr>
          <w:p w14:paraId="7DBD6837" w14:textId="26BDFBF5" w:rsidR="0066622D" w:rsidRPr="0066622D" w:rsidRDefault="0066622D" w:rsidP="0066622D">
            <w:pPr>
              <w:rPr>
                <w:color w:val="000000" w:themeColor="text1"/>
              </w:rPr>
            </w:pPr>
            <w:r>
              <w:rPr>
                <w:color w:val="FF0000"/>
              </w:rPr>
              <w:t>M</w:t>
            </w:r>
            <w:r>
              <w:rPr>
                <w:color w:val="FF0000"/>
              </w:rPr>
              <w:t>issed normal valid case</w:t>
            </w:r>
          </w:p>
        </w:tc>
        <w:tc>
          <w:tcPr>
            <w:tcW w:w="992" w:type="dxa"/>
          </w:tcPr>
          <w:p w14:paraId="1491FE17" w14:textId="4C6F53BD" w:rsidR="0066622D" w:rsidRPr="0066622D" w:rsidRDefault="0066622D" w:rsidP="0066622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66622D" w14:paraId="4A88A43C" w14:textId="77777777" w:rsidTr="0066622D">
        <w:tc>
          <w:tcPr>
            <w:tcW w:w="3065" w:type="dxa"/>
          </w:tcPr>
          <w:p w14:paraId="7FA3A6E4" w14:textId="7119AFD9" w:rsidR="0066622D" w:rsidRPr="0066622D" w:rsidRDefault="0066622D" w:rsidP="0066622D">
            <w:pPr>
              <w:rPr>
                <w:color w:val="000000" w:themeColor="text1"/>
              </w:rPr>
            </w:pPr>
            <w:r>
              <w:t>Job.IsValidPrioity</w:t>
            </w:r>
          </w:p>
        </w:tc>
        <w:tc>
          <w:tcPr>
            <w:tcW w:w="5294" w:type="dxa"/>
          </w:tcPr>
          <w:p w14:paraId="444665B3" w14:textId="1D5382EE" w:rsidR="0066622D" w:rsidRPr="0066622D" w:rsidRDefault="0066622D" w:rsidP="0066622D">
            <w:r>
              <w:rPr>
                <w:color w:val="FF0000"/>
              </w:rPr>
              <w:t>M</w:t>
            </w:r>
            <w:r w:rsidRPr="0066622D">
              <w:rPr>
                <w:color w:val="FF0000"/>
              </w:rPr>
              <w:t>issed normal valid and invalid case</w:t>
            </w:r>
          </w:p>
        </w:tc>
        <w:tc>
          <w:tcPr>
            <w:tcW w:w="992" w:type="dxa"/>
          </w:tcPr>
          <w:p w14:paraId="49B6B922" w14:textId="65EC4C3B" w:rsidR="0066622D" w:rsidRPr="0066622D" w:rsidRDefault="0066622D" w:rsidP="0066622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66622D" w14:paraId="17B5B4E7" w14:textId="77777777" w:rsidTr="0066622D">
        <w:tc>
          <w:tcPr>
            <w:tcW w:w="3065" w:type="dxa"/>
          </w:tcPr>
          <w:p w14:paraId="77116E55" w14:textId="16C53906" w:rsidR="0066622D" w:rsidRPr="0066622D" w:rsidRDefault="0066622D" w:rsidP="0066622D">
            <w:pPr>
              <w:rPr>
                <w:color w:val="000000" w:themeColor="text1"/>
              </w:rPr>
            </w:pPr>
            <w:r>
              <w:t>Job.IsTimeReceived</w:t>
            </w:r>
          </w:p>
        </w:tc>
        <w:tc>
          <w:tcPr>
            <w:tcW w:w="5294" w:type="dxa"/>
          </w:tcPr>
          <w:p w14:paraId="72C2993A" w14:textId="70F74B19" w:rsidR="0066622D" w:rsidRPr="0066622D" w:rsidRDefault="0066622D" w:rsidP="0066622D">
            <w:pPr>
              <w:rPr>
                <w:color w:val="000000" w:themeColor="text1"/>
              </w:rPr>
            </w:pPr>
            <w:r>
              <w:rPr>
                <w:color w:val="FF0000"/>
              </w:rPr>
              <w:t>M</w:t>
            </w:r>
            <w:r>
              <w:rPr>
                <w:color w:val="FF0000"/>
              </w:rPr>
              <w:t>issed normal valid cas</w:t>
            </w:r>
            <w:r>
              <w:rPr>
                <w:color w:val="FF0000"/>
              </w:rPr>
              <w:t>e</w:t>
            </w:r>
          </w:p>
        </w:tc>
        <w:tc>
          <w:tcPr>
            <w:tcW w:w="992" w:type="dxa"/>
          </w:tcPr>
          <w:p w14:paraId="687A5581" w14:textId="353553B8" w:rsidR="0066622D" w:rsidRPr="0066622D" w:rsidRDefault="0066622D" w:rsidP="0066622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66622D" w14:paraId="10B6FD32" w14:textId="77777777" w:rsidTr="0066622D">
        <w:tc>
          <w:tcPr>
            <w:tcW w:w="3065" w:type="dxa"/>
          </w:tcPr>
          <w:p w14:paraId="30E9C0B6" w14:textId="2CCCB910" w:rsidR="0066622D" w:rsidRPr="0066622D" w:rsidRDefault="0066622D" w:rsidP="0066622D">
            <w:pPr>
              <w:rPr>
                <w:color w:val="000000" w:themeColor="text1"/>
              </w:rPr>
            </w:pPr>
            <w:r>
              <w:t xml:space="preserve">JobCollection.Add  </w:t>
            </w:r>
          </w:p>
        </w:tc>
        <w:tc>
          <w:tcPr>
            <w:tcW w:w="5294" w:type="dxa"/>
          </w:tcPr>
          <w:p w14:paraId="1292C1D7" w14:textId="5B197D52" w:rsidR="0066622D" w:rsidRPr="0066622D" w:rsidRDefault="0066622D" w:rsidP="0066622D">
            <w:pPr>
              <w:rPr>
                <w:color w:val="000000" w:themeColor="text1"/>
              </w:rPr>
            </w:pPr>
            <w:r w:rsidRPr="00FD71E8">
              <w:rPr>
                <w:color w:val="FF0000"/>
              </w:rPr>
              <w:t>Did not check edge cases where the array contains only on</w:t>
            </w:r>
            <w:r>
              <w:rPr>
                <w:color w:val="FF0000"/>
              </w:rPr>
              <w:t>e element</w:t>
            </w:r>
          </w:p>
        </w:tc>
        <w:tc>
          <w:tcPr>
            <w:tcW w:w="992" w:type="dxa"/>
          </w:tcPr>
          <w:p w14:paraId="0559DCF1" w14:textId="18EB5F68" w:rsidR="0066622D" w:rsidRPr="0066622D" w:rsidRDefault="0066622D" w:rsidP="0066622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66622D" w14:paraId="21D53915" w14:textId="77777777" w:rsidTr="0066622D">
        <w:tc>
          <w:tcPr>
            <w:tcW w:w="3065" w:type="dxa"/>
          </w:tcPr>
          <w:p w14:paraId="571C11DF" w14:textId="4FA94C24" w:rsidR="0066622D" w:rsidRPr="0066622D" w:rsidRDefault="0066622D" w:rsidP="0066622D">
            <w:pPr>
              <w:rPr>
                <w:color w:val="000000" w:themeColor="text1"/>
              </w:rPr>
            </w:pPr>
            <w:r>
              <w:t>JobCollection.Contains</w:t>
            </w:r>
          </w:p>
        </w:tc>
        <w:tc>
          <w:tcPr>
            <w:tcW w:w="5294" w:type="dxa"/>
          </w:tcPr>
          <w:p w14:paraId="6AE68661" w14:textId="5D326240" w:rsidR="0066622D" w:rsidRPr="0066622D" w:rsidRDefault="0066622D" w:rsidP="0066622D">
            <w:pPr>
              <w:rPr>
                <w:color w:val="000000" w:themeColor="text1"/>
              </w:rPr>
            </w:pPr>
            <w:r w:rsidRPr="00FD71E8">
              <w:rPr>
                <w:color w:val="FF0000"/>
              </w:rPr>
              <w:t>Did not check edge cases where the array is empty, or contains only one element</w:t>
            </w:r>
          </w:p>
        </w:tc>
        <w:tc>
          <w:tcPr>
            <w:tcW w:w="992" w:type="dxa"/>
          </w:tcPr>
          <w:p w14:paraId="6A8A1E8C" w14:textId="7327015D" w:rsidR="0066622D" w:rsidRPr="0066622D" w:rsidRDefault="0066622D" w:rsidP="0066622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0.8</w:t>
            </w:r>
          </w:p>
        </w:tc>
      </w:tr>
      <w:tr w:rsidR="0066622D" w14:paraId="734CF0DA" w14:textId="77777777" w:rsidTr="0066622D">
        <w:tc>
          <w:tcPr>
            <w:tcW w:w="3065" w:type="dxa"/>
          </w:tcPr>
          <w:p w14:paraId="0BFB9C6B" w14:textId="0F287B22" w:rsidR="0066622D" w:rsidRPr="0066622D" w:rsidRDefault="0066622D" w:rsidP="0066622D">
            <w:pPr>
              <w:rPr>
                <w:color w:val="000000" w:themeColor="text1"/>
              </w:rPr>
            </w:pPr>
            <w:r>
              <w:t>JobCollection.Find</w:t>
            </w:r>
          </w:p>
        </w:tc>
        <w:tc>
          <w:tcPr>
            <w:tcW w:w="5294" w:type="dxa"/>
          </w:tcPr>
          <w:p w14:paraId="4EAC7AC7" w14:textId="7716ADD0" w:rsidR="0066622D" w:rsidRPr="0066622D" w:rsidRDefault="0066622D" w:rsidP="0066622D">
            <w:pPr>
              <w:rPr>
                <w:color w:val="000000" w:themeColor="text1"/>
              </w:rPr>
            </w:pPr>
            <w:r w:rsidRPr="00FD71E8">
              <w:rPr>
                <w:color w:val="FF0000"/>
              </w:rPr>
              <w:t>Did not check edge cases where the array is empty, or contains only one element</w:t>
            </w:r>
          </w:p>
        </w:tc>
        <w:tc>
          <w:tcPr>
            <w:tcW w:w="992" w:type="dxa"/>
          </w:tcPr>
          <w:p w14:paraId="010D6254" w14:textId="3765107C" w:rsidR="0066622D" w:rsidRPr="0066622D" w:rsidRDefault="0066622D" w:rsidP="0066622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0.8</w:t>
            </w:r>
          </w:p>
        </w:tc>
      </w:tr>
      <w:tr w:rsidR="0066622D" w14:paraId="0C9FFB4F" w14:textId="77777777" w:rsidTr="0066622D">
        <w:tc>
          <w:tcPr>
            <w:tcW w:w="3065" w:type="dxa"/>
          </w:tcPr>
          <w:p w14:paraId="069F91EB" w14:textId="67BD93F3" w:rsidR="0066622D" w:rsidRPr="0066622D" w:rsidRDefault="0066622D" w:rsidP="0066622D">
            <w:pPr>
              <w:rPr>
                <w:color w:val="000000" w:themeColor="text1"/>
              </w:rPr>
            </w:pPr>
            <w:r>
              <w:t>JobCollection.Remove</w:t>
            </w:r>
          </w:p>
        </w:tc>
        <w:tc>
          <w:tcPr>
            <w:tcW w:w="5294" w:type="dxa"/>
          </w:tcPr>
          <w:p w14:paraId="32AD875D" w14:textId="0ED2B26C" w:rsidR="0066622D" w:rsidRPr="0066622D" w:rsidRDefault="0066622D" w:rsidP="0066622D">
            <w:pPr>
              <w:rPr>
                <w:color w:val="000000" w:themeColor="text1"/>
              </w:rPr>
            </w:pPr>
            <w:r w:rsidRPr="00FD71E8">
              <w:rPr>
                <w:color w:val="FF0000"/>
              </w:rPr>
              <w:t>Did not check edge cases where the array is empty, or contains only one element</w:t>
            </w:r>
          </w:p>
        </w:tc>
        <w:tc>
          <w:tcPr>
            <w:tcW w:w="992" w:type="dxa"/>
          </w:tcPr>
          <w:p w14:paraId="041A9B39" w14:textId="1558E841" w:rsidR="0066622D" w:rsidRPr="0066622D" w:rsidRDefault="0066622D" w:rsidP="0066622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0.8</w:t>
            </w:r>
          </w:p>
        </w:tc>
      </w:tr>
      <w:tr w:rsidR="0066622D" w14:paraId="6EDA7069" w14:textId="77777777" w:rsidTr="0066622D">
        <w:tc>
          <w:tcPr>
            <w:tcW w:w="3065" w:type="dxa"/>
          </w:tcPr>
          <w:p w14:paraId="3411EA54" w14:textId="392AD28D" w:rsidR="0066622D" w:rsidRPr="0066622D" w:rsidRDefault="0066622D" w:rsidP="0066622D">
            <w:pPr>
              <w:rPr>
                <w:color w:val="000000" w:themeColor="text1"/>
              </w:rPr>
            </w:pPr>
            <w:r>
              <w:t xml:space="preserve">JobCollection.ToArray </w:t>
            </w:r>
            <w:r w:rsidRPr="00FD71E8">
              <w:rPr>
                <w:color w:val="FF0000"/>
              </w:rPr>
              <w:t xml:space="preserve"> </w:t>
            </w:r>
          </w:p>
        </w:tc>
        <w:tc>
          <w:tcPr>
            <w:tcW w:w="5294" w:type="dxa"/>
          </w:tcPr>
          <w:p w14:paraId="2E576804" w14:textId="6BD0162F" w:rsidR="0066622D" w:rsidRPr="0066622D" w:rsidRDefault="0066622D" w:rsidP="0066622D">
            <w:pPr>
              <w:rPr>
                <w:color w:val="000000" w:themeColor="text1"/>
              </w:rPr>
            </w:pPr>
            <w:r>
              <w:rPr>
                <w:color w:val="FF0000"/>
              </w:rPr>
              <w:t>C</w:t>
            </w:r>
            <w:r>
              <w:rPr>
                <w:color w:val="FF0000"/>
              </w:rPr>
              <w:t>hecked only for multiple job case</w:t>
            </w:r>
          </w:p>
        </w:tc>
        <w:tc>
          <w:tcPr>
            <w:tcW w:w="992" w:type="dxa"/>
          </w:tcPr>
          <w:p w14:paraId="19EDA5C9" w14:textId="11117473" w:rsidR="0066622D" w:rsidRPr="0066622D" w:rsidRDefault="0066622D" w:rsidP="0066622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0.5</w:t>
            </w:r>
          </w:p>
        </w:tc>
      </w:tr>
      <w:tr w:rsidR="0066622D" w14:paraId="68307F63" w14:textId="77777777" w:rsidTr="0066622D">
        <w:tc>
          <w:tcPr>
            <w:tcW w:w="3065" w:type="dxa"/>
          </w:tcPr>
          <w:p w14:paraId="2FEB619A" w14:textId="7B564064" w:rsidR="0066622D" w:rsidRPr="0066622D" w:rsidRDefault="0066622D" w:rsidP="0066622D">
            <w:pPr>
              <w:rPr>
                <w:color w:val="000000" w:themeColor="text1"/>
              </w:rPr>
            </w:pPr>
            <w:r>
              <w:t>Scheduler.FirstComeFirstServed</w:t>
            </w:r>
          </w:p>
        </w:tc>
        <w:tc>
          <w:tcPr>
            <w:tcW w:w="5294" w:type="dxa"/>
          </w:tcPr>
          <w:p w14:paraId="740C0CE3" w14:textId="6D3E34D4" w:rsidR="0066622D" w:rsidRPr="0066622D" w:rsidRDefault="0066622D" w:rsidP="0066622D">
            <w:pPr>
              <w:rPr>
                <w:color w:val="000000" w:themeColor="text1"/>
              </w:rPr>
            </w:pPr>
            <w:r w:rsidRPr="00081E5A">
              <w:rPr>
                <w:color w:val="FF0000"/>
              </w:rPr>
              <w:t>Did not check edge cases where scheduler contained no jobs</w:t>
            </w:r>
          </w:p>
        </w:tc>
        <w:tc>
          <w:tcPr>
            <w:tcW w:w="992" w:type="dxa"/>
          </w:tcPr>
          <w:p w14:paraId="4007DC60" w14:textId="276D956D" w:rsidR="0066622D" w:rsidRPr="0066622D" w:rsidRDefault="0066622D" w:rsidP="0066622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1.5</w:t>
            </w:r>
          </w:p>
        </w:tc>
      </w:tr>
      <w:tr w:rsidR="0066622D" w14:paraId="275B4BCD" w14:textId="77777777" w:rsidTr="0066622D">
        <w:tc>
          <w:tcPr>
            <w:tcW w:w="3065" w:type="dxa"/>
          </w:tcPr>
          <w:p w14:paraId="7B7CDF9D" w14:textId="4429881C" w:rsidR="0066622D" w:rsidRPr="0066622D" w:rsidRDefault="0066622D" w:rsidP="0066622D">
            <w:pPr>
              <w:rPr>
                <w:color w:val="000000" w:themeColor="text1"/>
              </w:rPr>
            </w:pPr>
            <w:r>
              <w:t>Scheduler.</w:t>
            </w:r>
            <w:r>
              <w:t>Priority</w:t>
            </w:r>
          </w:p>
        </w:tc>
        <w:tc>
          <w:tcPr>
            <w:tcW w:w="5294" w:type="dxa"/>
          </w:tcPr>
          <w:p w14:paraId="009B757D" w14:textId="067D8F99" w:rsidR="0066622D" w:rsidRPr="0066622D" w:rsidRDefault="0066622D" w:rsidP="0066622D">
            <w:pPr>
              <w:rPr>
                <w:color w:val="000000" w:themeColor="text1"/>
              </w:rPr>
            </w:pPr>
            <w:r w:rsidRPr="00081E5A">
              <w:rPr>
                <w:color w:val="FF0000"/>
              </w:rPr>
              <w:t>Did not check edge cases where scheduler contained no jobs</w:t>
            </w:r>
          </w:p>
        </w:tc>
        <w:tc>
          <w:tcPr>
            <w:tcW w:w="992" w:type="dxa"/>
          </w:tcPr>
          <w:p w14:paraId="36A3C51E" w14:textId="719B1373" w:rsidR="0066622D" w:rsidRPr="0066622D" w:rsidRDefault="0066622D" w:rsidP="0066622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1.5</w:t>
            </w:r>
          </w:p>
        </w:tc>
      </w:tr>
      <w:tr w:rsidR="0066622D" w14:paraId="2AAAD90C" w14:textId="77777777" w:rsidTr="0066622D">
        <w:tc>
          <w:tcPr>
            <w:tcW w:w="3065" w:type="dxa"/>
          </w:tcPr>
          <w:p w14:paraId="1CD6E7E2" w14:textId="1F94D880" w:rsidR="0066622D" w:rsidRDefault="0066622D" w:rsidP="0066622D">
            <w:r>
              <w:t>Scheduler.</w:t>
            </w:r>
            <w:r>
              <w:t>ShortestJobFirst</w:t>
            </w:r>
          </w:p>
        </w:tc>
        <w:tc>
          <w:tcPr>
            <w:tcW w:w="5294" w:type="dxa"/>
          </w:tcPr>
          <w:p w14:paraId="7B8A87AA" w14:textId="19FA8753" w:rsidR="0066622D" w:rsidRPr="0066622D" w:rsidRDefault="0066622D" w:rsidP="0066622D">
            <w:pPr>
              <w:rPr>
                <w:color w:val="000000" w:themeColor="text1"/>
              </w:rPr>
            </w:pPr>
            <w:r w:rsidRPr="00081E5A">
              <w:rPr>
                <w:color w:val="FF0000"/>
              </w:rPr>
              <w:t>Did not check edge cases where scheduler contained no jobs</w:t>
            </w:r>
          </w:p>
        </w:tc>
        <w:tc>
          <w:tcPr>
            <w:tcW w:w="992" w:type="dxa"/>
          </w:tcPr>
          <w:p w14:paraId="0C83784D" w14:textId="14567EED" w:rsidR="0066622D" w:rsidRPr="0066622D" w:rsidRDefault="0066622D" w:rsidP="0066622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1.5</w:t>
            </w:r>
          </w:p>
        </w:tc>
      </w:tr>
      <w:tr w:rsidR="0066622D" w14:paraId="169F252C" w14:textId="77777777" w:rsidTr="003F620E">
        <w:tc>
          <w:tcPr>
            <w:tcW w:w="8359" w:type="dxa"/>
            <w:gridSpan w:val="2"/>
          </w:tcPr>
          <w:p w14:paraId="031ADDB7" w14:textId="5828DD90" w:rsidR="0066622D" w:rsidRPr="0066622D" w:rsidRDefault="0066622D" w:rsidP="0066622D">
            <w:pPr>
              <w:jc w:val="right"/>
              <w:rPr>
                <w:b/>
                <w:bCs/>
                <w:color w:val="FF0000"/>
                <w:sz w:val="32"/>
                <w:szCs w:val="40"/>
                <w:u w:val="single"/>
              </w:rPr>
            </w:pPr>
            <w:r w:rsidRPr="0066622D">
              <w:rPr>
                <w:b/>
                <w:bCs/>
                <w:color w:val="FF0000"/>
                <w:sz w:val="32"/>
                <w:szCs w:val="40"/>
                <w:u w:val="single"/>
              </w:rPr>
              <w:t>Total</w:t>
            </w:r>
          </w:p>
        </w:tc>
        <w:tc>
          <w:tcPr>
            <w:tcW w:w="992" w:type="dxa"/>
          </w:tcPr>
          <w:p w14:paraId="38B86FA0" w14:textId="4BA50F1A" w:rsidR="0066622D" w:rsidRPr="0066622D" w:rsidRDefault="0066622D" w:rsidP="0066622D">
            <w:pPr>
              <w:rPr>
                <w:b/>
                <w:bCs/>
                <w:color w:val="FF0000"/>
                <w:sz w:val="32"/>
                <w:szCs w:val="40"/>
                <w:u w:val="single"/>
              </w:rPr>
            </w:pPr>
            <w:r w:rsidRPr="0066622D">
              <w:rPr>
                <w:b/>
                <w:bCs/>
                <w:color w:val="FF0000"/>
                <w:sz w:val="32"/>
                <w:szCs w:val="40"/>
                <w:u w:val="single"/>
              </w:rPr>
              <w:t>13.4</w:t>
            </w:r>
          </w:p>
        </w:tc>
      </w:tr>
    </w:tbl>
    <w:p w14:paraId="7BF05AD9" w14:textId="64452930" w:rsidR="0066622D" w:rsidRPr="0066622D" w:rsidRDefault="0066622D" w:rsidP="00A71EB2">
      <w:pPr>
        <w:pStyle w:val="ListParagraph"/>
        <w:ind w:left="360"/>
      </w:pPr>
    </w:p>
    <w:p w14:paraId="60BBF025" w14:textId="418EDB09" w:rsidR="00792A82" w:rsidRPr="00792A82" w:rsidRDefault="006C5F24" w:rsidP="00E25597">
      <w:pPr>
        <w:pStyle w:val="ListParagraph"/>
        <w:ind w:left="360"/>
        <w:rPr>
          <w:b/>
          <w:bCs/>
          <w:color w:val="FF0000"/>
          <w:u w:val="single"/>
        </w:rPr>
      </w:pPr>
      <w:r w:rsidRPr="00A71EB2">
        <w:rPr>
          <w:b/>
          <w:bCs/>
          <w:u w:val="single"/>
        </w:rPr>
        <w:t xml:space="preserve">Presentation 2% </w:t>
      </w:r>
      <w:r w:rsidR="0090483A" w:rsidRPr="00A71EB2">
        <w:rPr>
          <w:b/>
          <w:bCs/>
          <w:u w:val="single"/>
        </w:rPr>
        <w:t xml:space="preserve"> </w:t>
      </w:r>
      <w:r w:rsidR="00792A82" w:rsidRPr="00A71EB2">
        <w:rPr>
          <w:b/>
          <w:bCs/>
          <w:color w:val="FF0000"/>
          <w:u w:val="single"/>
        </w:rPr>
        <w:t>(</w:t>
      </w:r>
      <w:r w:rsidR="00F96A5B" w:rsidRPr="00A71EB2">
        <w:rPr>
          <w:b/>
          <w:bCs/>
          <w:color w:val="FF0000"/>
          <w:u w:val="single"/>
        </w:rPr>
        <w:t>2</w:t>
      </w:r>
      <w:r w:rsidR="00792A82" w:rsidRPr="00A71EB2">
        <w:rPr>
          <w:b/>
          <w:bCs/>
          <w:color w:val="FF0000"/>
          <w:u w:val="single"/>
        </w:rPr>
        <w:t>)</w:t>
      </w:r>
    </w:p>
    <w:sectPr w:rsidR="00792A82" w:rsidRPr="00792A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8BD4F" w14:textId="77777777" w:rsidR="004262F1" w:rsidRDefault="004262F1" w:rsidP="00515FE7">
      <w:pPr>
        <w:spacing w:after="0" w:line="240" w:lineRule="auto"/>
      </w:pPr>
      <w:r>
        <w:separator/>
      </w:r>
    </w:p>
  </w:endnote>
  <w:endnote w:type="continuationSeparator" w:id="0">
    <w:p w14:paraId="45F23B88" w14:textId="77777777" w:rsidR="004262F1" w:rsidRDefault="004262F1" w:rsidP="00515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B0CF6" w14:textId="77777777" w:rsidR="004262F1" w:rsidRDefault="004262F1" w:rsidP="00515FE7">
      <w:pPr>
        <w:spacing w:after="0" w:line="240" w:lineRule="auto"/>
      </w:pPr>
      <w:r>
        <w:separator/>
      </w:r>
    </w:p>
  </w:footnote>
  <w:footnote w:type="continuationSeparator" w:id="0">
    <w:p w14:paraId="57232411" w14:textId="77777777" w:rsidR="004262F1" w:rsidRDefault="004262F1" w:rsidP="00515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7181D"/>
    <w:multiLevelType w:val="hybridMultilevel"/>
    <w:tmpl w:val="F96A242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3E24FC"/>
    <w:multiLevelType w:val="hybridMultilevel"/>
    <w:tmpl w:val="3A52C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9630D"/>
    <w:multiLevelType w:val="hybridMultilevel"/>
    <w:tmpl w:val="6F48BB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5423463">
    <w:abstractNumId w:val="1"/>
  </w:num>
  <w:num w:numId="2" w16cid:durableId="1806585848">
    <w:abstractNumId w:val="2"/>
  </w:num>
  <w:num w:numId="3" w16cid:durableId="1147625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521"/>
    <w:rsid w:val="00001B80"/>
    <w:rsid w:val="00004885"/>
    <w:rsid w:val="00010456"/>
    <w:rsid w:val="00011B81"/>
    <w:rsid w:val="00020EA7"/>
    <w:rsid w:val="00024501"/>
    <w:rsid w:val="00026F8B"/>
    <w:rsid w:val="00060B88"/>
    <w:rsid w:val="000618AD"/>
    <w:rsid w:val="00061947"/>
    <w:rsid w:val="00064255"/>
    <w:rsid w:val="00071990"/>
    <w:rsid w:val="00074D69"/>
    <w:rsid w:val="000803C7"/>
    <w:rsid w:val="00081E5A"/>
    <w:rsid w:val="00082DD3"/>
    <w:rsid w:val="0008452C"/>
    <w:rsid w:val="00084A08"/>
    <w:rsid w:val="0009015B"/>
    <w:rsid w:val="000A3131"/>
    <w:rsid w:val="000B422E"/>
    <w:rsid w:val="000B43BA"/>
    <w:rsid w:val="000B5FC5"/>
    <w:rsid w:val="000C1A80"/>
    <w:rsid w:val="000C4C54"/>
    <w:rsid w:val="000C5A08"/>
    <w:rsid w:val="000C62D3"/>
    <w:rsid w:val="000D249B"/>
    <w:rsid w:val="000D6B4B"/>
    <w:rsid w:val="000D6B51"/>
    <w:rsid w:val="000D7246"/>
    <w:rsid w:val="000E6541"/>
    <w:rsid w:val="000F4EC7"/>
    <w:rsid w:val="000F7BE3"/>
    <w:rsid w:val="0014702C"/>
    <w:rsid w:val="00147A98"/>
    <w:rsid w:val="00150EE6"/>
    <w:rsid w:val="00152E8B"/>
    <w:rsid w:val="0015603E"/>
    <w:rsid w:val="0016459D"/>
    <w:rsid w:val="00165E61"/>
    <w:rsid w:val="0017503F"/>
    <w:rsid w:val="001772C9"/>
    <w:rsid w:val="00180494"/>
    <w:rsid w:val="00180866"/>
    <w:rsid w:val="001821A1"/>
    <w:rsid w:val="001A30F2"/>
    <w:rsid w:val="001B34AD"/>
    <w:rsid w:val="001D7386"/>
    <w:rsid w:val="001E1FE4"/>
    <w:rsid w:val="002003B8"/>
    <w:rsid w:val="00212FAF"/>
    <w:rsid w:val="00215FB5"/>
    <w:rsid w:val="00220326"/>
    <w:rsid w:val="00230656"/>
    <w:rsid w:val="00230F91"/>
    <w:rsid w:val="00242DDB"/>
    <w:rsid w:val="00243BB6"/>
    <w:rsid w:val="00253B1F"/>
    <w:rsid w:val="00254079"/>
    <w:rsid w:val="00260EDC"/>
    <w:rsid w:val="00262B88"/>
    <w:rsid w:val="00266691"/>
    <w:rsid w:val="00277670"/>
    <w:rsid w:val="0028427C"/>
    <w:rsid w:val="00296958"/>
    <w:rsid w:val="002A0645"/>
    <w:rsid w:val="002A2091"/>
    <w:rsid w:val="002A4F3F"/>
    <w:rsid w:val="002A583D"/>
    <w:rsid w:val="002A6A40"/>
    <w:rsid w:val="002B1684"/>
    <w:rsid w:val="002B6A36"/>
    <w:rsid w:val="002C2260"/>
    <w:rsid w:val="002C41DC"/>
    <w:rsid w:val="002D65D3"/>
    <w:rsid w:val="002E75B4"/>
    <w:rsid w:val="002F199B"/>
    <w:rsid w:val="002F2333"/>
    <w:rsid w:val="002F5D0F"/>
    <w:rsid w:val="00304D06"/>
    <w:rsid w:val="003156B1"/>
    <w:rsid w:val="00327995"/>
    <w:rsid w:val="003469CE"/>
    <w:rsid w:val="00347EFA"/>
    <w:rsid w:val="00370E5C"/>
    <w:rsid w:val="00370F68"/>
    <w:rsid w:val="00371380"/>
    <w:rsid w:val="00376661"/>
    <w:rsid w:val="00380067"/>
    <w:rsid w:val="003842A2"/>
    <w:rsid w:val="00393CE5"/>
    <w:rsid w:val="003A2521"/>
    <w:rsid w:val="003A7697"/>
    <w:rsid w:val="003C1C5A"/>
    <w:rsid w:val="003D19DF"/>
    <w:rsid w:val="003D3885"/>
    <w:rsid w:val="003E46C2"/>
    <w:rsid w:val="003E79BE"/>
    <w:rsid w:val="003F68DA"/>
    <w:rsid w:val="0040088B"/>
    <w:rsid w:val="00423D90"/>
    <w:rsid w:val="00425271"/>
    <w:rsid w:val="004262F1"/>
    <w:rsid w:val="0042699D"/>
    <w:rsid w:val="004563C4"/>
    <w:rsid w:val="00477AC5"/>
    <w:rsid w:val="00480714"/>
    <w:rsid w:val="00480F34"/>
    <w:rsid w:val="004864F7"/>
    <w:rsid w:val="0048763D"/>
    <w:rsid w:val="004966A4"/>
    <w:rsid w:val="004B229B"/>
    <w:rsid w:val="004C1190"/>
    <w:rsid w:val="004D2460"/>
    <w:rsid w:val="004D3864"/>
    <w:rsid w:val="004E28FE"/>
    <w:rsid w:val="004E3866"/>
    <w:rsid w:val="004F1B1C"/>
    <w:rsid w:val="004F676D"/>
    <w:rsid w:val="0050104A"/>
    <w:rsid w:val="00505F02"/>
    <w:rsid w:val="00507855"/>
    <w:rsid w:val="00510022"/>
    <w:rsid w:val="00511CBD"/>
    <w:rsid w:val="005134A6"/>
    <w:rsid w:val="00515FE7"/>
    <w:rsid w:val="00523D5C"/>
    <w:rsid w:val="00552473"/>
    <w:rsid w:val="00576A4F"/>
    <w:rsid w:val="00582465"/>
    <w:rsid w:val="005A01A5"/>
    <w:rsid w:val="005A03C2"/>
    <w:rsid w:val="005A6E9B"/>
    <w:rsid w:val="005A7021"/>
    <w:rsid w:val="005C669C"/>
    <w:rsid w:val="005F27DB"/>
    <w:rsid w:val="005F464C"/>
    <w:rsid w:val="005F72E6"/>
    <w:rsid w:val="005F7A27"/>
    <w:rsid w:val="00604220"/>
    <w:rsid w:val="00625730"/>
    <w:rsid w:val="00625DFE"/>
    <w:rsid w:val="00636122"/>
    <w:rsid w:val="00642904"/>
    <w:rsid w:val="0064534E"/>
    <w:rsid w:val="00657F6D"/>
    <w:rsid w:val="006637BB"/>
    <w:rsid w:val="006646C4"/>
    <w:rsid w:val="0066622D"/>
    <w:rsid w:val="00670629"/>
    <w:rsid w:val="00672F7F"/>
    <w:rsid w:val="006747A1"/>
    <w:rsid w:val="0067494D"/>
    <w:rsid w:val="006967EC"/>
    <w:rsid w:val="006A1204"/>
    <w:rsid w:val="006A4D20"/>
    <w:rsid w:val="006B1B34"/>
    <w:rsid w:val="006B1C87"/>
    <w:rsid w:val="006B569F"/>
    <w:rsid w:val="006C3D53"/>
    <w:rsid w:val="006C5F24"/>
    <w:rsid w:val="006E0F6F"/>
    <w:rsid w:val="006F52A4"/>
    <w:rsid w:val="00700BC0"/>
    <w:rsid w:val="00703351"/>
    <w:rsid w:val="0071269D"/>
    <w:rsid w:val="0072290C"/>
    <w:rsid w:val="007264DD"/>
    <w:rsid w:val="00727E12"/>
    <w:rsid w:val="00736928"/>
    <w:rsid w:val="0074562F"/>
    <w:rsid w:val="00753CD3"/>
    <w:rsid w:val="00753FE3"/>
    <w:rsid w:val="00755B7D"/>
    <w:rsid w:val="00755C87"/>
    <w:rsid w:val="00761C17"/>
    <w:rsid w:val="00770485"/>
    <w:rsid w:val="00792A82"/>
    <w:rsid w:val="007A2D18"/>
    <w:rsid w:val="007B4000"/>
    <w:rsid w:val="007B7452"/>
    <w:rsid w:val="007D5CA0"/>
    <w:rsid w:val="007F0CD3"/>
    <w:rsid w:val="007F1823"/>
    <w:rsid w:val="007F236D"/>
    <w:rsid w:val="00803461"/>
    <w:rsid w:val="00803782"/>
    <w:rsid w:val="00811134"/>
    <w:rsid w:val="00812CF6"/>
    <w:rsid w:val="00835395"/>
    <w:rsid w:val="00835460"/>
    <w:rsid w:val="0084330B"/>
    <w:rsid w:val="008539AD"/>
    <w:rsid w:val="008562E4"/>
    <w:rsid w:val="00862B50"/>
    <w:rsid w:val="00865CAC"/>
    <w:rsid w:val="00866DA1"/>
    <w:rsid w:val="0087107E"/>
    <w:rsid w:val="008A3F5E"/>
    <w:rsid w:val="008A47CB"/>
    <w:rsid w:val="008A4E91"/>
    <w:rsid w:val="008C147C"/>
    <w:rsid w:val="008C5553"/>
    <w:rsid w:val="008C791D"/>
    <w:rsid w:val="008D0538"/>
    <w:rsid w:val="008D2566"/>
    <w:rsid w:val="008D3B65"/>
    <w:rsid w:val="008E485F"/>
    <w:rsid w:val="008E495C"/>
    <w:rsid w:val="008F0AC4"/>
    <w:rsid w:val="0090483A"/>
    <w:rsid w:val="00911759"/>
    <w:rsid w:val="009173BC"/>
    <w:rsid w:val="009347F1"/>
    <w:rsid w:val="00953FB2"/>
    <w:rsid w:val="00954699"/>
    <w:rsid w:val="009602A8"/>
    <w:rsid w:val="0098783B"/>
    <w:rsid w:val="00994186"/>
    <w:rsid w:val="00996DDE"/>
    <w:rsid w:val="00997731"/>
    <w:rsid w:val="009A51B1"/>
    <w:rsid w:val="009A6351"/>
    <w:rsid w:val="009A7BE7"/>
    <w:rsid w:val="009B68FB"/>
    <w:rsid w:val="009C07ED"/>
    <w:rsid w:val="009E2C52"/>
    <w:rsid w:val="009F0215"/>
    <w:rsid w:val="009F25F6"/>
    <w:rsid w:val="009F73DF"/>
    <w:rsid w:val="00A13799"/>
    <w:rsid w:val="00A41493"/>
    <w:rsid w:val="00A445C4"/>
    <w:rsid w:val="00A462AF"/>
    <w:rsid w:val="00A53372"/>
    <w:rsid w:val="00A60CC0"/>
    <w:rsid w:val="00A61986"/>
    <w:rsid w:val="00A71EB2"/>
    <w:rsid w:val="00A75536"/>
    <w:rsid w:val="00A805B1"/>
    <w:rsid w:val="00A9729C"/>
    <w:rsid w:val="00AA3536"/>
    <w:rsid w:val="00AA4FF3"/>
    <w:rsid w:val="00AD1286"/>
    <w:rsid w:val="00AE5481"/>
    <w:rsid w:val="00B1269B"/>
    <w:rsid w:val="00B20AF0"/>
    <w:rsid w:val="00B50E92"/>
    <w:rsid w:val="00B81904"/>
    <w:rsid w:val="00B83CAC"/>
    <w:rsid w:val="00BA1038"/>
    <w:rsid w:val="00BA563D"/>
    <w:rsid w:val="00BB3E76"/>
    <w:rsid w:val="00BB5527"/>
    <w:rsid w:val="00BC50CE"/>
    <w:rsid w:val="00BD4631"/>
    <w:rsid w:val="00BE297C"/>
    <w:rsid w:val="00BE69D4"/>
    <w:rsid w:val="00C25A69"/>
    <w:rsid w:val="00C3607F"/>
    <w:rsid w:val="00C37F24"/>
    <w:rsid w:val="00C43B1F"/>
    <w:rsid w:val="00C4592B"/>
    <w:rsid w:val="00C466F8"/>
    <w:rsid w:val="00C56466"/>
    <w:rsid w:val="00C5666F"/>
    <w:rsid w:val="00C60820"/>
    <w:rsid w:val="00C61323"/>
    <w:rsid w:val="00C759DC"/>
    <w:rsid w:val="00C874F9"/>
    <w:rsid w:val="00C95AD7"/>
    <w:rsid w:val="00CA3C91"/>
    <w:rsid w:val="00CA4972"/>
    <w:rsid w:val="00CA51EA"/>
    <w:rsid w:val="00CC3261"/>
    <w:rsid w:val="00CD217D"/>
    <w:rsid w:val="00CD67BB"/>
    <w:rsid w:val="00CE299E"/>
    <w:rsid w:val="00D1129D"/>
    <w:rsid w:val="00D119B8"/>
    <w:rsid w:val="00D11AA2"/>
    <w:rsid w:val="00D30B79"/>
    <w:rsid w:val="00D4185E"/>
    <w:rsid w:val="00D50B4F"/>
    <w:rsid w:val="00D57FE2"/>
    <w:rsid w:val="00D60B67"/>
    <w:rsid w:val="00D702E1"/>
    <w:rsid w:val="00D719DB"/>
    <w:rsid w:val="00D806A8"/>
    <w:rsid w:val="00D91D15"/>
    <w:rsid w:val="00D97DE7"/>
    <w:rsid w:val="00DA4D41"/>
    <w:rsid w:val="00DA7811"/>
    <w:rsid w:val="00DB6124"/>
    <w:rsid w:val="00DD3DDD"/>
    <w:rsid w:val="00DE6368"/>
    <w:rsid w:val="00DF0C6E"/>
    <w:rsid w:val="00E031D2"/>
    <w:rsid w:val="00E061D8"/>
    <w:rsid w:val="00E24B44"/>
    <w:rsid w:val="00E25597"/>
    <w:rsid w:val="00E27A7F"/>
    <w:rsid w:val="00E35ED6"/>
    <w:rsid w:val="00E41B9E"/>
    <w:rsid w:val="00E459C3"/>
    <w:rsid w:val="00E5248E"/>
    <w:rsid w:val="00E57CC2"/>
    <w:rsid w:val="00E602E9"/>
    <w:rsid w:val="00E62870"/>
    <w:rsid w:val="00E7552C"/>
    <w:rsid w:val="00E856A2"/>
    <w:rsid w:val="00EC75DD"/>
    <w:rsid w:val="00ED1A89"/>
    <w:rsid w:val="00ED23BC"/>
    <w:rsid w:val="00ED3661"/>
    <w:rsid w:val="00EE0451"/>
    <w:rsid w:val="00EF7DCC"/>
    <w:rsid w:val="00F172E0"/>
    <w:rsid w:val="00F243E9"/>
    <w:rsid w:val="00F3184A"/>
    <w:rsid w:val="00F34E1D"/>
    <w:rsid w:val="00F35031"/>
    <w:rsid w:val="00F40F40"/>
    <w:rsid w:val="00F43E65"/>
    <w:rsid w:val="00F535EC"/>
    <w:rsid w:val="00F665B5"/>
    <w:rsid w:val="00F71DAB"/>
    <w:rsid w:val="00F721CE"/>
    <w:rsid w:val="00F74213"/>
    <w:rsid w:val="00F800B1"/>
    <w:rsid w:val="00F81DBD"/>
    <w:rsid w:val="00F87AD8"/>
    <w:rsid w:val="00F96A5B"/>
    <w:rsid w:val="00FB0441"/>
    <w:rsid w:val="00FB22F8"/>
    <w:rsid w:val="00FB7458"/>
    <w:rsid w:val="00FC195D"/>
    <w:rsid w:val="00FC64EB"/>
    <w:rsid w:val="00FD090B"/>
    <w:rsid w:val="00FD3F72"/>
    <w:rsid w:val="00FD71E8"/>
    <w:rsid w:val="00FE3B70"/>
    <w:rsid w:val="00FF1673"/>
    <w:rsid w:val="00FF28D3"/>
    <w:rsid w:val="00FF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B397ED"/>
  <w15:chartTrackingRefBased/>
  <w15:docId w15:val="{F8EBC001-548E-466E-9505-9E04FB065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AU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F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5F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FE7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15F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FE7"/>
    <w:rPr>
      <w:kern w:val="0"/>
      <w14:ligatures w14:val="none"/>
    </w:rPr>
  </w:style>
  <w:style w:type="paragraph" w:customStyle="1" w:styleId="paragraph">
    <w:name w:val="paragraph"/>
    <w:basedOn w:val="Normal"/>
    <w:rsid w:val="00F71D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71DAB"/>
  </w:style>
  <w:style w:type="character" w:customStyle="1" w:styleId="eop">
    <w:name w:val="eop"/>
    <w:basedOn w:val="DefaultParagraphFont"/>
    <w:rsid w:val="00F71DAB"/>
  </w:style>
  <w:style w:type="character" w:customStyle="1" w:styleId="contentcontrolboundarysink">
    <w:name w:val="contentcontrolboundarysink"/>
    <w:basedOn w:val="DefaultParagraphFont"/>
    <w:rsid w:val="00C874F9"/>
  </w:style>
  <w:style w:type="table" w:styleId="TableGrid">
    <w:name w:val="Table Grid"/>
    <w:basedOn w:val="TableNormal"/>
    <w:uiPriority w:val="39"/>
    <w:rsid w:val="006662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9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9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Mapulage Don Rangika Lilukshi</dc:creator>
  <cp:keywords/>
  <dc:description/>
  <cp:lastModifiedBy>Shridhar Thorat</cp:lastModifiedBy>
  <cp:revision>14</cp:revision>
  <dcterms:created xsi:type="dcterms:W3CDTF">2023-04-26T07:33:00Z</dcterms:created>
  <dcterms:modified xsi:type="dcterms:W3CDTF">2023-04-28T02:35:00Z</dcterms:modified>
</cp:coreProperties>
</file>