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5"/>
        <w:gridCol w:w="2076"/>
        <w:gridCol w:w="2048"/>
      </w:tblGrid>
      <w:tr>
        <w:trPr>
          <w:trHeight w:val="900" w:hRule="atLeast"/>
        </w:trPr>
        <w:tc>
          <w:tcPr>
            <w:tcW w:w="9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2817" w:leader="none"/>
              </w:tabs>
              <w:spacing w:lineRule="auto" w:line="240" w:before="0" w:after="0"/>
              <w:ind w:right="-108" w:hanging="0"/>
              <w:rPr>
                <w:i/>
                <w:i/>
                <w:szCs w:val="18"/>
              </w:rPr>
            </w:pPr>
            <w:r>
              <w:rPr>
                <w:i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2817" w:leader="none"/>
              </w:tabs>
              <w:spacing w:lineRule="auto" w:line="240" w:before="0" w:after="0"/>
              <w:ind w:right="-108" w:hanging="0"/>
              <w:jc w:val="center"/>
              <w:rPr>
                <w:i/>
                <w:i/>
                <w:szCs w:val="18"/>
              </w:rPr>
            </w:pPr>
            <w:r>
              <w:rPr/>
              <w:t xml:space="preserve">  </w:t>
            </w:r>
            <w:r>
              <w:rPr/>
              <w:drawing>
                <wp:inline distT="0" distB="0" distL="0" distR="0">
                  <wp:extent cx="2306320" cy="21907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32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42" w:hRule="atLeast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> MERGEFIELD InvoiceTitle </w:instrText>
            </w:r>
            <w:r>
              <w:rPr>
                <w:sz w:val="44"/>
                <w:szCs w:val="44"/>
              </w:rPr>
              <w:fldChar w:fldCharType="separate"/>
            </w:r>
            <w:r>
              <w:rPr>
                <w:sz w:val="44"/>
                <w:szCs w:val="44"/>
              </w:rPr>
              <w:t>«INVOICETITLE»</w:t>
            </w:r>
            <w:r>
              <w:rPr>
                <w:sz w:val="44"/>
                <w:szCs w:val="44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sz w:val="44"/>
                <w:szCs w:val="44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t>Leader Systems</w:t>
              <w:br/>
              <w:t>165 – 187 Franklin Street</w:t>
              <w:br/>
              <w:t>ADELAIDE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Purchase Order Date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InvoiceDate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«InvoiceDate»</w:t>
            </w:r>
            <w:r>
              <w:rPr>
                <w:szCs w:val="18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Delivery Date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t>Next Business Day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t>COM004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Purchase Order Number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InvoiceNumber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«InvoiceNumber»</w:t>
            </w:r>
            <w:r>
              <w:rPr>
                <w:szCs w:val="18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Reference</w:t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Reference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«Reference»</w:t>
            </w:r>
            <w:r>
              <w:rPr>
                <w:szCs w:val="18"/>
              </w:rP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0" w:name="__DdeLink__245_1551590771"/>
            <w:r>
              <w:rPr>
                <w:b/>
                <w:bCs/>
              </w:rPr>
              <w:t>ABN</w:t>
            </w:r>
            <w:bookmarkEnd w:id="0"/>
          </w:p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/>
              <w:t>26 613 878 729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 Your World PTY LTD</w:t>
              <w:br/>
              <w:t>2/2 Malone Street MORPHETT VALE  SA 5162</w:t>
            </w:r>
          </w:p>
        </w:tc>
      </w:tr>
    </w:tbl>
    <w:p>
      <w:pPr>
        <w:pStyle w:val="Normal"/>
        <w:rPr>
          <w:szCs w:val="18"/>
        </w:rPr>
      </w:pPr>
      <w:r>
        <w:rPr>
          <w:szCs w:val="18"/>
        </w:rPr>
      </w:r>
    </w:p>
    <w:tbl>
      <w:tblPr>
        <w:tblStyle w:val="TableGrid"/>
        <w:tblW w:w="5000" w:type="pct"/>
        <w:jc w:val="left"/>
        <w:tblInd w:w="0" w:type="dxa"/>
        <w:tblCellMar>
          <w:top w:w="57" w:type="dxa"/>
          <w:left w:w="0" w:type="dxa"/>
          <w:bottom w:w="57" w:type="dxa"/>
          <w:right w:w="0" w:type="dxa"/>
        </w:tblCellMar>
        <w:tblLook w:val="06a0" w:noHBand="1" w:noVBand="1" w:firstColumn="1" w:lastRow="0" w:lastColumn="0" w:firstRow="1"/>
      </w:tblPr>
      <w:tblGrid>
        <w:gridCol w:w="3524"/>
        <w:gridCol w:w="1799"/>
        <w:gridCol w:w="1290"/>
        <w:gridCol w:w="1301"/>
        <w:gridCol w:w="1446"/>
      </w:tblGrid>
      <w:tr>
        <w:trPr>
          <w:tblHeader w:val="true"/>
        </w:trPr>
        <w:tc>
          <w:tcPr>
            <w:tcW w:w="352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 AUD</w:t>
            </w:r>
          </w:p>
        </w:tc>
      </w:tr>
      <w:tr>
        <w:trPr>
          <w:tblHeader w:val="true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/>
        <w:tc>
          <w:tcPr>
            <w:tcW w:w="3524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Description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«Description»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Quantity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«Quantity»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UnitAmount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«UnitAmount»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TaxPercentageOrName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«TaxPercentageOrName»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LineAmount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«LineAmount»</w:t>
            </w:r>
            <w:r>
              <w:rPr>
                <w:szCs w:val="18"/>
              </w:rPr>
              <w:fldChar w:fldCharType="end"/>
            </w:r>
          </w:p>
        </w:tc>
      </w:tr>
      <w:tr>
        <w:trPr/>
        <w:tc>
          <w:tcPr>
            <w:tcW w:w="53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t>Subtotal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InvoiceSubTotal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«InvoiceSubTotal»</w:t>
            </w:r>
            <w:r>
              <w:rPr>
                <w:szCs w:val="18"/>
              </w:rPr>
              <w:fldChar w:fldCharType="end"/>
            </w:r>
          </w:p>
        </w:tc>
      </w:tr>
      <w:tr>
        <w:trPr/>
        <w:tc>
          <w:tcPr>
            <w:tcW w:w="532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t>Total GST 10%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TaxTotal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«TaxTotal»</w:t>
            </w:r>
            <w:r>
              <w:rPr>
                <w:szCs w:val="18"/>
              </w:rPr>
              <w:fldChar w:fldCharType="end"/>
            </w:r>
          </w:p>
        </w:tc>
      </w:tr>
      <w:tr>
        <w:trPr/>
        <w:tc>
          <w:tcPr>
            <w:tcW w:w="532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9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b/>
                <w:szCs w:val="18"/>
              </w:rPr>
              <w:t>TOTAL AUD</w:t>
            </w:r>
          </w:p>
        </w:tc>
        <w:tc>
          <w:tcPr>
            <w:tcW w:w="14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 MERGEFIELD InvoiceAmountDue 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«InvoiceAmountDue»</w:t>
            </w:r>
            <w:r>
              <w:rPr>
                <w:szCs w:val="18"/>
              </w:rPr>
              <w:fldChar w:fldCharType="end"/>
            </w:r>
          </w:p>
        </w:tc>
      </w:tr>
      <w:tr>
        <w:trPr/>
        <w:tc>
          <w:tcPr>
            <w:tcW w:w="532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right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</w:r>
          </w:p>
        </w:tc>
      </w:tr>
    </w:tbl>
    <w:p>
      <w:pPr>
        <w:pStyle w:val="Normal"/>
        <w:keepLines/>
        <w:spacing w:before="0" w:after="200"/>
        <w:rPr>
          <w:b/>
          <w:b/>
          <w:szCs w:val="18"/>
        </w:rPr>
      </w:pPr>
      <w:r>
        <w:rPr/>
      </w:r>
    </w:p>
    <w:sectPr>
      <w:footerReference w:type="default" r:id="rId3"/>
      <w:footerReference w:type="first" r:id="rId4"/>
      <w:type w:val="nextPage"/>
      <w:pgSz w:w="12240" w:h="15840"/>
      <w:pgMar w:left="1440" w:right="1440" w:header="0" w:top="851" w:footer="369" w:bottom="99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> MERGEFIELD RegisteredOffice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«RegisteredOffice»</w:t>
    </w:r>
    <w:r>
      <w:rPr>
        <w:sz w:val="14"/>
        <w:szCs w:val="1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4900" w:type="pct"/>
      <w:jc w:val="left"/>
      <w:tblInd w:w="0" w:type="dxa"/>
      <w:tblCellMar>
        <w:top w:w="57" w:type="dxa"/>
        <w:left w:w="108" w:type="dxa"/>
        <w:bottom w:w="57" w:type="dxa"/>
        <w:right w:w="108" w:type="dxa"/>
      </w:tblCellMar>
      <w:tblLook w:val="04a0" w:noHBand="0" w:noVBand="1" w:firstColumn="1" w:lastRow="0" w:lastColumn="0" w:firstRow="1"/>
    </w:tblPr>
    <w:tblGrid>
      <w:gridCol w:w="2438"/>
      <w:gridCol w:w="2445"/>
      <w:gridCol w:w="4289"/>
    </w:tblGrid>
    <w:tr>
      <w:trPr>
        <w:trHeight w:val="640" w:hRule="atLeast"/>
      </w:trPr>
      <w:tc>
        <w:tcPr>
          <w:tcW w:w="9172" w:type="dxa"/>
          <w:gridSpan w:val="3"/>
          <w:tcBorders>
            <w:top w:val="single" w:sz="4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sz w:val="44"/>
              <w:szCs w:val="44"/>
            </w:rPr>
          </w:pPr>
          <w:r>
            <w:rPr>
              <w:sz w:val="36"/>
              <w:szCs w:val="32"/>
            </w:rPr>
            <w:t>DELIVERY DETAILS</w:t>
          </w:r>
        </w:p>
      </w:tc>
    </w:tr>
    <w:tr>
      <w:trPr>
        <w:trHeight w:val="1452" w:hRule="atLeast"/>
      </w:trPr>
      <w:tc>
        <w:tcPr>
          <w:tcW w:w="2438" w:type="dxa"/>
          <w:tcBorders>
            <w:top w:val="nil"/>
            <w:left w:val="nil"/>
            <w:bottom w:val="nil"/>
            <w:right w:val="single" w:sz="4" w:space="0" w:color="BFBFBF"/>
          </w:tcBorders>
        </w:tcPr>
        <w:p>
          <w:pPr>
            <w:pStyle w:val="Normal"/>
            <w:spacing w:lineRule="auto" w:line="240" w:before="0" w:after="0"/>
            <w:rPr>
              <w:b/>
              <w:b/>
              <w:szCs w:val="18"/>
            </w:rPr>
          </w:pPr>
          <w:r>
            <w:rPr>
              <w:b/>
            </w:rPr>
            <w:t>Delivery Address</w:t>
          </w:r>
        </w:p>
        <w:p>
          <w:pPr>
            <w:pStyle w:val="Normal"/>
            <w:spacing w:lineRule="auto" w:line="240" w:before="0" w:after="0"/>
            <w:rPr>
              <w:szCs w:val="18"/>
            </w:rPr>
          </w:pPr>
          <w:r>
            <w:rPr/>
            <w:t>COMPUTE YOUR WORLD</w:t>
            <w:br/>
            <w:t xml:space="preserve">2/2 Malone Street </w:t>
            <w:br/>
          </w:r>
          <w:r>
            <w:rPr>
              <w:szCs w:val="18"/>
            </w:rPr>
            <w:t>MORPHETT VALE  SA 5162</w:t>
          </w:r>
        </w:p>
      </w:tc>
      <w:tc>
        <w:tcPr>
          <w:tcW w:w="2445" w:type="dxa"/>
          <w:tcBorders>
            <w:top w:val="nil"/>
            <w:left w:val="single" w:sz="4" w:space="0" w:color="BFBFBF"/>
            <w:bottom w:val="nil"/>
            <w:right w:val="single" w:sz="4" w:space="0" w:color="BFBFBF"/>
          </w:tcBorders>
        </w:tcPr>
        <w:p>
          <w:pPr>
            <w:pStyle w:val="Normal"/>
            <w:spacing w:lineRule="auto" w:line="240" w:before="0" w:after="0"/>
            <w:rPr>
              <w:b/>
              <w:b/>
            </w:rPr>
          </w:pPr>
          <w:r>
            <w:rPr>
              <w:b/>
            </w:rPr>
            <w:t>Attention</w:t>
          </w:r>
        </w:p>
        <w:p>
          <w:pPr>
            <w:pStyle w:val="Normal"/>
            <w:spacing w:lineRule="auto" w:line="240" w:before="0" w:after="0"/>
            <w:rPr>
              <w:szCs w:val="18"/>
            </w:rPr>
          </w:pPr>
          <w:r>
            <w:rPr/>
            <w:t>Kieran ORourke</w:t>
          </w:r>
        </w:p>
        <w:p>
          <w:pPr>
            <w:pStyle w:val="Normal"/>
            <w:spacing w:lineRule="auto" w:line="240" w:before="0" w:after="0"/>
            <w:rPr>
              <w:szCs w:val="18"/>
            </w:rPr>
          </w:pPr>
          <w:r>
            <w:rPr>
              <w:szCs w:val="18"/>
            </w:rPr>
          </w:r>
        </w:p>
        <w:p>
          <w:pPr>
            <w:pStyle w:val="Normal"/>
            <w:spacing w:lineRule="auto" w:line="240" w:before="0" w:after="0"/>
            <w:rPr>
              <w:b/>
              <w:b/>
              <w:szCs w:val="18"/>
            </w:rPr>
          </w:pPr>
          <w:r>
            <w:rPr>
              <w:b/>
              <w:szCs w:val="18"/>
            </w:rPr>
            <w:t>Telephone</w:t>
          </w:r>
        </w:p>
        <w:p>
          <w:pPr>
            <w:pStyle w:val="Normal"/>
            <w:spacing w:lineRule="auto" w:line="240" w:before="0" w:after="0"/>
            <w:rPr>
              <w:szCs w:val="18"/>
            </w:rPr>
          </w:pPr>
          <w:r>
            <w:rPr/>
            <w:t>08 8461 9552</w:t>
          </w:r>
          <w:r>
            <w:rPr/>
            <w:fldChar w:fldCharType="begin"/>
          </w:r>
          <w:r>
            <w:rPr/>
            <w:instrText> MERGEFIELD DeliveryPhone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4289" w:type="dxa"/>
          <w:tcBorders>
            <w:top w:val="nil"/>
            <w:left w:val="single" w:sz="4" w:space="0" w:color="BFBFBF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szCs w:val="18"/>
            </w:rPr>
          </w:pPr>
          <w:r>
            <w:rPr>
              <w:szCs w:val="18"/>
            </w:rPr>
          </w:r>
        </w:p>
      </w:tc>
    </w:tr>
  </w:tbl>
  <w:p>
    <w:pPr>
      <w:pStyle w:val="Normal"/>
      <w:spacing w:before="120" w:after="200"/>
      <w:rPr>
        <w:sz w:val="14"/>
        <w:szCs w:val="14"/>
      </w:rPr>
    </w:pPr>
    <w:r>
      <w:rPr>
        <w:sz w:val="14"/>
        <w:szCs w:val="14"/>
      </w:rPr>
      <w:t>ABN: 26 613 878 729. Registered Office: Shop 2, 2 Malone St, MORPHETT VALE, SA, 5162, Australia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746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8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7f4d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70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707c"/>
    <w:rPr/>
  </w:style>
  <w:style w:type="character" w:styleId="Applestylespan" w:customStyle="1">
    <w:name w:val="apple-style-span"/>
    <w:basedOn w:val="DefaultParagraphFont"/>
    <w:qFormat/>
    <w:rsid w:val="00387524"/>
    <w:rPr/>
  </w:style>
  <w:style w:type="character" w:styleId="PlaceholderText">
    <w:name w:val="Placeholder Text"/>
    <w:basedOn w:val="DefaultParagraphFont"/>
    <w:uiPriority w:val="99"/>
    <w:semiHidden/>
    <w:qFormat/>
    <w:rsid w:val="00a1078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04746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8"/>
      <w:szCs w:val="22"/>
      <w:lang w:val="en-NZ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7f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C6384-82FA-442F-BCCC-AFE120ED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Application>LibreOffice/6.4.7.2$Linux_X86_64 LibreOffice_project/40$Build-2</Application>
  <Pages>1</Pages>
  <Words>100</Words>
  <Characters>642</Characters>
  <CharactersWithSpaces>709</CharactersWithSpaces>
  <Paragraphs>40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2020-11-10T07:16:00Z</dcterms:created>
  <dc:creator>Daniel.Barratt</dc:creator>
  <dc:description/>
  <dc:language>en-GB</dc:language>
  <cp:lastModifiedBy/>
  <dcterms:modified xsi:type="dcterms:W3CDTF">2020-11-24T00:53:40Z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