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spacing w:after="70"/>
      </w:pPr>
      <w:r>
        <w:rPr>
          <w:rFonts w:ascii="Inter" w:cs="Inter" w:eastAsia="Inter" w:hAnsi="Inter"/>
          <w:b/>
          <w:bCs/>
          <w:color w:val="888780"/>
          <w:spacing w:val="60"/>
          <w:sz w:val="17"/>
          <w:szCs w:val="17"/>
        </w:rPr>
        <w:t xml:space="preserve">FUNCTION REFERENCE  ·  VOLUME 1 OF 2  ·  v2.1 (Reviewer-corrected)</w:t>
      </w:r>
    </w:p>
    <w:p>
      <w:pPr>
        <w:spacing w:after="90"/>
      </w:pPr>
      <w:r>
        <w:rPr>
          <w:rFonts w:ascii="Inter" w:cs="Inter" w:eastAsia="Inter" w:hAnsi="Inter"/>
          <w:b/>
          <w:bCs/>
          <w:color w:val="1A1A18"/>
          <w:sz w:val="64"/>
          <w:szCs w:val="64"/>
        </w:rPr>
        <w:t xml:space="preserve">CloudGuard Pipeline</w:t>
      </w:r>
    </w:p>
    <w:p>
      <w:pPr>
        <w:spacing w:after="80"/>
      </w:pPr>
      <w:r>
        <w:rPr>
          <w:rFonts w:ascii="Inter" w:cs="Inter" w:eastAsia="Inter" w:hAnsi="Inter"/>
          <w:b/>
          <w:bCs/>
          <w:color w:val="0D47A1"/>
          <w:sz w:val="30"/>
          <w:szCs w:val="30"/>
        </w:rPr>
        <w:t xml:space="preserve">Frontend Function Reference</w:t>
      </w:r>
    </w:p>
    <w:p>
      <w:pPr>
        <w:spacing w:after="60"/>
      </w:pPr>
      <w:r>
        <w:rPr>
          <w:rFonts w:ascii="Inter" w:cs="Inter" w:eastAsia="Inter" w:hAnsi="Inter"/>
          <w:i/>
          <w:iCs/>
          <w:color w:val="888780"/>
          <w:sz w:val="21"/>
          <w:szCs w:val="21"/>
        </w:rPr>
        <w:t xml:space="preserve">Next.js 14 · TypeScript · Zustand · React Flow · Dagre</w:t>
      </w:r>
    </w:p>
    <w:p>
      <w:pPr>
        <w:spacing w:after="80"/>
      </w:pPr>
    </w:p>
    <w:p>
      <w:pPr>
        <w:shd w:fill="E8F5E9" w:val="clear"/>
        <w:spacing w:after="90"/>
        <w:ind w:left="200" w:right="200"/>
      </w:pPr>
      <w:r>
        <w:rPr>
          <w:rFonts w:ascii="Inter" w:cs="Inter" w:eastAsia="Inter" w:hAnsi="Inter"/>
          <w:b/>
          <w:bCs/>
          <w:color w:val="27500A"/>
          <w:sz w:val="18"/>
          <w:szCs w:val="18"/>
        </w:rPr>
        <w:t xml:space="preserve">✅  v2.1 — All 5 reviewer-identified bugs corrected. Read §0 first for the full correction log before studying individual functions.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800"/>
        <w:gridCol w:w="3360"/>
      </w:tblGrid>
      <w:tr>
        <w:trPr>
          <w:tblHeader/>
        </w:trPr>
        <w:tc>
          <w:tcPr>
            <w:tcW w:type="dxa" w:w="600"/>
            <w:shd w:fill="27500A" w:val="clear"/>
          </w:tcPr>
          <w:p>
            <w:r>
              <w:rPr>
                <w:rFonts w:ascii="Inter" w:cs="Inter" w:eastAsia="Inter" w:hAnsi="Inter"/>
                <w:b/>
                <w:bCs/>
                <w:color w:val="FFFFFF"/>
                <w:sz w:val="17"/>
                <w:szCs w:val="17"/>
              </w:rPr>
              <w:t xml:space="preserve">Fix #</w:t>
            </w:r>
          </w:p>
        </w:tc>
        <w:tc>
          <w:tcPr>
            <w:tcW w:type="dxa" w:w="2600"/>
            <w:shd w:fill="27500A" w:val="clear"/>
          </w:tcPr>
          <w:p>
            <w:r>
              <w:rPr>
                <w:rFonts w:ascii="Inter" w:cs="Inter" w:eastAsia="Inter" w:hAnsi="Inter"/>
                <w:b/>
                <w:bCs/>
                <w:color w:val="FFFFFF"/>
                <w:sz w:val="17"/>
                <w:szCs w:val="17"/>
              </w:rPr>
              <w:t xml:space="preserve">Reviewer issue</w:t>
            </w:r>
          </w:p>
        </w:tc>
        <w:tc>
          <w:tcPr>
            <w:tcW w:type="dxa" w:w="2800"/>
            <w:shd w:fill="27500A" w:val="clear"/>
          </w:tcPr>
          <w:p>
            <w:r>
              <w:rPr>
                <w:rFonts w:ascii="Inter" w:cs="Inter" w:eastAsia="Inter" w:hAnsi="Inter"/>
                <w:b/>
                <w:bCs/>
                <w:color w:val="FFFFFF"/>
                <w:sz w:val="17"/>
                <w:szCs w:val="17"/>
              </w:rPr>
              <w:t xml:space="preserve">Broken in v1</w:t>
            </w:r>
          </w:p>
        </w:tc>
        <w:tc>
          <w:tcPr>
            <w:tcW w:type="dxa" w:w="3360"/>
            <w:shd w:fill="27500A" w:val="clear"/>
          </w:tcPr>
          <w:p>
            <w:r>
              <w:rPr>
                <w:rFonts w:ascii="Inter" w:cs="Inter" w:eastAsia="Inter" w:hAnsi="Inter"/>
                <w:b/>
                <w:bCs/>
                <w:color w:val="FFFFFF"/>
                <w:sz w:val="17"/>
                <w:szCs w:val="17"/>
              </w:rPr>
              <w:t xml:space="preserve">Correct in v2.1</w:t>
            </w:r>
          </w:p>
        </w:tc>
      </w:tr>
      <w:tr>
        <w:tc>
          <w:tcPr>
            <w:tcW w:type="dxa" w:w="600"/>
            <w:shd w:fill="FFFFFF" w:val="clear"/>
          </w:tcPr>
          <w:p>
            <w:r>
              <w:rPr>
                <w:rFonts w:ascii="Inter" w:cs="Inter" w:eastAsia="Inter" w:hAnsi="Inter"/>
                <w:color w:val="1A1A18"/>
                <w:sz w:val="17"/>
                <w:szCs w:val="17"/>
              </w:rPr>
              <w:t xml:space="preserve">1</w:t>
            </w:r>
          </w:p>
        </w:tc>
        <w:tc>
          <w:tcPr>
            <w:tcW w:type="dxa" w:w="2600"/>
            <w:shd w:fill="FFFFFF" w:val="clear"/>
          </w:tcPr>
          <w:p>
            <w:r>
              <w:rPr>
                <w:rFonts w:ascii="Inter" w:cs="Inter" w:eastAsia="Inter" w:hAnsi="Inter"/>
                <w:color w:val="1A1A18"/>
                <w:sz w:val="17"/>
                <w:szCs w:val="17"/>
              </w:rPr>
              <w:t xml:space="preserve">Hook called inside Zustand store</w:t>
            </w:r>
          </w:p>
        </w:tc>
        <w:tc>
          <w:tcPr>
            <w:tcW w:type="dxa" w:w="2800"/>
            <w:shd w:fill="FFFFFF" w:val="clear"/>
          </w:tcPr>
          <w:p>
            <w:r>
              <w:rPr>
                <w:rFonts w:ascii="Inter" w:cs="Inter" w:eastAsia="Inter" w:hAnsi="Inter"/>
                <w:color w:val="1A1A18"/>
                <w:sz w:val="17"/>
                <w:szCs w:val="17"/>
              </w:rPr>
              <w:t xml:space="preserve">clearCanvas() directly called useAgentChat.clearHistory() — illegal hook placement</w:t>
            </w:r>
          </w:p>
        </w:tc>
        <w:tc>
          <w:tcPr>
            <w:tcW w:type="dxa" w:w="3360"/>
            <w:shd w:fill="FFFFFF" w:val="clear"/>
          </w:tcPr>
          <w:p>
            <w:r>
              <w:rPr>
                <w:rFonts w:ascii="Inter" w:cs="Inter" w:eastAsia="Inter" w:hAnsi="Inter"/>
                <w:color w:val="1A1A18"/>
                <w:sz w:val="17"/>
                <w:szCs w:val="17"/>
              </w:rPr>
              <w:t xml:space="preserve">useAgentChat subscribes to store and resets itself reactively</w:t>
            </w:r>
          </w:p>
        </w:tc>
      </w:tr>
      <w:tr>
        <w:tc>
          <w:tcPr>
            <w:tcW w:type="dxa" w:w="600"/>
            <w:shd w:fill="F5F5F0" w:val="clear"/>
          </w:tcPr>
          <w:p>
            <w:r>
              <w:rPr>
                <w:rFonts w:ascii="Inter" w:cs="Inter" w:eastAsia="Inter" w:hAnsi="Inter"/>
                <w:color w:val="1A1A18"/>
                <w:sz w:val="17"/>
                <w:szCs w:val="17"/>
              </w:rPr>
              <w:t xml:space="preserve">2</w:t>
            </w:r>
          </w:p>
        </w:tc>
        <w:tc>
          <w:tcPr>
            <w:tcW w:type="dxa" w:w="2600"/>
            <w:shd w:fill="F5F5F0" w:val="clear"/>
          </w:tcPr>
          <w:p>
            <w:r>
              <w:rPr>
                <w:rFonts w:ascii="Inter" w:cs="Inter" w:eastAsia="Inter" w:hAnsi="Inter"/>
                <w:color w:val="1A1A18"/>
                <w:sz w:val="17"/>
                <w:szCs w:val="17"/>
              </w:rPr>
              <w:t xml:space="preserve">AI-inserted node triggers chat loop</w:t>
            </w:r>
          </w:p>
        </w:tc>
        <w:tc>
          <w:tcPr>
            <w:tcW w:type="dxa" w:w="2800"/>
            <w:shd w:fill="F5F5F0" w:val="clear"/>
          </w:tcPr>
          <w:p>
            <w:r>
              <w:rPr>
                <w:rFonts w:ascii="Inter" w:cs="Inter" w:eastAsia="Inter" w:hAnsi="Inter"/>
                <w:color w:val="1A1A18"/>
                <w:sz w:val="17"/>
                <w:szCs w:val="17"/>
              </w:rPr>
              <w:t xml:space="preserve">triggerOnDrop() watched nodes.length globally — AI-accepted nodes fired new agent requests</w:t>
            </w:r>
          </w:p>
        </w:tc>
        <w:tc>
          <w:tcPr>
            <w:tcW w:type="dxa" w:w="3360"/>
            <w:shd w:fill="F5F5F0" w:val="clear"/>
          </w:tcPr>
          <w:p>
            <w:r>
              <w:rPr>
                <w:rFonts w:ascii="Inter" w:cs="Inter" w:eastAsia="Inter" w:hAnsi="Inter"/>
                <w:color w:val="1A1A18"/>
                <w:sz w:val="17"/>
                <w:szCs w:val="17"/>
              </w:rPr>
              <w:t xml:space="preserve">PipelineNode.origin field added; triggerOnDrop() skips origin==="agent" nodes</w:t>
            </w:r>
          </w:p>
        </w:tc>
      </w:tr>
      <w:tr>
        <w:tc>
          <w:tcPr>
            <w:tcW w:type="dxa" w:w="600"/>
            <w:shd w:fill="FFFFFF" w:val="clear"/>
          </w:tcPr>
          <w:p>
            <w:r>
              <w:rPr>
                <w:rFonts w:ascii="Inter" w:cs="Inter" w:eastAsia="Inter" w:hAnsi="Inter"/>
                <w:color w:val="1A1A18"/>
                <w:sz w:val="17"/>
                <w:szCs w:val="17"/>
              </w:rPr>
              <w:t xml:space="preserve">3</w:t>
            </w:r>
          </w:p>
        </w:tc>
        <w:tc>
          <w:tcPr>
            <w:tcW w:type="dxa" w:w="2600"/>
            <w:shd w:fill="FFFFFF" w:val="clear"/>
          </w:tcPr>
          <w:p>
            <w:r>
              <w:rPr>
                <w:rFonts w:ascii="Inter" w:cs="Inter" w:eastAsia="Inter" w:hAnsi="Inter"/>
                <w:color w:val="1A1A18"/>
                <w:sz w:val="17"/>
                <w:szCs w:val="17"/>
              </w:rPr>
              <w:t xml:space="preserve">acceptSuggestion() had no spatial anchor</w:t>
            </w:r>
          </w:p>
        </w:tc>
        <w:tc>
          <w:tcPr>
            <w:tcW w:type="dxa" w:w="2800"/>
            <w:shd w:fill="FFFFFF" w:val="clear"/>
          </w:tcPr>
          <w:p>
            <w:r>
              <w:rPr>
                <w:rFonts w:ascii="Inter" w:cs="Inter" w:eastAsia="Inter" w:hAnsi="Inter"/>
                <w:color w:val="1A1A18"/>
                <w:sz w:val="17"/>
                <w:szCs w:val="17"/>
              </w:rPr>
              <w:t xml:space="preserve">addNode() called without a position — Dagre threw bounding errors before layout ran</w:t>
            </w:r>
          </w:p>
        </w:tc>
        <w:tc>
          <w:tcPr>
            <w:tcW w:type="dxa" w:w="3360"/>
            <w:shd w:fill="FFFFFF" w:val="clear"/>
          </w:tcPr>
          <w:p>
            <w:r>
              <w:rPr>
                <w:rFonts w:ascii="Inter" w:cs="Inter" w:eastAsia="Inter" w:hAnsi="Inter"/>
                <w:color w:val="1A1A18"/>
                <w:sz w:val="17"/>
                <w:szCs w:val="17"/>
              </w:rPr>
              <w:t xml:space="preserve">acceptSuggestion() computes a viewport-centre anchor before calling addNode()</w:t>
            </w:r>
          </w:p>
        </w:tc>
      </w:tr>
      <w:tr>
        <w:tc>
          <w:tcPr>
            <w:tcW w:type="dxa" w:w="600"/>
            <w:shd w:fill="F5F5F0" w:val="clear"/>
          </w:tcPr>
          <w:p>
            <w:r>
              <w:rPr>
                <w:rFonts w:ascii="Inter" w:cs="Inter" w:eastAsia="Inter" w:hAnsi="Inter"/>
                <w:color w:val="1A1A18"/>
                <w:sz w:val="17"/>
                <w:szCs w:val="17"/>
              </w:rPr>
              <w:t xml:space="preserve">4</w:t>
            </w:r>
          </w:p>
        </w:tc>
        <w:tc>
          <w:tcPr>
            <w:tcW w:type="dxa" w:w="2600"/>
            <w:shd w:fill="F5F5F0" w:val="clear"/>
          </w:tcPr>
          <w:p>
            <w:r>
              <w:rPr>
                <w:rFonts w:ascii="Inter" w:cs="Inter" w:eastAsia="Inter" w:hAnsi="Inter"/>
                <w:color w:val="1A1A18"/>
                <w:sz w:val="17"/>
                <w:szCs w:val="17"/>
              </w:rPr>
              <w:t xml:space="preserve">Manual drag positions lost on AI accept</w:t>
            </w:r>
          </w:p>
        </w:tc>
        <w:tc>
          <w:tcPr>
            <w:tcW w:type="dxa" w:w="2800"/>
            <w:shd w:fill="F5F5F0" w:val="clear"/>
          </w:tcPr>
          <w:p>
            <w:r>
              <w:rPr>
                <w:rFonts w:ascii="Inter" w:cs="Inter" w:eastAsia="Inter" w:hAnsi="Inter"/>
                <w:color w:val="1A1A18"/>
                <w:sz w:val="17"/>
                <w:szCs w:val="17"/>
              </w:rPr>
              <w:t xml:space="preserve">layoutPipeline() re-ran Dagre on ALL nodes — snapped user-dragged nodes back to auto-layout</w:t>
            </w:r>
          </w:p>
        </w:tc>
        <w:tc>
          <w:tcPr>
            <w:tcW w:type="dxa" w:w="3360"/>
            <w:shd w:fill="F5F5F0" w:val="clear"/>
          </w:tcPr>
          <w:p>
            <w:r>
              <w:rPr>
                <w:rFonts w:ascii="Inter" w:cs="Inter" w:eastAsia="Inter" w:hAnsi="Inter"/>
                <w:color w:val="1A1A18"/>
                <w:sz w:val="17"/>
                <w:szCs w:val="17"/>
              </w:rPr>
              <w:t xml:space="preserve">isManuallyPositioned flag added; layoutPipeline() skips pinned nodes</w:t>
            </w:r>
          </w:p>
        </w:tc>
      </w:tr>
      <w:tr>
        <w:tc>
          <w:tcPr>
            <w:tcW w:type="dxa" w:w="600"/>
            <w:shd w:fill="FFFFFF" w:val="clear"/>
          </w:tcPr>
          <w:p>
            <w:r>
              <w:rPr>
                <w:rFonts w:ascii="Inter" w:cs="Inter" w:eastAsia="Inter" w:hAnsi="Inter"/>
                <w:color w:val="1A1A18"/>
                <w:sz w:val="17"/>
                <w:szCs w:val="17"/>
              </w:rPr>
              <w:t xml:space="preserve">5</w:t>
            </w:r>
          </w:p>
        </w:tc>
        <w:tc>
          <w:tcPr>
            <w:tcW w:type="dxa" w:w="2600"/>
            <w:shd w:fill="FFFFFF" w:val="clear"/>
          </w:tcPr>
          <w:p>
            <w:r>
              <w:rPr>
                <w:rFonts w:ascii="Inter" w:cs="Inter" w:eastAsia="Inter" w:hAnsi="Inter"/>
                <w:color w:val="1A1A18"/>
                <w:sz w:val="17"/>
                <w:szCs w:val="17"/>
              </w:rPr>
              <w:t xml:space="preserve">validatePipeline() inside parser file</w:t>
            </w:r>
          </w:p>
        </w:tc>
        <w:tc>
          <w:tcPr>
            <w:tcW w:type="dxa" w:w="2800"/>
            <w:shd w:fill="FFFFFF" w:val="clear"/>
          </w:tcPr>
          <w:p>
            <w:r>
              <w:rPr>
                <w:rFonts w:ascii="Inter" w:cs="Inter" w:eastAsia="Inter" w:hAnsi="Inter"/>
                <w:color w:val="1A1A18"/>
                <w:sz w:val="17"/>
                <w:szCs w:val="17"/>
              </w:rPr>
              <w:t xml:space="preserve">UI orchestration logic (toasts, state dispatch) lived inside ReactFlowToBackendParser.ts</w:t>
            </w:r>
          </w:p>
        </w:tc>
        <w:tc>
          <w:tcPr>
            <w:tcW w:type="dxa" w:w="3360"/>
            <w:shd w:fill="FFFFFF" w:val="clear"/>
          </w:tcPr>
          <w:p>
            <w:r>
              <w:rPr>
                <w:rFonts w:ascii="Inter" w:cs="Inter" w:eastAsia="Inter" w:hAnsi="Inter"/>
                <w:color w:val="1A1A18"/>
                <w:sz w:val="17"/>
                <w:szCs w:val="17"/>
              </w:rPr>
              <w:t xml:space="preserve">Parser is pure data transform only; validatePipeline() lives in TopBar.tsx</w:t>
            </w:r>
          </w:p>
        </w:tc>
      </w:tr>
    </w:tbl>
    <w:p>
      <w:r>
        <w:br w:type="page"/>
      </w:r>
    </w:p>
    <w:p>
      <w:pPr>
        <w:pStyle w:val="Heading1"/>
        <w:pBdr>
          <w:bottom w:val="single" w:color="C8C6BE" w:sz="4" w:space="6"/>
        </w:pBdr>
        <w:spacing w:after="140" w:before="300"/>
      </w:pPr>
      <w:r>
        <w:rPr>
          <w:rFonts w:ascii="Inter" w:cs="Inter" w:eastAsia="Inter" w:hAnsi="Inter"/>
          <w:b/>
          <w:bCs/>
          <w:color w:val="791F1F"/>
          <w:sz w:val="36"/>
          <w:szCs w:val="36"/>
        </w:rPr>
        <w:t xml:space="preserve">0.  Reviewer Corrections — Deep Explanation</w:t>
      </w:r>
    </w:p>
    <w:p>
      <w:pPr>
        <w:shd w:fill="FFEBEE" w:val="clear"/>
        <w:spacing w:after="90"/>
        <w:ind w:left="200" w:right="200"/>
      </w:pPr>
      <w:r>
        <w:rPr>
          <w:rFonts w:ascii="Inter" w:cs="Inter" w:eastAsia="Inter" w:hAnsi="Inter"/>
          <w:b/>
          <w:bCs/>
          <w:color w:val="791F1F"/>
          <w:sz w:val="18"/>
          <w:szCs w:val="18"/>
        </w:rPr>
        <w:t xml:space="preserve">📖  Read this section before looking at any function. It explains WHY each v1 design was wrong, not just what changed.</w:t>
      </w:r>
    </w:p>
    <w:p>
      <w:pPr>
        <w:spacing w:after="80"/>
      </w:pPr>
    </w:p>
    <w:p>
      <w:pPr>
        <w:pStyle w:val="Heading2"/>
        <w:spacing w:after="100" w:before="240"/>
      </w:pPr>
      <w:r>
        <w:rPr>
          <w:rFonts w:ascii="Inter" w:cs="Inter" w:eastAsia="Inter" w:hAnsi="Inter"/>
          <w:b/>
          <w:bCs/>
          <w:color w:val="791F1F"/>
          <w:sz w:val="26"/>
          <w:szCs w:val="26"/>
        </w:rPr>
        <w:t xml:space="preserve">Fix 1 — Hook Lifecycle Violation in clearCanvas()</w:t>
      </w:r>
    </w:p>
    <w:p>
      <w:pPr>
        <w:spacing w:after="100"/>
      </w:pPr>
      <w:r>
        <w:rPr>
          <w:rFonts w:ascii="Inter" w:cs="Inter" w:eastAsia="Inter" w:hAnsi="Inter"/>
          <w:color w:val="1A1A18"/>
          <w:sz w:val="19"/>
          <w:szCs w:val="19"/>
        </w:rPr>
        <w:t xml:space="preserve">THE BUG: The v1 clearCanvas() Zustand action directly called useAgentChat.clearHistory(). Zustand store factories run outside the React component tree. React hooks (useState, useEffect, and any custom hook built on them) can only be called inside a React function component or another hook. Calling a hook from a plain JS/TS module causes React to throw: "Invalid hook call."</w:t>
      </w:r>
    </w:p>
    <w:p>
      <w:pPr>
        <w:spacing w:after="60"/>
      </w:pPr>
    </w:p>
    <w:p>
      <w:pPr>
        <w:spacing w:after="100"/>
      </w:pPr>
      <w:r>
        <w:rPr>
          <w:rFonts w:ascii="Inter" w:cs="Inter" w:eastAsia="Inter" w:hAnsi="Inter"/>
          <w:color w:val="1A1A18"/>
          <w:sz w:val="19"/>
          <w:szCs w:val="19"/>
        </w:rPr>
        <w:t xml:space="preserve">THE FIX: useAgentChat.ts sets up a Zustand subscription in its own useEffect on mount. It watches for nodes.length === 0 AND edges.length === 0 (the cleared state). When that condition is met, the hook resets its own messages state independently. The store has zero knowledge of the chat hook — the dependency direction is now correct: hook depends on store, never the reverse.</w:t>
      </w:r>
    </w:p>
    <w:p>
      <w:pPr>
        <w:spacing w:after="80"/>
      </w:pPr>
    </w:p>
    <w:p>
      <w:pPr>
        <w:pStyle w:val="Heading2"/>
        <w:spacing w:after="100" w:before="240"/>
      </w:pPr>
      <w:r>
        <w:rPr>
          <w:rFonts w:ascii="Inter" w:cs="Inter" w:eastAsia="Inter" w:hAnsi="Inter"/>
          <w:b/>
          <w:bCs/>
          <w:color w:val="791F1F"/>
          <w:sz w:val="26"/>
          <w:szCs w:val="26"/>
        </w:rPr>
        <w:t xml:space="preserve">Fix 2 — Infinite Loop from AI Node Origin</w:t>
      </w:r>
    </w:p>
    <w:p>
      <w:pPr>
        <w:spacing w:after="100"/>
      </w:pPr>
      <w:r>
        <w:rPr>
          <w:rFonts w:ascii="Inter" w:cs="Inter" w:eastAsia="Inter" w:hAnsi="Inter"/>
          <w:color w:val="1A1A18"/>
          <w:sz w:val="19"/>
          <w:szCs w:val="19"/>
        </w:rPr>
        <w:t xml:space="preserve">THE BUG: useAgentChat subscribed to nodes.length in the store. When the AI suggested "add Lambda" and the user accepted, acceptSuggestion() called addNode() — which incremented nodes.length — which triggered triggerOnDrop() — which sent ANOTHER agent message "I added Lambda. What next?" — which could produce ANOTHER suggestion — infinite loop.</w:t>
      </w:r>
    </w:p>
    <w:p>
      <w:pPr>
        <w:spacing w:after="60"/>
      </w:pPr>
    </w:p>
    <w:p>
      <w:pPr>
        <w:spacing w:after="100"/>
      </w:pPr>
      <w:r>
        <w:rPr>
          <w:rFonts w:ascii="Inter" w:cs="Inter" w:eastAsia="Inter" w:hAnsi="Inter"/>
          <w:color w:val="1A1A18"/>
          <w:sz w:val="19"/>
          <w:szCs w:val="19"/>
        </w:rPr>
        <w:t xml:space="preserve">THE FIX: Every PipelineNode now has origin: "user" | "agent". addNode() accepts an optional origin param (default "user"). acceptSuggestion() passes origin: "agent". The triggerOnDrop() subscription checks the newest node's origin before firing. If origin === "agent", it silently skips the auto-trigger.</w:t>
      </w:r>
    </w:p>
    <w:p>
      <w:pPr>
        <w:spacing w:after="80"/>
      </w:pPr>
    </w:p>
    <w:p>
      <w:pPr>
        <w:pStyle w:val="Heading2"/>
        <w:spacing w:after="100" w:before="240"/>
      </w:pPr>
      <w:r>
        <w:rPr>
          <w:rFonts w:ascii="Inter" w:cs="Inter" w:eastAsia="Inter" w:hAnsi="Inter"/>
          <w:b/>
          <w:bCs/>
          <w:color w:val="791F1F"/>
          <w:sz w:val="26"/>
          <w:szCs w:val="26"/>
        </w:rPr>
        <w:t xml:space="preserve">Fix 3 — Missing Spatial Anchor in acceptSuggestion()</w:t>
      </w:r>
    </w:p>
    <w:p>
      <w:pPr>
        <w:spacing w:after="100"/>
      </w:pPr>
      <w:r>
        <w:rPr>
          <w:rFonts w:ascii="Inter" w:cs="Inter" w:eastAsia="Inter" w:hAnsi="Inter"/>
          <w:color w:val="1A1A18"/>
          <w:sz w:val="19"/>
          <w:szCs w:val="19"/>
        </w:rPr>
        <w:t xml:space="preserve">THE BUG: acceptSuggestion() called addNode(type, undefined) with no position. React Flow nodes need at least an initial position object { x: number, y: number } to render. Dagre computes layout AFTER the node is in the graph — but React Flow attempted to render the node before Dagre ran, throwing "Cannot read property x of undefined".</w:t>
      </w:r>
    </w:p>
    <w:p>
      <w:pPr>
        <w:spacing w:after="60"/>
      </w:pPr>
    </w:p>
    <w:p>
      <w:pPr>
        <w:spacing w:after="100"/>
      </w:pPr>
      <w:r>
        <w:rPr>
          <w:rFonts w:ascii="Inter" w:cs="Inter" w:eastAsia="Inter" w:hAnsi="Inter"/>
          <w:color w:val="1A1A18"/>
          <w:sz w:val="19"/>
          <w:szCs w:val="19"/>
        </w:rPr>
        <w:t xml:space="preserve">THE FIX: acceptSuggestion() now reads the current React Flow viewport via reactFlowInstance.getViewport() and computes a centre-point: { x: viewport.x + viewportWidth/2, y: viewport.y + viewportHeight/2 }. This anchor is passed to addNode() as the initial position. Dagre then overwrites it with the optimal layout position — but React Flow never sees an undefined coordinate.</w:t>
      </w:r>
    </w:p>
    <w:p>
      <w:pPr>
        <w:spacing w:after="80"/>
      </w:pPr>
    </w:p>
    <w:p>
      <w:pPr>
        <w:pStyle w:val="Heading2"/>
        <w:spacing w:after="100" w:before="240"/>
      </w:pPr>
      <w:r>
        <w:rPr>
          <w:rFonts w:ascii="Inter" w:cs="Inter" w:eastAsia="Inter" w:hAnsi="Inter"/>
          <w:b/>
          <w:bCs/>
          <w:color w:val="791F1F"/>
          <w:sz w:val="26"/>
          <w:szCs w:val="26"/>
        </w:rPr>
        <w:t xml:space="preserve">Fix 4 — User Drag Positions Overwritten by Dagre</w:t>
      </w:r>
    </w:p>
    <w:p>
      <w:pPr>
        <w:spacing w:after="100"/>
      </w:pPr>
      <w:r>
        <w:rPr>
          <w:rFonts w:ascii="Inter" w:cs="Inter" w:eastAsia="Inter" w:hAnsi="Inter"/>
          <w:color w:val="1A1A18"/>
          <w:sz w:val="19"/>
          <w:szCs w:val="19"/>
        </w:rPr>
        <w:t xml:space="preserve">THE BUG: Every call to addNode(), addEdge(), removeNode(), acceptSuggestion() triggered layoutPipeline() which ran Dagre across ALL nodes. If a user carefully repositioned three nodes manually, then accepted one AI suggestion, Dagre would instantly snap all three back to its computed positions. This is a critical UX regression.</w:t>
      </w:r>
    </w:p>
    <w:p>
      <w:pPr>
        <w:spacing w:after="60"/>
      </w:pPr>
    </w:p>
    <w:p>
      <w:pPr>
        <w:spacing w:after="100"/>
      </w:pPr>
      <w:r>
        <w:rPr>
          <w:rFonts w:ascii="Inter" w:cs="Inter" w:eastAsia="Inter" w:hAnsi="Inter"/>
          <w:color w:val="1A1A18"/>
          <w:sz w:val="19"/>
          <w:szCs w:val="19"/>
        </w:rPr>
        <w:t xml:space="preserve">THE FIX: PipelineNode data now includes isManuallyPositioned: boolean (default false). updateNodePosition() — called on onNodeDragStop — sets this flag to true. layoutPipeline() splits nodes into pinned (isManuallyPositioned: true) and free. It only passes free nodes to Dagre. Pinned nodes are given fixed positions in the Dagre graph (g.setNode with fixed:true) so Dagre routes edges around them without moving them.</w:t>
      </w:r>
    </w:p>
    <w:p>
      <w:pPr>
        <w:spacing w:after="80"/>
      </w:pPr>
    </w:p>
    <w:p>
      <w:pPr>
        <w:pStyle w:val="Heading2"/>
        <w:spacing w:after="100" w:before="240"/>
      </w:pPr>
      <w:r>
        <w:rPr>
          <w:rFonts w:ascii="Inter" w:cs="Inter" w:eastAsia="Inter" w:hAnsi="Inter"/>
          <w:b/>
          <w:bCs/>
          <w:color w:val="791F1F"/>
          <w:sz w:val="26"/>
          <w:szCs w:val="26"/>
        </w:rPr>
        <w:t xml:space="preserve">Fix 5 — UI Logic Inside a Pure Parser Module</w:t>
      </w:r>
    </w:p>
    <w:p>
      <w:pPr>
        <w:spacing w:after="100"/>
      </w:pPr>
      <w:r>
        <w:rPr>
          <w:rFonts w:ascii="Inter" w:cs="Inter" w:eastAsia="Inter" w:hAnsi="Inter"/>
          <w:color w:val="1A1A18"/>
          <w:sz w:val="19"/>
          <w:szCs w:val="19"/>
        </w:rPr>
        <w:t xml:space="preserve">THE BUG: validatePipeline() — which orchestrates loading toasts, error handling, and store dispatch — was documented as living inside ReactFlowToBackendParser.ts. This mixes two concerns: data serialisation (pure function) and UI side effects. It also made the parser un-testable in isolation (you cannot unit test it without mocking React state).</w:t>
      </w:r>
    </w:p>
    <w:p>
      <w:pPr>
        <w:spacing w:after="60"/>
      </w:pPr>
    </w:p>
    <w:p>
      <w:pPr>
        <w:spacing w:after="100"/>
      </w:pPr>
      <w:r>
        <w:rPr>
          <w:rFonts w:ascii="Inter" w:cs="Inter" w:eastAsia="Inter" w:hAnsi="Inter"/>
          <w:color w:val="1A1A18"/>
          <w:sz w:val="19"/>
          <w:szCs w:val="19"/>
        </w:rPr>
        <w:t xml:space="preserve">THE FIX: ReactFlowToBackendParser.ts exports only parseForBackend() — a pure function with no side effects, no imports from React, no store access. validatePipeline() lives in TopBar.tsx as an event handler. TopBar calls parseForBackend() to get the DTO, then calls postValidate(), then dispatches to the store. The parser is now independently unit-testable.</w:t>
      </w:r>
    </w:p>
    <w:p>
      <w:r>
        <w:br w:type="page"/>
      </w:r>
    </w:p>
    <w:p>
      <w:pPr>
        <w:pStyle w:val="Heading1"/>
        <w:pBdr>
          <w:bottom w:val="single" w:color="C8C6BE" w:sz="4" w:space="6"/>
        </w:pBdr>
        <w:spacing w:after="140" w:before="300"/>
      </w:pPr>
      <w:r>
        <w:rPr>
          <w:rFonts w:ascii="Inter" w:cs="Inter" w:eastAsia="Inter" w:hAnsi="Inter"/>
          <w:b/>
          <w:bCs/>
          <w:color w:val="E65100"/>
          <w:sz w:val="36"/>
          <w:szCs w:val="36"/>
        </w:rPr>
        <w:t xml:space="preserve">1.  Zustand Pipeline Store</w:t>
      </w:r>
    </w:p>
    <w:p>
      <w:pPr>
        <w:shd w:fill="FFF3E0" w:val="clear"/>
        <w:spacing w:after="80"/>
        <w:ind w:left="200"/>
      </w:pPr>
      <w:r>
        <w:rPr>
          <w:rFonts w:ascii="Courier New" w:cs="Courier New" w:eastAsia="Courier New" w:hAnsi="Courier New"/>
          <w:b/>
          <w:bCs/>
          <w:color w:val="E65100"/>
          <w:sz w:val="17"/>
          <w:szCs w:val="17"/>
        </w:rPr>
        <w:t xml:space="preserve">📄  frontend/src/hooks/usePipelineStore.ts</w:t>
      </w:r>
    </w:p>
    <w:p>
      <w:pPr>
        <w:spacing w:after="100"/>
      </w:pPr>
      <w:r>
        <w:rPr>
          <w:rFonts w:ascii="Inter" w:cs="Inter" w:eastAsia="Inter" w:hAnsi="Inter"/>
          <w:color w:val="1A1A18"/>
          <w:sz w:val="19"/>
          <w:szCs w:val="19"/>
        </w:rPr>
        <w:t xml:space="preserve">Single source of truth for all pipeline state. Every component reads slices via selectors. Every mutation goes through an action. No component holds local state for anything pipeline-related.</w:t>
      </w:r>
    </w:p>
    <w:p>
      <w:pPr>
        <w:spacing w:after="40"/>
      </w:pPr>
    </w:p>
    <w:p>
      <w:pPr>
        <w:shd w:fill="FFF3E0" w:val="clear"/>
        <w:spacing w:after="90"/>
        <w:ind w:left="200" w:right="200"/>
      </w:pPr>
      <w:r>
        <w:rPr>
          <w:rFonts w:ascii="Inter" w:cs="Inter" w:eastAsia="Inter" w:hAnsi="Inter"/>
          <w:b/>
          <w:bCs/>
          <w:color w:val="E65100"/>
          <w:sz w:val="18"/>
          <w:szCs w:val="18"/>
        </w:rPr>
        <w:t xml:space="preserve">📐  Full state shape: nodes, edges, selectedNodeId, activePanelView, connectingFromId, validationReport. Fixes 2 and 4 add origin and isManuallyPositioned to the node data model.</w:t>
      </w:r>
    </w:p>
    <w:p>
      <w:pPr>
        <w:spacing w:after="60"/>
      </w:pPr>
    </w:p>
    <w:p>
      <w:pPr>
        <w:shd w:fill="FFF3E0" w:val="clear"/>
        <w:spacing w:after="60" w:before="160"/>
      </w:pPr>
      <w:r>
        <w:rPr>
          <w:rFonts w:ascii="Inter" w:cs="Inter" w:eastAsia="Inter" w:hAnsi="Inter"/>
          <w:sz w:val="19"/>
          <w:szCs w:val="19"/>
        </w:rPr>
        <w:t xml:space="preserve">  </w:t>
      </w:r>
      <w:r>
        <w:rPr>
          <w:rFonts w:ascii="Courier New" w:cs="Courier New" w:eastAsia="Courier New" w:hAnsi="Courier New"/>
          <w:b/>
          <w:bCs/>
          <w:color w:val="E65100"/>
          <w:sz w:val="21"/>
          <w:szCs w:val="21"/>
        </w:rPr>
        <w:t xml:space="preserve">createPipelineStore()</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usePipelineStore.ts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E65100" w:val="clear"/>
          </w:tcPr>
          <w:p>
            <w:r>
              <w:rPr>
                <w:rFonts w:ascii="Inter" w:cs="Inter" w:eastAsia="Inter" w:hAnsi="Inter"/>
                <w:b/>
                <w:bCs/>
                <w:color w:val="FFFFFF"/>
                <w:sz w:val="17"/>
                <w:szCs w:val="17"/>
              </w:rPr>
              <w:t xml:space="preserve">Field</w:t>
            </w:r>
          </w:p>
        </w:tc>
        <w:tc>
          <w:tcPr>
            <w:tcW w:type="dxa" w:w="7560"/>
            <w:shd w:fill="E65100"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Zustand store factory. Defines full state shape and all actions. Called once at module load via create(). State shape: { nodes: Node[], edges: Edge[], selectedNodeId: string|null, activePanelView: ActivePanelView, connectingFromId: string|null, validationReport: ValidationReportDTO|null }.</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set: ZustandSetFn, get: ZustandGetFn</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PipelineStore — the full store object</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create() from zustand — called once on module import</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layoutPipeline() after every graph-mutating action</w:t>
            </w:r>
          </w:p>
        </w:tc>
      </w:tr>
    </w:tbl>
    <w:p>
      <w:pPr>
        <w:spacing w:after="60"/>
      </w:pPr>
    </w:p>
    <w:p>
      <w:pPr>
        <w:shd w:fill="E8F5E9" w:val="clear"/>
        <w:spacing w:after="80"/>
        <w:ind w:left="200" w:right="200"/>
      </w:pPr>
      <w:r>
        <w:rPr>
          <w:rFonts w:ascii="Inter" w:cs="Inter" w:eastAsia="Inter" w:hAnsi="Inter"/>
          <w:b/>
          <w:bCs/>
          <w:color w:val="27500A"/>
          <w:sz w:val="17"/>
          <w:szCs w:val="17"/>
        </w:rPr>
        <w:t xml:space="preserve">✅ FIX APPLIED — Fix 2 + Fix 3 applied — origin param added; position is always defined before Dagre runs.</w:t>
      </w:r>
    </w:p>
    <w:p>
      <w:pPr>
        <w:shd w:fill="FFF3E0" w:val="clear"/>
        <w:spacing w:after="60" w:before="160"/>
      </w:pPr>
      <w:r>
        <w:rPr>
          <w:rFonts w:ascii="Inter" w:cs="Inter" w:eastAsia="Inter" w:hAnsi="Inter"/>
          <w:sz w:val="19"/>
          <w:szCs w:val="19"/>
        </w:rPr>
        <w:t xml:space="preserve">  </w:t>
      </w:r>
      <w:r>
        <w:rPr>
          <w:rFonts w:ascii="Courier New" w:cs="Courier New" w:eastAsia="Courier New" w:hAnsi="Courier New"/>
          <w:b/>
          <w:bCs/>
          <w:color w:val="E65100"/>
          <w:sz w:val="21"/>
          <w:szCs w:val="21"/>
        </w:rPr>
        <w:t xml:space="preserve">addNode()</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usePipelineStore.ts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E65100" w:val="clear"/>
          </w:tcPr>
          <w:p>
            <w:r>
              <w:rPr>
                <w:rFonts w:ascii="Inter" w:cs="Inter" w:eastAsia="Inter" w:hAnsi="Inter"/>
                <w:b/>
                <w:bCs/>
                <w:color w:val="FFFFFF"/>
                <w:sz w:val="17"/>
                <w:szCs w:val="17"/>
              </w:rPr>
              <w:t xml:space="preserve">Field</w:t>
            </w:r>
          </w:p>
        </w:tc>
        <w:tc>
          <w:tcPr>
            <w:tcW w:type="dxa" w:w="7560"/>
            <w:shd w:fill="E65100"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Creates a new PipelineNode. Accepts an optional origin: "user"|"agent" (default "user") and a position anchor. Looks up label/desc/color from nodeRegistry. Initialises checks[] from securityRules. Initialises isManuallyPositioned: false. Pushes node to nodes[], then calls layoutPipeline() for free nodes only.</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type: NodeType, position: XYPosition, origin?: "user" | "agent" (default "user")</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void</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useDragDrop.onDrop() — origin "user" · acceptSuggestion() — origin "agent"</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getNodeMeta(type) · getChecksForNode(type) · crypto.randomUUID() · layoutPipeline(nodes, edges)</w:t>
            </w:r>
          </w:p>
        </w:tc>
      </w:tr>
    </w:tbl>
    <w:p>
      <w:pPr>
        <w:spacing w:after="60"/>
      </w:pPr>
    </w:p>
    <w:p>
      <w:pPr>
        <w:shd w:fill="FFF3E0" w:val="clear"/>
        <w:spacing w:after="60" w:before="160"/>
      </w:pPr>
      <w:r>
        <w:rPr>
          <w:rFonts w:ascii="Inter" w:cs="Inter" w:eastAsia="Inter" w:hAnsi="Inter"/>
          <w:sz w:val="19"/>
          <w:szCs w:val="19"/>
        </w:rPr>
        <w:t xml:space="preserve">  </w:t>
      </w:r>
      <w:r>
        <w:rPr>
          <w:rFonts w:ascii="Courier New" w:cs="Courier New" w:eastAsia="Courier New" w:hAnsi="Courier New"/>
          <w:b/>
          <w:bCs/>
          <w:color w:val="E65100"/>
          <w:sz w:val="21"/>
          <w:szCs w:val="21"/>
        </w:rPr>
        <w:t xml:space="preserve">addEdge()</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usePipelineStore.ts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E65100" w:val="clear"/>
          </w:tcPr>
          <w:p>
            <w:r>
              <w:rPr>
                <w:rFonts w:ascii="Inter" w:cs="Inter" w:eastAsia="Inter" w:hAnsi="Inter"/>
                <w:b/>
                <w:bCs/>
                <w:color w:val="FFFFFF"/>
                <w:sz w:val="17"/>
                <w:szCs w:val="17"/>
              </w:rPr>
              <w:t xml:space="preserve">Field</w:t>
            </w:r>
          </w:p>
        </w:tc>
        <w:tc>
          <w:tcPr>
            <w:tcW w:type="dxa" w:w="7560"/>
            <w:shd w:fill="E65100"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Appends a new directed edge between two nodes. Guards against self-loops (source === target). Appends to edges[], then calls layoutPipeline() for the free-node subset.</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edge: Edge (React Flow Connection object with source, target, id)</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void</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PipelineCanvas.tsx → onConnect handler</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layoutPipeline(nodes, edges) · console.warn if self-loop attempted</w:t>
            </w:r>
          </w:p>
        </w:tc>
      </w:tr>
    </w:tbl>
    <w:p>
      <w:pPr>
        <w:spacing w:after="60"/>
      </w:pPr>
    </w:p>
    <w:p>
      <w:pPr>
        <w:shd w:fill="FFF3E0" w:val="clear"/>
        <w:spacing w:after="60" w:before="160"/>
      </w:pPr>
      <w:r>
        <w:rPr>
          <w:rFonts w:ascii="Inter" w:cs="Inter" w:eastAsia="Inter" w:hAnsi="Inter"/>
          <w:sz w:val="19"/>
          <w:szCs w:val="19"/>
        </w:rPr>
        <w:t xml:space="preserve">  </w:t>
      </w:r>
      <w:r>
        <w:rPr>
          <w:rFonts w:ascii="Courier New" w:cs="Courier New" w:eastAsia="Courier New" w:hAnsi="Courier New"/>
          <w:b/>
          <w:bCs/>
          <w:color w:val="E65100"/>
          <w:sz w:val="21"/>
          <w:szCs w:val="21"/>
        </w:rPr>
        <w:t xml:space="preserve">selectNode()</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usePipelineStore.ts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E65100" w:val="clear"/>
          </w:tcPr>
          <w:p>
            <w:r>
              <w:rPr>
                <w:rFonts w:ascii="Inter" w:cs="Inter" w:eastAsia="Inter" w:hAnsi="Inter"/>
                <w:b/>
                <w:bCs/>
                <w:color w:val="FFFFFF"/>
                <w:sz w:val="17"/>
                <w:szCs w:val="17"/>
              </w:rPr>
              <w:t xml:space="preserve">Field</w:t>
            </w:r>
          </w:p>
        </w:tc>
        <w:tc>
          <w:tcPr>
            <w:tcW w:type="dxa" w:w="7560"/>
            <w:shd w:fill="E65100"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Sets selectedNodeId and atomically switches activePanelView. Non-null id → "NODE_CHECKLIST". Null (user clicked empty canvas) → "GLOBAL_REPORT". This is the complete panel state machine — one function, one set() call, no race conditions.</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id: string | null</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void</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PipelineNode.tsx → onNodeClick · PipelineCanvas.tsx → onPaneClick (passes null)</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set({ selectedNodeId: id, activePanelView: id ? "NODE_CHECKLIST" : "GLOBAL_REPORT" })</w:t>
            </w:r>
          </w:p>
        </w:tc>
      </w:tr>
    </w:tbl>
    <w:p>
      <w:pPr>
        <w:spacing w:after="60"/>
      </w:pPr>
    </w:p>
    <w:p>
      <w:pPr>
        <w:shd w:fill="E8F5E9" w:val="clear"/>
        <w:spacing w:after="80"/>
        <w:ind w:left="200" w:right="200"/>
      </w:pPr>
      <w:r>
        <w:rPr>
          <w:rFonts w:ascii="Inter" w:cs="Inter" w:eastAsia="Inter" w:hAnsi="Inter"/>
          <w:b/>
          <w:bCs/>
          <w:color w:val="27500A"/>
          <w:sz w:val="17"/>
          <w:szCs w:val="17"/>
        </w:rPr>
        <w:t xml:space="preserve">✅ FIX APPLIED — Fix 4 applied — sets isManuallyPositioned: true so Dagre will not overwrite this position.</w:t>
      </w:r>
    </w:p>
    <w:p>
      <w:pPr>
        <w:shd w:fill="FFF3E0" w:val="clear"/>
        <w:spacing w:after="60" w:before="160"/>
      </w:pPr>
      <w:r>
        <w:rPr>
          <w:rFonts w:ascii="Inter" w:cs="Inter" w:eastAsia="Inter" w:hAnsi="Inter"/>
          <w:sz w:val="19"/>
          <w:szCs w:val="19"/>
        </w:rPr>
        <w:t xml:space="preserve">  </w:t>
      </w:r>
      <w:r>
        <w:rPr>
          <w:rFonts w:ascii="Courier New" w:cs="Courier New" w:eastAsia="Courier New" w:hAnsi="Courier New"/>
          <w:b/>
          <w:bCs/>
          <w:color w:val="E65100"/>
          <w:sz w:val="21"/>
          <w:szCs w:val="21"/>
        </w:rPr>
        <w:t xml:space="preserve">updateNodePosition()</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usePipelineStore.ts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E65100" w:val="clear"/>
          </w:tcPr>
          <w:p>
            <w:r>
              <w:rPr>
                <w:rFonts w:ascii="Inter" w:cs="Inter" w:eastAsia="Inter" w:hAnsi="Inter"/>
                <w:b/>
                <w:bCs/>
                <w:color w:val="FFFFFF"/>
                <w:sz w:val="17"/>
                <w:szCs w:val="17"/>
              </w:rPr>
              <w:t xml:space="preserve">Field</w:t>
            </w:r>
          </w:p>
        </w:tc>
        <w:tc>
          <w:tcPr>
            <w:tcW w:type="dxa" w:w="7560"/>
            <w:shd w:fill="E65100"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Updates a node's position after user finishes dragging. Sets isManuallyPositioned: true on the node so layoutPipeline() treats it as pinned. Pinned nodes are never repositioned by Dagre — only edges route around them.</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id: string, position: XYPosition</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void</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PipelineCanvas.tsx → onNodeDragStop callback</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set() with mapped nodes — sets position and isManuallyPositioned: true on the matching node</w:t>
            </w:r>
          </w:p>
        </w:tc>
      </w:tr>
    </w:tbl>
    <w:p>
      <w:pPr>
        <w:spacing w:after="60"/>
      </w:pPr>
    </w:p>
    <w:p>
      <w:pPr>
        <w:shd w:fill="FFF3E0" w:val="clear"/>
        <w:spacing w:after="60" w:before="160"/>
      </w:pPr>
      <w:r>
        <w:rPr>
          <w:rFonts w:ascii="Inter" w:cs="Inter" w:eastAsia="Inter" w:hAnsi="Inter"/>
          <w:sz w:val="19"/>
          <w:szCs w:val="19"/>
        </w:rPr>
        <w:t xml:space="preserve">  </w:t>
      </w:r>
      <w:r>
        <w:rPr>
          <w:rFonts w:ascii="Courier New" w:cs="Courier New" w:eastAsia="Courier New" w:hAnsi="Courier New"/>
          <w:b/>
          <w:bCs/>
          <w:color w:val="E65100"/>
          <w:sz w:val="21"/>
          <w:szCs w:val="21"/>
        </w:rPr>
        <w:t xml:space="preserve">removeNode()</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usePipelineStore.ts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E65100" w:val="clear"/>
          </w:tcPr>
          <w:p>
            <w:r>
              <w:rPr>
                <w:rFonts w:ascii="Inter" w:cs="Inter" w:eastAsia="Inter" w:hAnsi="Inter"/>
                <w:b/>
                <w:bCs/>
                <w:color w:val="FFFFFF"/>
                <w:sz w:val="17"/>
                <w:szCs w:val="17"/>
              </w:rPr>
              <w:t xml:space="preserve">Field</w:t>
            </w:r>
          </w:p>
        </w:tc>
        <w:tc>
          <w:tcPr>
            <w:tcW w:type="dxa" w:w="7560"/>
            <w:shd w:fill="E65100"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Removes a node and all connected edges (both directions). If the removed node was selected, calls selectNode(null) to switch panel back to GLOBAL_REPORT. Calls layoutPipeline() on remaining nodes.</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id: string</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void</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PipelineNode.tsx → onDeleteClick (× button)</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selectNode(null) if needed · layoutPipeline(remainingNodes, remainingEdges)</w:t>
            </w:r>
          </w:p>
        </w:tc>
      </w:tr>
    </w:tbl>
    <w:p>
      <w:pPr>
        <w:spacing w:after="60"/>
      </w:pPr>
    </w:p>
    <w:p>
      <w:pPr>
        <w:shd w:fill="FFF3E0" w:val="clear"/>
        <w:spacing w:after="60" w:before="160"/>
      </w:pPr>
      <w:r>
        <w:rPr>
          <w:rFonts w:ascii="Inter" w:cs="Inter" w:eastAsia="Inter" w:hAnsi="Inter"/>
          <w:sz w:val="19"/>
          <w:szCs w:val="19"/>
        </w:rPr>
        <w:t xml:space="preserve">  </w:t>
      </w:r>
      <w:r>
        <w:rPr>
          <w:rFonts w:ascii="Courier New" w:cs="Courier New" w:eastAsia="Courier New" w:hAnsi="Courier New"/>
          <w:b/>
          <w:bCs/>
          <w:color w:val="E65100"/>
          <w:sz w:val="21"/>
          <w:szCs w:val="21"/>
        </w:rPr>
        <w:t xml:space="preserve">removeEdge()</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usePipelineStore.ts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E65100" w:val="clear"/>
          </w:tcPr>
          <w:p>
            <w:r>
              <w:rPr>
                <w:rFonts w:ascii="Inter" w:cs="Inter" w:eastAsia="Inter" w:hAnsi="Inter"/>
                <w:b/>
                <w:bCs/>
                <w:color w:val="FFFFFF"/>
                <w:sz w:val="17"/>
                <w:szCs w:val="17"/>
              </w:rPr>
              <w:t xml:space="preserve">Field</w:t>
            </w:r>
          </w:p>
        </w:tc>
        <w:tc>
          <w:tcPr>
            <w:tcW w:type="dxa" w:w="7560"/>
            <w:shd w:fill="E65100"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Removes a single edge by id. Calls layoutPipeline() after removal.</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id: string</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void</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PipelineCanvas.tsx → onEdgesDelete (user presses Delete key with edge selected)</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layoutPipeline(nodes, remainingEdges)</w:t>
            </w:r>
          </w:p>
        </w:tc>
      </w:tr>
    </w:tbl>
    <w:p>
      <w:pPr>
        <w:spacing w:after="60"/>
      </w:pPr>
    </w:p>
    <w:p>
      <w:pPr>
        <w:shd w:fill="E8F5E9" w:val="clear"/>
        <w:spacing w:after="80"/>
        <w:ind w:left="200" w:right="200"/>
      </w:pPr>
      <w:r>
        <w:rPr>
          <w:rFonts w:ascii="Inter" w:cs="Inter" w:eastAsia="Inter" w:hAnsi="Inter"/>
          <w:b/>
          <w:bCs/>
          <w:color w:val="27500A"/>
          <w:sz w:val="17"/>
          <w:szCs w:val="17"/>
        </w:rPr>
        <w:t xml:space="preserve">✅ FIX APPLIED — Fix 1 applied — no hook calls here. useAgentChat reacts to the cleared state via its own store subscription.</w:t>
      </w:r>
    </w:p>
    <w:p>
      <w:pPr>
        <w:shd w:fill="FFEBEE" w:val="clear"/>
        <w:spacing w:after="80"/>
        <w:ind w:left="200" w:right="200"/>
      </w:pPr>
      <w:r>
        <w:rPr>
          <w:rFonts w:ascii="Inter" w:cs="Inter" w:eastAsia="Inter" w:hAnsi="Inter"/>
          <w:b/>
          <w:bCs/>
          <w:color w:val="791F1F"/>
          <w:sz w:val="17"/>
          <w:szCs w:val="17"/>
        </w:rPr>
        <w:t xml:space="preserve">⚠️ v1 BUG — v1 called useAgentChat.clearHistory() directly — illegal hook call outside React tree.</w:t>
      </w:r>
    </w:p>
    <w:p>
      <w:pPr>
        <w:shd w:fill="FFF3E0" w:val="clear"/>
        <w:spacing w:after="60" w:before="160"/>
      </w:pPr>
      <w:r>
        <w:rPr>
          <w:rFonts w:ascii="Inter" w:cs="Inter" w:eastAsia="Inter" w:hAnsi="Inter"/>
          <w:sz w:val="19"/>
          <w:szCs w:val="19"/>
        </w:rPr>
        <w:t xml:space="preserve">  </w:t>
      </w:r>
      <w:r>
        <w:rPr>
          <w:rFonts w:ascii="Courier New" w:cs="Courier New" w:eastAsia="Courier New" w:hAnsi="Courier New"/>
          <w:b/>
          <w:bCs/>
          <w:color w:val="E65100"/>
          <w:sz w:val="21"/>
          <w:szCs w:val="21"/>
        </w:rPr>
        <w:t xml:space="preserve">clearCanvas()</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usePipelineStore.ts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E65100" w:val="clear"/>
          </w:tcPr>
          <w:p>
            <w:r>
              <w:rPr>
                <w:rFonts w:ascii="Inter" w:cs="Inter" w:eastAsia="Inter" w:hAnsi="Inter"/>
                <w:b/>
                <w:bCs/>
                <w:color w:val="FFFFFF"/>
                <w:sz w:val="17"/>
                <w:szCs w:val="17"/>
              </w:rPr>
              <w:t xml:space="preserve">Field</w:t>
            </w:r>
          </w:p>
        </w:tc>
        <w:tc>
          <w:tcPr>
            <w:tcW w:type="dxa" w:w="7560"/>
            <w:shd w:fill="E65100"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Resets nodes[], edges[], selectedNodeId, connectingFromId, validationReport to initial empty values. Sets activePanelView to "GLOBAL_REPORT". Does NOT touch useAgentChat — the chat hook watches the store and clears itself independently via subscription.</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none</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void</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TopBar.tsx → "Clear canvas" button onClick</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set({ nodes:[], edges:[], selectedNodeId:null, connectingFromId:null, validationReport:null, activePanelView:"GLOBAL_REPORT" })</w:t>
            </w:r>
          </w:p>
        </w:tc>
      </w:tr>
    </w:tbl>
    <w:p>
      <w:pPr>
        <w:spacing w:after="60"/>
      </w:pPr>
    </w:p>
    <w:p>
      <w:pPr>
        <w:shd w:fill="E8F5E9" w:val="clear"/>
        <w:spacing w:after="80"/>
        <w:ind w:left="200" w:right="200"/>
      </w:pPr>
      <w:r>
        <w:rPr>
          <w:rFonts w:ascii="Inter" w:cs="Inter" w:eastAsia="Inter" w:hAnsi="Inter"/>
          <w:b/>
          <w:bCs/>
          <w:color w:val="27500A"/>
          <w:sz w:val="17"/>
          <w:szCs w:val="17"/>
        </w:rPr>
        <w:t xml:space="preserve">✅ FIX APPLIED — Fix 2 + Fix 3 applied — passes origin:"agent" and computes a viewport anchor before calling addNode().</w:t>
      </w:r>
    </w:p>
    <w:p>
      <w:pPr>
        <w:shd w:fill="FFEBEE" w:val="clear"/>
        <w:spacing w:after="80"/>
        <w:ind w:left="200" w:right="200"/>
      </w:pPr>
      <w:r>
        <w:rPr>
          <w:rFonts w:ascii="Inter" w:cs="Inter" w:eastAsia="Inter" w:hAnsi="Inter"/>
          <w:b/>
          <w:bCs/>
          <w:color w:val="791F1F"/>
          <w:sz w:val="17"/>
          <w:szCs w:val="17"/>
        </w:rPr>
        <w:t xml:space="preserve">⚠️ v1 BUG — v1 called addNode() without position (bounding error) and without origin (triggered chat loop).</w:t>
      </w:r>
    </w:p>
    <w:p>
      <w:pPr>
        <w:shd w:fill="FFF3E0" w:val="clear"/>
        <w:spacing w:after="60" w:before="160"/>
      </w:pPr>
      <w:r>
        <w:rPr>
          <w:rFonts w:ascii="Inter" w:cs="Inter" w:eastAsia="Inter" w:hAnsi="Inter"/>
          <w:sz w:val="19"/>
          <w:szCs w:val="19"/>
        </w:rPr>
        <w:t xml:space="preserve">  </w:t>
      </w:r>
      <w:r>
        <w:rPr>
          <w:rFonts w:ascii="Courier New" w:cs="Courier New" w:eastAsia="Courier New" w:hAnsi="Courier New"/>
          <w:b/>
          <w:bCs/>
          <w:color w:val="E65100"/>
          <w:sz w:val="21"/>
          <w:szCs w:val="21"/>
        </w:rPr>
        <w:t xml:space="preserve">acceptSuggestion()</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usePipelineStore.ts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E65100" w:val="clear"/>
          </w:tcPr>
          <w:p>
            <w:r>
              <w:rPr>
                <w:rFonts w:ascii="Inter" w:cs="Inter" w:eastAsia="Inter" w:hAnsi="Inter"/>
                <w:b/>
                <w:bCs/>
                <w:color w:val="FFFFFF"/>
                <w:sz w:val="17"/>
                <w:szCs w:val="17"/>
              </w:rPr>
              <w:t xml:space="preserve">Field</w:t>
            </w:r>
          </w:p>
        </w:tc>
        <w:tc>
          <w:tcPr>
            <w:tcW w:type="dxa" w:w="7560"/>
            <w:shd w:fill="E65100"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Processes an accepted AI suggestion. Reads the current viewport centre via reactFlowInstance.getViewport(). Calls addNode(suggestion.nodeType, viewportCentre, "agent") so the new node (a) has a valid initial position and (b) will not trigger triggerOnDrop(). If suggestion includes an edge, calls addEdge(). layoutPipeline() runs automatically via addNode/addEdge.</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suggestion: SuggestionDTO, reactFlowInstance: ReactFlowInstance</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void</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SuggestionCard.tsx → "Accept" button onClick</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reactFlowInstance.getViewport() · addNode(type, centre, "agent") · addEdge(edge?) </w:t>
            </w:r>
          </w:p>
        </w:tc>
      </w:tr>
    </w:tbl>
    <w:p>
      <w:pPr>
        <w:spacing w:after="60"/>
      </w:pPr>
    </w:p>
    <w:p>
      <w:pPr>
        <w:shd w:fill="FFF3E0" w:val="clear"/>
        <w:spacing w:after="60" w:before="160"/>
      </w:pPr>
      <w:r>
        <w:rPr>
          <w:rFonts w:ascii="Inter" w:cs="Inter" w:eastAsia="Inter" w:hAnsi="Inter"/>
          <w:sz w:val="19"/>
          <w:szCs w:val="19"/>
        </w:rPr>
        <w:t xml:space="preserve">  </w:t>
      </w:r>
      <w:r>
        <w:rPr>
          <w:rFonts w:ascii="Courier New" w:cs="Courier New" w:eastAsia="Courier New" w:hAnsi="Courier New"/>
          <w:b/>
          <w:bCs/>
          <w:color w:val="E65100"/>
          <w:sz w:val="21"/>
          <w:szCs w:val="21"/>
        </w:rPr>
        <w:t xml:space="preserve">setConnectingFrom()</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usePipelineStore.ts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E65100" w:val="clear"/>
          </w:tcPr>
          <w:p>
            <w:r>
              <w:rPr>
                <w:rFonts w:ascii="Inter" w:cs="Inter" w:eastAsia="Inter" w:hAnsi="Inter"/>
                <w:b/>
                <w:bCs/>
                <w:color w:val="FFFFFF"/>
                <w:sz w:val="17"/>
                <w:szCs w:val="17"/>
              </w:rPr>
              <w:t xml:space="preserve">Field</w:t>
            </w:r>
          </w:p>
        </w:tc>
        <w:tc>
          <w:tcPr>
            <w:tcW w:type="dxa" w:w="7560"/>
            <w:shd w:fill="E65100"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Sets connectingFromId to track which node's output port is being dragged. Used to highlight compatible input ports during connection drag gesture.</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id: string | null</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void</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PipelineNode.tsx → port-out Handle onMouseDown (pass id) / document onMouseUp (pass null)</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set({ connectingFromId: id })</w:t>
            </w:r>
          </w:p>
        </w:tc>
      </w:tr>
    </w:tbl>
    <w:p>
      <w:pPr>
        <w:spacing w:after="60"/>
      </w:pPr>
    </w:p>
    <w:p>
      <w:pPr>
        <w:shd w:fill="FFF3E0" w:val="clear"/>
        <w:spacing w:after="60" w:before="160"/>
      </w:pPr>
      <w:r>
        <w:rPr>
          <w:rFonts w:ascii="Inter" w:cs="Inter" w:eastAsia="Inter" w:hAnsi="Inter"/>
          <w:sz w:val="19"/>
          <w:szCs w:val="19"/>
        </w:rPr>
        <w:t xml:space="preserve">  </w:t>
      </w:r>
      <w:r>
        <w:rPr>
          <w:rFonts w:ascii="Courier New" w:cs="Courier New" w:eastAsia="Courier New" w:hAnsi="Courier New"/>
          <w:b/>
          <w:bCs/>
          <w:color w:val="E65100"/>
          <w:sz w:val="21"/>
          <w:szCs w:val="21"/>
        </w:rPr>
        <w:t xml:space="preserve">setValidationReport()</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usePipelineStore.ts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E65100" w:val="clear"/>
          </w:tcPr>
          <w:p>
            <w:r>
              <w:rPr>
                <w:rFonts w:ascii="Inter" w:cs="Inter" w:eastAsia="Inter" w:hAnsi="Inter"/>
                <w:b/>
                <w:bCs/>
                <w:color w:val="FFFFFF"/>
                <w:sz w:val="17"/>
                <w:szCs w:val="17"/>
              </w:rPr>
              <w:t xml:space="preserve">Field</w:t>
            </w:r>
          </w:p>
        </w:tc>
        <w:tc>
          <w:tcPr>
            <w:tcW w:type="dxa" w:w="7560"/>
            <w:shd w:fill="E65100"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Stores the ValidationReportDTO returned from POST /api/validate. Simultaneously sets activePanelView to "GLOBAL_REPORT" so ValidationReport.tsx renders the fresh report immediately.</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report: ValidationReportDTO</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void</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TopBar.tsx → validatePipeline() after successful postValidate() response</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set({ validationReport: report, activePanelView: "GLOBAL_REPORT" })</w:t>
            </w:r>
          </w:p>
        </w:tc>
      </w:tr>
    </w:tbl>
    <w:p>
      <w:pPr>
        <w:spacing w:after="60"/>
      </w:pPr>
    </w:p>
    <w:p>
      <w:pPr>
        <w:shd w:fill="FFF3E0" w:val="clear"/>
        <w:spacing w:after="60" w:before="160"/>
      </w:pPr>
      <w:r>
        <w:rPr>
          <w:rFonts w:ascii="Inter" w:cs="Inter" w:eastAsia="Inter" w:hAnsi="Inter"/>
          <w:sz w:val="19"/>
          <w:szCs w:val="19"/>
        </w:rPr>
        <w:t xml:space="preserve">  </w:t>
      </w:r>
      <w:r>
        <w:rPr>
          <w:rFonts w:ascii="Courier New" w:cs="Courier New" w:eastAsia="Courier New" w:hAnsi="Courier New"/>
          <w:b/>
          <w:bCs/>
          <w:color w:val="E65100"/>
          <w:sz w:val="21"/>
          <w:szCs w:val="21"/>
        </w:rPr>
        <w:t xml:space="preserve">toggleSecurityCheck()</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usePipelineStore.ts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E65100" w:val="clear"/>
          </w:tcPr>
          <w:p>
            <w:r>
              <w:rPr>
                <w:rFonts w:ascii="Inter" w:cs="Inter" w:eastAsia="Inter" w:hAnsi="Inter"/>
                <w:b/>
                <w:bCs/>
                <w:color w:val="FFFFFF"/>
                <w:sz w:val="17"/>
                <w:szCs w:val="17"/>
              </w:rPr>
              <w:t xml:space="preserve">Field</w:t>
            </w:r>
          </w:p>
        </w:tc>
        <w:tc>
          <w:tcPr>
            <w:tcW w:type="dxa" w:w="7560"/>
            <w:shd w:fill="E65100"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Flips the checked boolean on a specific security check item for a given node. The three SecurityStrip dots on the node re-render reactively based on the updated check states.</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nodeId: string, checkIndex: number</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void</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SecurityItem.tsx → checkbox onChange</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set() mapping nodes — toggles nodes[nodeId].checks[checkIndex].checked</w:t>
            </w:r>
          </w:p>
        </w:tc>
      </w:tr>
    </w:tbl>
    <w:p>
      <w:pPr>
        <w:spacing w:after="60"/>
      </w:pPr>
    </w:p>
    <w:p>
      <w:pPr>
        <w:shd w:fill="FFF3E0" w:val="clear"/>
        <w:spacing w:after="60" w:before="160"/>
      </w:pPr>
      <w:r>
        <w:rPr>
          <w:rFonts w:ascii="Inter" w:cs="Inter" w:eastAsia="Inter" w:hAnsi="Inter"/>
          <w:sz w:val="19"/>
          <w:szCs w:val="19"/>
        </w:rPr>
        <w:t xml:space="preserve">  </w:t>
      </w:r>
      <w:r>
        <w:rPr>
          <w:rFonts w:ascii="Courier New" w:cs="Courier New" w:eastAsia="Courier New" w:hAnsi="Courier New"/>
          <w:b/>
          <w:bCs/>
          <w:color w:val="E65100"/>
          <w:sz w:val="21"/>
          <w:szCs w:val="21"/>
        </w:rPr>
        <w:t xml:space="preserve">getSelectedNode()</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usePipelineStore.ts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E65100" w:val="clear"/>
          </w:tcPr>
          <w:p>
            <w:r>
              <w:rPr>
                <w:rFonts w:ascii="Inter" w:cs="Inter" w:eastAsia="Inter" w:hAnsi="Inter"/>
                <w:b/>
                <w:bCs/>
                <w:color w:val="FFFFFF"/>
                <w:sz w:val="17"/>
                <w:szCs w:val="17"/>
              </w:rPr>
              <w:t xml:space="preserve">Field</w:t>
            </w:r>
          </w:p>
        </w:tc>
        <w:tc>
          <w:tcPr>
            <w:tcW w:type="dxa" w:w="7560"/>
            <w:shd w:fill="E65100"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Selector. Derives the full Node object for the currently selected node. Returns null when nothing is selected. Components use this via usePipelineStore(getSelectedNode) to avoid subscribing to the full store.</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state: PipelineStore (Zustand selector signature)</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Node | null</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SecurityPanel.tsx · AgentPanel.tsx · PipelineNode.tsx (for selected highlight)</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state.nodes.find(n =&gt; n.id === state.selectedNodeId)</w:t>
            </w:r>
          </w:p>
        </w:tc>
      </w:tr>
    </w:tbl>
    <w:p>
      <w:pPr>
        <w:spacing w:after="60"/>
      </w:pPr>
    </w:p>
    <w:p>
      <w:pPr>
        <w:shd w:fill="FFF3E0" w:val="clear"/>
        <w:spacing w:after="60" w:before="160"/>
      </w:pPr>
      <w:r>
        <w:rPr>
          <w:rFonts w:ascii="Inter" w:cs="Inter" w:eastAsia="Inter" w:hAnsi="Inter"/>
          <w:sz w:val="19"/>
          <w:szCs w:val="19"/>
        </w:rPr>
        <w:t xml:space="preserve">  </w:t>
      </w:r>
      <w:r>
        <w:rPr>
          <w:rFonts w:ascii="Courier New" w:cs="Courier New" w:eastAsia="Courier New" w:hAnsi="Courier New"/>
          <w:b/>
          <w:bCs/>
          <w:color w:val="E65100"/>
          <w:sz w:val="21"/>
          <w:szCs w:val="21"/>
        </w:rPr>
        <w:t xml:space="preserve">getSecuritySummary()</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usePipelineStore.ts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E65100" w:val="clear"/>
          </w:tcPr>
          <w:p>
            <w:r>
              <w:rPr>
                <w:rFonts w:ascii="Inter" w:cs="Inter" w:eastAsia="Inter" w:hAnsi="Inter"/>
                <w:b/>
                <w:bCs/>
                <w:color w:val="FFFFFF"/>
                <w:sz w:val="17"/>
                <w:szCs w:val="17"/>
              </w:rPr>
              <w:t xml:space="preserve">Field</w:t>
            </w:r>
          </w:p>
        </w:tc>
        <w:tc>
          <w:tcPr>
            <w:tcW w:type="dxa" w:w="7560"/>
            <w:shd w:fill="E65100"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Selector. Aggregates all security check states across all nodes. Returns { total, checked, unchecked }. TopBar uses this to show a global security progress pill.</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state: PipelineStore</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 total: number, checked: number, unchecked: number }</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TopBar.tsx for the security status badge</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state.nodes.flatMap(n =&gt; n.data.checks)</w:t>
            </w:r>
          </w:p>
        </w:tc>
      </w:tr>
    </w:tbl>
    <w:p>
      <w:pPr>
        <w:spacing w:after="60"/>
      </w:pPr>
    </w:p>
    <w:p>
      <w:r>
        <w:br w:type="page"/>
      </w:r>
    </w:p>
    <w:p>
      <w:pPr>
        <w:pStyle w:val="Heading1"/>
        <w:pBdr>
          <w:bottom w:val="single" w:color="C8C6BE" w:sz="4" w:space="6"/>
        </w:pBdr>
        <w:spacing w:after="140" w:before="300"/>
      </w:pPr>
      <w:r>
        <w:rPr>
          <w:rFonts w:ascii="Inter" w:cs="Inter" w:eastAsia="Inter" w:hAnsi="Inter"/>
          <w:b/>
          <w:bCs/>
          <w:color w:val="4A148C"/>
          <w:sz w:val="36"/>
          <w:szCs w:val="36"/>
        </w:rPr>
        <w:t xml:space="preserve">2.  Agent Chat Hook</w:t>
      </w:r>
    </w:p>
    <w:p>
      <w:pPr>
        <w:shd w:fill="F3E5F5" w:val="clear"/>
        <w:spacing w:after="80"/>
        <w:ind w:left="200"/>
      </w:pPr>
      <w:r>
        <w:rPr>
          <w:rFonts w:ascii="Courier New" w:cs="Courier New" w:eastAsia="Courier New" w:hAnsi="Courier New"/>
          <w:b/>
          <w:bCs/>
          <w:color w:val="4A148C"/>
          <w:sz w:val="17"/>
          <w:szCs w:val="17"/>
        </w:rPr>
        <w:t xml:space="preserve">📄  frontend/src/hooks/useAgentChat.ts</w:t>
      </w:r>
    </w:p>
    <w:p>
      <w:pPr>
        <w:spacing w:after="100"/>
      </w:pPr>
      <w:r>
        <w:rPr>
          <w:rFonts w:ascii="Inter" w:cs="Inter" w:eastAsia="Inter" w:hAnsi="Inter"/>
          <w:color w:val="1A1A18"/>
          <w:sz w:val="19"/>
          <w:szCs w:val="19"/>
        </w:rPr>
        <w:t xml:space="preserve">Owns the full conversation state. Listens to the Zustand store for canvas events. Sends messages to the Spring Boot backend. Manages its own lifecycle independently from the store.</w:t>
      </w:r>
    </w:p>
    <w:p>
      <w:pPr>
        <w:spacing w:after="60"/>
      </w:pPr>
    </w:p>
    <w:p>
      <w:pPr>
        <w:shd w:fill="E8F5E9" w:val="clear"/>
        <w:spacing w:after="80"/>
        <w:ind w:left="200" w:right="200"/>
      </w:pPr>
      <w:r>
        <w:rPr>
          <w:rFonts w:ascii="Inter" w:cs="Inter" w:eastAsia="Inter" w:hAnsi="Inter"/>
          <w:b/>
          <w:bCs/>
          <w:color w:val="27500A"/>
          <w:sz w:val="17"/>
          <w:szCs w:val="17"/>
        </w:rPr>
        <w:t xml:space="preserve">✅ FIX APPLIED — Fix 1 applied — self-subscribes to Zustand store to detect canvas clear, instead of being called by the store.</w:t>
      </w:r>
    </w:p>
    <w:p>
      <w:pPr>
        <w:shd w:fill="F3E5F5" w:val="clear"/>
        <w:spacing w:after="60" w:before="160"/>
      </w:pPr>
      <w:r>
        <w:rPr>
          <w:rFonts w:ascii="Inter" w:cs="Inter" w:eastAsia="Inter" w:hAnsi="Inter"/>
          <w:sz w:val="19"/>
          <w:szCs w:val="19"/>
        </w:rPr>
        <w:t xml:space="preserve">  </w:t>
      </w:r>
      <w:r>
        <w:rPr>
          <w:rFonts w:ascii="Courier New" w:cs="Courier New" w:eastAsia="Courier New" w:hAnsi="Courier New"/>
          <w:b/>
          <w:bCs/>
          <w:color w:val="4A148C"/>
          <w:sz w:val="21"/>
          <w:szCs w:val="21"/>
        </w:rPr>
        <w:t xml:space="preserve">useAgentChat()</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useAgentChat.ts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4A148C" w:val="clear"/>
          </w:tcPr>
          <w:p>
            <w:r>
              <w:rPr>
                <w:rFonts w:ascii="Inter" w:cs="Inter" w:eastAsia="Inter" w:hAnsi="Inter"/>
                <w:b/>
                <w:bCs/>
                <w:color w:val="FFFFFF"/>
                <w:sz w:val="17"/>
                <w:szCs w:val="17"/>
              </w:rPr>
              <w:t xml:space="preserve">Field</w:t>
            </w:r>
          </w:p>
        </w:tc>
        <w:tc>
          <w:tcPr>
            <w:tcW w:type="dxa" w:w="7560"/>
            <w:shd w:fill="4A148C"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Custom React hook. Initialises messages[], isLoading, and a debounce ref. Sets up TWO Zustand subscriptions in useEffect: (1) watches nodes for new additions with origin==="user" to trigger auto-prompts; (2) watches for nodes.length === 0 &amp;&amp; edges.length === 0 to clear its own messages. Both subscriptions are cleaned up on unmount.</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none</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 messages, isLoading, sendMessage, clearHistory, triggerOnDrop, triggerOnConnect }</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AgentPanel.tsx on mount</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usePipelineStore.subscribe() x2 · useState() · useRef() · useEffect()</w:t>
            </w:r>
          </w:p>
        </w:tc>
      </w:tr>
    </w:tbl>
    <w:p>
      <w:pPr>
        <w:spacing w:after="60"/>
      </w:pPr>
    </w:p>
    <w:p>
      <w:pPr>
        <w:shd w:fill="F3E5F5" w:val="clear"/>
        <w:spacing w:after="60" w:before="160"/>
      </w:pPr>
      <w:r>
        <w:rPr>
          <w:rFonts w:ascii="Inter" w:cs="Inter" w:eastAsia="Inter" w:hAnsi="Inter"/>
          <w:sz w:val="19"/>
          <w:szCs w:val="19"/>
        </w:rPr>
        <w:t xml:space="preserve">  </w:t>
      </w:r>
      <w:r>
        <w:rPr>
          <w:rFonts w:ascii="Courier New" w:cs="Courier New" w:eastAsia="Courier New" w:hAnsi="Courier New"/>
          <w:b/>
          <w:bCs/>
          <w:color w:val="4A148C"/>
          <w:sz w:val="21"/>
          <w:szCs w:val="21"/>
        </w:rPr>
        <w:t xml:space="preserve">sendMessage()</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useAgentChat.ts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4A148C" w:val="clear"/>
          </w:tcPr>
          <w:p>
            <w:r>
              <w:rPr>
                <w:rFonts w:ascii="Inter" w:cs="Inter" w:eastAsia="Inter" w:hAnsi="Inter"/>
                <w:b/>
                <w:bCs/>
                <w:color w:val="FFFFFF"/>
                <w:sz w:val="17"/>
                <w:szCs w:val="17"/>
              </w:rPr>
              <w:t xml:space="preserve">Field</w:t>
            </w:r>
          </w:p>
        </w:tc>
        <w:tc>
          <w:tcPr>
            <w:tcW w:type="dxa" w:w="7560"/>
            <w:shd w:fill="4A148C"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Primary message sending function. Appends user message, sets isLoading true, serialises pipeline via parseForBackend(), POSTs to /api/agent via postAgent(), appends the agent reply, sets isLoading false. On 429 response shows a rate-limit toast. On network failure shows error toast.</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text: string</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Promise&lt;void&gt;</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ChatInput.tsx → send button / Enter key · triggerOnDrop() · triggerOnConnect()</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appendMessage() · parseForBackend() · postAgent() from api.ts · setIsLoading()</w:t>
            </w:r>
          </w:p>
        </w:tc>
      </w:tr>
    </w:tbl>
    <w:p>
      <w:pPr>
        <w:spacing w:after="60"/>
      </w:pPr>
    </w:p>
    <w:p>
      <w:pPr>
        <w:shd w:fill="E8F5E9" w:val="clear"/>
        <w:spacing w:after="80"/>
        <w:ind w:left="200" w:right="200"/>
      </w:pPr>
      <w:r>
        <w:rPr>
          <w:rFonts w:ascii="Inter" w:cs="Inter" w:eastAsia="Inter" w:hAnsi="Inter"/>
          <w:b/>
          <w:bCs/>
          <w:color w:val="27500A"/>
          <w:sz w:val="17"/>
          <w:szCs w:val="17"/>
        </w:rPr>
        <w:t xml:space="preserve">✅ FIX APPLIED — Fix 2 applied — checks node.data.origin before firing. Skips AI-inserted nodes silently.</w:t>
      </w:r>
    </w:p>
    <w:p>
      <w:pPr>
        <w:shd w:fill="FFEBEE" w:val="clear"/>
        <w:spacing w:after="80"/>
        <w:ind w:left="200" w:right="200"/>
      </w:pPr>
      <w:r>
        <w:rPr>
          <w:rFonts w:ascii="Inter" w:cs="Inter" w:eastAsia="Inter" w:hAnsi="Inter"/>
          <w:b/>
          <w:bCs/>
          <w:color w:val="791F1F"/>
          <w:sz w:val="17"/>
          <w:szCs w:val="17"/>
        </w:rPr>
        <w:t xml:space="preserve">⚠️ v1 BUG — v1 fired for every new node including AI-accepted ones, creating a chat request loop.</w:t>
      </w:r>
    </w:p>
    <w:p>
      <w:pPr>
        <w:shd w:fill="F3E5F5" w:val="clear"/>
        <w:spacing w:after="60" w:before="160"/>
      </w:pPr>
      <w:r>
        <w:rPr>
          <w:rFonts w:ascii="Inter" w:cs="Inter" w:eastAsia="Inter" w:hAnsi="Inter"/>
          <w:sz w:val="19"/>
          <w:szCs w:val="19"/>
        </w:rPr>
        <w:t xml:space="preserve">  </w:t>
      </w:r>
      <w:r>
        <w:rPr>
          <w:rFonts w:ascii="Courier New" w:cs="Courier New" w:eastAsia="Courier New" w:hAnsi="Courier New"/>
          <w:b/>
          <w:bCs/>
          <w:color w:val="4A148C"/>
          <w:sz w:val="21"/>
          <w:szCs w:val="21"/>
        </w:rPr>
        <w:t xml:space="preserve">triggerOnDrop()</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useAgentChat.ts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4A148C" w:val="clear"/>
          </w:tcPr>
          <w:p>
            <w:r>
              <w:rPr>
                <w:rFonts w:ascii="Inter" w:cs="Inter" w:eastAsia="Inter" w:hAnsi="Inter"/>
                <w:b/>
                <w:bCs/>
                <w:color w:val="FFFFFF"/>
                <w:sz w:val="17"/>
                <w:szCs w:val="17"/>
              </w:rPr>
              <w:t xml:space="preserve">Field</w:t>
            </w:r>
          </w:p>
        </w:tc>
        <w:tc>
          <w:tcPr>
            <w:tcW w:type="dxa" w:w="7560"/>
            <w:shd w:fill="4A148C"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Called by the Zustand subscription when nodes array grows. Reads the newest node from the store. If node.data.origin === "agent", returns immediately (no message sent). If origin === "user", calls buildDropPrompt(node) and sendMessage() with a 300ms debounce.</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newNodes: Node[] (from store subscription snapshot)</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void</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usePipelineStore.subscribe() callback inside useAgentChat useEffect</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newestNode.data.origin check · buildDropPrompt(node) · debounce(sendMessage, 300)</w:t>
            </w:r>
          </w:p>
        </w:tc>
      </w:tr>
    </w:tbl>
    <w:p>
      <w:pPr>
        <w:spacing w:after="60"/>
      </w:pPr>
    </w:p>
    <w:p>
      <w:pPr>
        <w:shd w:fill="F3E5F5" w:val="clear"/>
        <w:spacing w:after="60" w:before="160"/>
      </w:pPr>
      <w:r>
        <w:rPr>
          <w:rFonts w:ascii="Inter" w:cs="Inter" w:eastAsia="Inter" w:hAnsi="Inter"/>
          <w:sz w:val="19"/>
          <w:szCs w:val="19"/>
        </w:rPr>
        <w:t xml:space="preserve">  </w:t>
      </w:r>
      <w:r>
        <w:rPr>
          <w:rFonts w:ascii="Courier New" w:cs="Courier New" w:eastAsia="Courier New" w:hAnsi="Courier New"/>
          <w:b/>
          <w:bCs/>
          <w:color w:val="4A148C"/>
          <w:sz w:val="21"/>
          <w:szCs w:val="21"/>
        </w:rPr>
        <w:t xml:space="preserve">triggerOnConnect()</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useAgentChat.ts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4A148C" w:val="clear"/>
          </w:tcPr>
          <w:p>
            <w:r>
              <w:rPr>
                <w:rFonts w:ascii="Inter" w:cs="Inter" w:eastAsia="Inter" w:hAnsi="Inter"/>
                <w:b/>
                <w:bCs/>
                <w:color w:val="FFFFFF"/>
                <w:sz w:val="17"/>
                <w:szCs w:val="17"/>
              </w:rPr>
              <w:t xml:space="preserve">Field</w:t>
            </w:r>
          </w:p>
        </w:tc>
        <w:tc>
          <w:tcPr>
            <w:tcW w:type="dxa" w:w="7560"/>
            <w:shd w:fill="4A148C"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Called by the Zustand subscription when edges array grows. Looks up both endpoint node types. Checks CONNECTION_SUGGESTIONS map for the from-to pair (e.g. "kinesis→lambda"). If a known pattern is found, sends a targeted guidance message.</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newEdges: Edge[] (from store subscription snapshot)</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void</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usePipelineStore.subscribe() callback inside useAgentChat useEffect</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CONNECTION_SUGGESTIONS lookup · sendMessage(suggestionText)</w:t>
            </w:r>
          </w:p>
        </w:tc>
      </w:tr>
    </w:tbl>
    <w:p>
      <w:pPr>
        <w:spacing w:after="60"/>
      </w:pPr>
    </w:p>
    <w:p>
      <w:pPr>
        <w:shd w:fill="F3E5F5" w:val="clear"/>
        <w:spacing w:after="60" w:before="160"/>
      </w:pPr>
      <w:r>
        <w:rPr>
          <w:rFonts w:ascii="Inter" w:cs="Inter" w:eastAsia="Inter" w:hAnsi="Inter"/>
          <w:sz w:val="19"/>
          <w:szCs w:val="19"/>
        </w:rPr>
        <w:t xml:space="preserve">  </w:t>
      </w:r>
      <w:r>
        <w:rPr>
          <w:rFonts w:ascii="Courier New" w:cs="Courier New" w:eastAsia="Courier New" w:hAnsi="Courier New"/>
          <w:b/>
          <w:bCs/>
          <w:color w:val="4A148C"/>
          <w:sz w:val="21"/>
          <w:szCs w:val="21"/>
        </w:rPr>
        <w:t xml:space="preserve">buildDropPrompt()</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useAgentChat.ts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4A148C" w:val="clear"/>
          </w:tcPr>
          <w:p>
            <w:r>
              <w:rPr>
                <w:rFonts w:ascii="Inter" w:cs="Inter" w:eastAsia="Inter" w:hAnsi="Inter"/>
                <w:b/>
                <w:bCs/>
                <w:color w:val="FFFFFF"/>
                <w:sz w:val="17"/>
                <w:szCs w:val="17"/>
              </w:rPr>
              <w:t xml:space="preserve">Field</w:t>
            </w:r>
          </w:p>
        </w:tc>
        <w:tc>
          <w:tcPr>
            <w:tcW w:type="dxa" w:w="7560"/>
            <w:shd w:fill="4A148C"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Pure function. Returns a context-specific prompt string for the dropped node type from a DROP_PROMPTS map. Falls back to a generic template for unregistered types.</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node: Node</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string — e.g. "I added a Kinesis stream to my pipeline. What should I connect to it next?"</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triggerOnDrop()</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DROP_PROMPTS[node.data.type] · fallback template literal</w:t>
            </w:r>
          </w:p>
        </w:tc>
      </w:tr>
    </w:tbl>
    <w:p>
      <w:pPr>
        <w:spacing w:after="60"/>
      </w:pPr>
    </w:p>
    <w:p>
      <w:pPr>
        <w:shd w:fill="F3E5F5" w:val="clear"/>
        <w:spacing w:after="60" w:before="160"/>
      </w:pPr>
      <w:r>
        <w:rPr>
          <w:rFonts w:ascii="Inter" w:cs="Inter" w:eastAsia="Inter" w:hAnsi="Inter"/>
          <w:sz w:val="19"/>
          <w:szCs w:val="19"/>
        </w:rPr>
        <w:t xml:space="preserve">  </w:t>
      </w:r>
      <w:r>
        <w:rPr>
          <w:rFonts w:ascii="Courier New" w:cs="Courier New" w:eastAsia="Courier New" w:hAnsi="Courier New"/>
          <w:b/>
          <w:bCs/>
          <w:color w:val="4A148C"/>
          <w:sz w:val="21"/>
          <w:szCs w:val="21"/>
        </w:rPr>
        <w:t xml:space="preserve">appendMessage()</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useAgentChat.ts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4A148C" w:val="clear"/>
          </w:tcPr>
          <w:p>
            <w:r>
              <w:rPr>
                <w:rFonts w:ascii="Inter" w:cs="Inter" w:eastAsia="Inter" w:hAnsi="Inter"/>
                <w:b/>
                <w:bCs/>
                <w:color w:val="FFFFFF"/>
                <w:sz w:val="17"/>
                <w:szCs w:val="17"/>
              </w:rPr>
              <w:t xml:space="preserve">Field</w:t>
            </w:r>
          </w:p>
        </w:tc>
        <w:tc>
          <w:tcPr>
            <w:tcW w:type="dxa" w:w="7560"/>
            <w:shd w:fill="4A148C"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Appends a ChatMessage to messages[] immutably. Assigns a uuid and ISO timestamp. Accepts an optional suggestion field for SuggestionCard rendering.</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role: "user"|"agent", content: string, suggestion?: SuggestionDTO</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void</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sendMessage() — once for the user turn, once for the agent reply</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setMessages(prev =&gt; [...prev, { id: uuid, role, content, suggestion, timestamp }])</w:t>
            </w:r>
          </w:p>
        </w:tc>
      </w:tr>
    </w:tbl>
    <w:p>
      <w:pPr>
        <w:spacing w:after="60"/>
      </w:pPr>
    </w:p>
    <w:p>
      <w:pPr>
        <w:shd w:fill="E8F5E9" w:val="clear"/>
        <w:spacing w:after="80"/>
        <w:ind w:left="200" w:right="200"/>
      </w:pPr>
      <w:r>
        <w:rPr>
          <w:rFonts w:ascii="Inter" w:cs="Inter" w:eastAsia="Inter" w:hAnsi="Inter"/>
          <w:b/>
          <w:bCs/>
          <w:color w:val="27500A"/>
          <w:sz w:val="17"/>
          <w:szCs w:val="17"/>
        </w:rPr>
        <w:t xml:space="preserve">✅ FIX APPLIED — Fix 1 applied — this is now called reactively from inside the hook, never from the store.</w:t>
      </w:r>
    </w:p>
    <w:p>
      <w:pPr>
        <w:shd w:fill="F3E5F5" w:val="clear"/>
        <w:spacing w:after="60" w:before="160"/>
      </w:pPr>
      <w:r>
        <w:rPr>
          <w:rFonts w:ascii="Inter" w:cs="Inter" w:eastAsia="Inter" w:hAnsi="Inter"/>
          <w:sz w:val="19"/>
          <w:szCs w:val="19"/>
        </w:rPr>
        <w:t xml:space="preserve">  </w:t>
      </w:r>
      <w:r>
        <w:rPr>
          <w:rFonts w:ascii="Courier New" w:cs="Courier New" w:eastAsia="Courier New" w:hAnsi="Courier New"/>
          <w:b/>
          <w:bCs/>
          <w:color w:val="4A148C"/>
          <w:sz w:val="21"/>
          <w:szCs w:val="21"/>
        </w:rPr>
        <w:t xml:space="preserve">clearHistory()</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useAgentChat.ts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4A148C" w:val="clear"/>
          </w:tcPr>
          <w:p>
            <w:r>
              <w:rPr>
                <w:rFonts w:ascii="Inter" w:cs="Inter" w:eastAsia="Inter" w:hAnsi="Inter"/>
                <w:b/>
                <w:bCs/>
                <w:color w:val="FFFFFF"/>
                <w:sz w:val="17"/>
                <w:szCs w:val="17"/>
              </w:rPr>
              <w:t xml:space="preserve">Field</w:t>
            </w:r>
          </w:p>
        </w:tc>
        <w:tc>
          <w:tcPr>
            <w:tcW w:type="dxa" w:w="7560"/>
            <w:shd w:fill="4A148C"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Resets messages to INITIAL_MESSAGES (the greeting array). Called by the internal store subscription when nodes.length === 0 &amp;&amp; edges.length === 0. Also exposed for manual call from ChatInput's clear option.</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none</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void</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Internal useEffect subscription watching for canvas cleared state · ChatInput.tsx (optional manual clear)</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setMessages(INITIAL_MESSAGES)</w:t>
            </w:r>
          </w:p>
        </w:tc>
      </w:tr>
    </w:tbl>
    <w:p>
      <w:pPr>
        <w:spacing w:after="60"/>
      </w:pPr>
    </w:p>
    <w:p>
      <w:r>
        <w:br w:type="page"/>
      </w:r>
    </w:p>
    <w:p>
      <w:pPr>
        <w:pStyle w:val="Heading1"/>
        <w:pBdr>
          <w:bottom w:val="single" w:color="C8C6BE" w:sz="4" w:space="6"/>
        </w:pBdr>
        <w:spacing w:after="140" w:before="300"/>
      </w:pPr>
      <w:r>
        <w:rPr>
          <w:rFonts w:ascii="Inter" w:cs="Inter" w:eastAsia="Inter" w:hAnsi="Inter"/>
          <w:b/>
          <w:bCs/>
          <w:color w:val="4A148C"/>
          <w:sz w:val="36"/>
          <w:szCs w:val="36"/>
        </w:rPr>
        <w:t xml:space="preserve">3.  Drag &amp; Drop Hook</w:t>
      </w:r>
    </w:p>
    <w:p>
      <w:pPr>
        <w:shd w:fill="F3E5F5" w:val="clear"/>
        <w:spacing w:after="80"/>
        <w:ind w:left="200"/>
      </w:pPr>
      <w:r>
        <w:rPr>
          <w:rFonts w:ascii="Courier New" w:cs="Courier New" w:eastAsia="Courier New" w:hAnsi="Courier New"/>
          <w:b/>
          <w:bCs/>
          <w:color w:val="4A148C"/>
          <w:sz w:val="17"/>
          <w:szCs w:val="17"/>
        </w:rPr>
        <w:t xml:space="preserve">📄  frontend/src/hooks/useDragDrop.ts</w:t>
      </w:r>
    </w:p>
    <w:p>
      <w:pPr>
        <w:spacing w:after="100"/>
      </w:pPr>
      <w:r>
        <w:rPr>
          <w:rFonts w:ascii="Inter" w:cs="Inter" w:eastAsia="Inter" w:hAnsi="Inter"/>
          <w:color w:val="1A1A18"/>
          <w:sz w:val="19"/>
          <w:szCs w:val="19"/>
        </w:rPr>
        <w:t xml:space="preserve">Encapsulates all browser drag-and-drop state for the palette → canvas flow. Keeps drag event logic out of components.</w:t>
      </w:r>
    </w:p>
    <w:p>
      <w:pPr>
        <w:spacing w:after="60"/>
      </w:pPr>
    </w:p>
    <w:p>
      <w:pPr>
        <w:shd w:fill="F3E5F5" w:val="clear"/>
        <w:spacing w:after="60" w:before="160"/>
      </w:pPr>
      <w:r>
        <w:rPr>
          <w:rFonts w:ascii="Inter" w:cs="Inter" w:eastAsia="Inter" w:hAnsi="Inter"/>
          <w:sz w:val="19"/>
          <w:szCs w:val="19"/>
        </w:rPr>
        <w:t xml:space="preserve">  </w:t>
      </w:r>
      <w:r>
        <w:rPr>
          <w:rFonts w:ascii="Courier New" w:cs="Courier New" w:eastAsia="Courier New" w:hAnsi="Courier New"/>
          <w:b/>
          <w:bCs/>
          <w:color w:val="4A148C"/>
          <w:sz w:val="21"/>
          <w:szCs w:val="21"/>
        </w:rPr>
        <w:t xml:space="preserve">useDragDrop()</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useDragDrop.ts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4A148C" w:val="clear"/>
          </w:tcPr>
          <w:p>
            <w:r>
              <w:rPr>
                <w:rFonts w:ascii="Inter" w:cs="Inter" w:eastAsia="Inter" w:hAnsi="Inter"/>
                <w:b/>
                <w:bCs/>
                <w:color w:val="FFFFFF"/>
                <w:sz w:val="17"/>
                <w:szCs w:val="17"/>
              </w:rPr>
              <w:t xml:space="preserve">Field</w:t>
            </w:r>
          </w:p>
        </w:tc>
        <w:tc>
          <w:tcPr>
            <w:tcW w:type="dxa" w:w="7560"/>
            <w:shd w:fill="4A148C"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Custom hook. Holds draggedType: NodeType|null. Returns five handlers to wire to palette items and the canvas drop zone.</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none</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 draggedType, onDragStart, onDragEnd, onDrop, onDragOver }</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PaletteItem.tsx (onDragStart/onDragEnd) · PipelineCanvas.tsx (onDrop/onDragOver)</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useState() · useCallback()</w:t>
            </w:r>
          </w:p>
        </w:tc>
      </w:tr>
    </w:tbl>
    <w:p>
      <w:pPr>
        <w:spacing w:after="60"/>
      </w:pPr>
    </w:p>
    <w:p>
      <w:pPr>
        <w:shd w:fill="F3E5F5" w:val="clear"/>
        <w:spacing w:after="60" w:before="160"/>
      </w:pPr>
      <w:r>
        <w:rPr>
          <w:rFonts w:ascii="Inter" w:cs="Inter" w:eastAsia="Inter" w:hAnsi="Inter"/>
          <w:sz w:val="19"/>
          <w:szCs w:val="19"/>
        </w:rPr>
        <w:t xml:space="preserve">  </w:t>
      </w:r>
      <w:r>
        <w:rPr>
          <w:rFonts w:ascii="Courier New" w:cs="Courier New" w:eastAsia="Courier New" w:hAnsi="Courier New"/>
          <w:b/>
          <w:bCs/>
          <w:color w:val="4A148C"/>
          <w:sz w:val="21"/>
          <w:szCs w:val="21"/>
        </w:rPr>
        <w:t xml:space="preserve">onDragStart()</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useDragDrop.ts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4A148C" w:val="clear"/>
          </w:tcPr>
          <w:p>
            <w:r>
              <w:rPr>
                <w:rFonts w:ascii="Inter" w:cs="Inter" w:eastAsia="Inter" w:hAnsi="Inter"/>
                <w:b/>
                <w:bCs/>
                <w:color w:val="FFFFFF"/>
                <w:sz w:val="17"/>
                <w:szCs w:val="17"/>
              </w:rPr>
              <w:t xml:space="preserve">Field</w:t>
            </w:r>
          </w:p>
        </w:tc>
        <w:tc>
          <w:tcPr>
            <w:tcW w:type="dxa" w:w="7560"/>
            <w:shd w:fill="4A148C"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Sets draggedType and writes the NodeType string into DataTransfer so it survives the drag lifecycle (needed because draggedType React state cannot be read inside onDrop across components).</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event: DragEvent, type: NodeType</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void</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PaletteItem.tsx → draggable div onDragStart</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setDraggedType(type) · event.dataTransfer.setData("application/cloudguard-node", type)</w:t>
            </w:r>
          </w:p>
        </w:tc>
      </w:tr>
    </w:tbl>
    <w:p>
      <w:pPr>
        <w:spacing w:after="60"/>
      </w:pPr>
    </w:p>
    <w:p>
      <w:pPr>
        <w:shd w:fill="F3E5F5" w:val="clear"/>
        <w:spacing w:after="60" w:before="160"/>
      </w:pPr>
      <w:r>
        <w:rPr>
          <w:rFonts w:ascii="Inter" w:cs="Inter" w:eastAsia="Inter" w:hAnsi="Inter"/>
          <w:sz w:val="19"/>
          <w:szCs w:val="19"/>
        </w:rPr>
        <w:t xml:space="preserve">  </w:t>
      </w:r>
      <w:r>
        <w:rPr>
          <w:rFonts w:ascii="Courier New" w:cs="Courier New" w:eastAsia="Courier New" w:hAnsi="Courier New"/>
          <w:b/>
          <w:bCs/>
          <w:color w:val="4A148C"/>
          <w:sz w:val="21"/>
          <w:szCs w:val="21"/>
        </w:rPr>
        <w:t xml:space="preserve">onDragEnd()</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useDragDrop.ts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4A148C" w:val="clear"/>
          </w:tcPr>
          <w:p>
            <w:r>
              <w:rPr>
                <w:rFonts w:ascii="Inter" w:cs="Inter" w:eastAsia="Inter" w:hAnsi="Inter"/>
                <w:b/>
                <w:bCs/>
                <w:color w:val="FFFFFF"/>
                <w:sz w:val="17"/>
                <w:szCs w:val="17"/>
              </w:rPr>
              <w:t xml:space="preserve">Field</w:t>
            </w:r>
          </w:p>
        </w:tc>
        <w:tc>
          <w:tcPr>
            <w:tcW w:type="dxa" w:w="7560"/>
            <w:shd w:fill="4A148C"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Clears draggedType to null when drag ends — whether successfully dropped or cancelled.</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event: DragEvent</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void</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PaletteItem.tsx → draggable div onDragEnd</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setDraggedType(null)</w:t>
            </w:r>
          </w:p>
        </w:tc>
      </w:tr>
    </w:tbl>
    <w:p>
      <w:pPr>
        <w:spacing w:after="60"/>
      </w:pPr>
    </w:p>
    <w:p>
      <w:pPr>
        <w:shd w:fill="F3E5F5" w:val="clear"/>
        <w:spacing w:after="60" w:before="160"/>
      </w:pPr>
      <w:r>
        <w:rPr>
          <w:rFonts w:ascii="Inter" w:cs="Inter" w:eastAsia="Inter" w:hAnsi="Inter"/>
          <w:sz w:val="19"/>
          <w:szCs w:val="19"/>
        </w:rPr>
        <w:t xml:space="preserve">  </w:t>
      </w:r>
      <w:r>
        <w:rPr>
          <w:rFonts w:ascii="Courier New" w:cs="Courier New" w:eastAsia="Courier New" w:hAnsi="Courier New"/>
          <w:b/>
          <w:bCs/>
          <w:color w:val="4A148C"/>
          <w:sz w:val="21"/>
          <w:szCs w:val="21"/>
        </w:rPr>
        <w:t xml:space="preserve">onDragOver()</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useDragDrop.ts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4A148C" w:val="clear"/>
          </w:tcPr>
          <w:p>
            <w:r>
              <w:rPr>
                <w:rFonts w:ascii="Inter" w:cs="Inter" w:eastAsia="Inter" w:hAnsi="Inter"/>
                <w:b/>
                <w:bCs/>
                <w:color w:val="FFFFFF"/>
                <w:sz w:val="17"/>
                <w:szCs w:val="17"/>
              </w:rPr>
              <w:t xml:space="preserve">Field</w:t>
            </w:r>
          </w:p>
        </w:tc>
        <w:tc>
          <w:tcPr>
            <w:tcW w:type="dxa" w:w="7560"/>
            <w:shd w:fill="4A148C"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Calls event.preventDefault() to signal the canvas is a valid drop target. Without this the browser shows a "no drop" cursor and onDrop never fires.</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event: DragEvent</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void</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PipelineCanvas.tsx → canvas wrapper div onDragOver</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event.preventDefault() · event.dataTransfer.dropEffect = "move"</w:t>
            </w:r>
          </w:p>
        </w:tc>
      </w:tr>
    </w:tbl>
    <w:p>
      <w:pPr>
        <w:spacing w:after="60"/>
      </w:pPr>
    </w:p>
    <w:p>
      <w:pPr>
        <w:shd w:fill="F3E5F5" w:val="clear"/>
        <w:spacing w:after="60" w:before="160"/>
      </w:pPr>
      <w:r>
        <w:rPr>
          <w:rFonts w:ascii="Inter" w:cs="Inter" w:eastAsia="Inter" w:hAnsi="Inter"/>
          <w:sz w:val="19"/>
          <w:szCs w:val="19"/>
        </w:rPr>
        <w:t xml:space="preserve">  </w:t>
      </w:r>
      <w:r>
        <w:rPr>
          <w:rFonts w:ascii="Courier New" w:cs="Courier New" w:eastAsia="Courier New" w:hAnsi="Courier New"/>
          <w:b/>
          <w:bCs/>
          <w:color w:val="4A148C"/>
          <w:sz w:val="21"/>
          <w:szCs w:val="21"/>
        </w:rPr>
        <w:t xml:space="preserve">onDrop()</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useDragDrop.ts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4A148C" w:val="clear"/>
          </w:tcPr>
          <w:p>
            <w:r>
              <w:rPr>
                <w:rFonts w:ascii="Inter" w:cs="Inter" w:eastAsia="Inter" w:hAnsi="Inter"/>
                <w:b/>
                <w:bCs/>
                <w:color w:val="FFFFFF"/>
                <w:sz w:val="17"/>
                <w:szCs w:val="17"/>
              </w:rPr>
              <w:t xml:space="preserve">Field</w:t>
            </w:r>
          </w:p>
        </w:tc>
        <w:tc>
          <w:tcPr>
            <w:tcW w:type="dxa" w:w="7560"/>
            <w:shd w:fill="4A148C"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Reads NodeType from DataTransfer, converts raw screen coordinates to React Flow canvas coordinates via reactFlowInstance.screenToFlowPosition(), dispatches addNode() with origin "user" and the converted position.</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event: DragEvent, reactFlowInstance: ReactFlowInstance</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void</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PipelineCanvas.tsx → canvas div onDrop</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event.dataTransfer.getData("application/cloudguard-node") · reactFlowInstance.screenToFlowPosition() · usePipelineStore.addNode(type, pos, "user")</w:t>
            </w:r>
          </w:p>
        </w:tc>
      </w:tr>
    </w:tbl>
    <w:p>
      <w:pPr>
        <w:spacing w:after="60"/>
      </w:pPr>
    </w:p>
    <w:p>
      <w:r>
        <w:br w:type="page"/>
      </w:r>
    </w:p>
    <w:p>
      <w:pPr>
        <w:pStyle w:val="Heading1"/>
        <w:pBdr>
          <w:bottom w:val="single" w:color="C8C6BE" w:sz="4" w:space="6"/>
        </w:pBdr>
        <w:spacing w:after="140" w:before="300"/>
      </w:pPr>
      <w:r>
        <w:rPr>
          <w:rFonts w:ascii="Inter" w:cs="Inter" w:eastAsia="Inter" w:hAnsi="Inter"/>
          <w:b/>
          <w:bCs/>
          <w:color w:val="0D47A1"/>
          <w:sz w:val="36"/>
          <w:szCs w:val="36"/>
        </w:rPr>
        <w:t xml:space="preserve">4.  Canvas Components</w:t>
      </w:r>
    </w:p>
    <w:p>
      <w:pPr>
        <w:shd w:fill="E3F2FD" w:val="clear"/>
        <w:spacing w:after="80"/>
        <w:ind w:left="200"/>
      </w:pPr>
      <w:r>
        <w:rPr>
          <w:rFonts w:ascii="Courier New" w:cs="Courier New" w:eastAsia="Courier New" w:hAnsi="Courier New"/>
          <w:b/>
          <w:bCs/>
          <w:color w:val="0D47A1"/>
          <w:sz w:val="17"/>
          <w:szCs w:val="17"/>
        </w:rPr>
        <w:t xml:space="preserve">📄  frontend/src/components/canvas/PipelineCanvas.tsx</w:t>
      </w:r>
    </w:p>
    <w:p>
      <w:pPr>
        <w:shd w:fill="E3F2FD" w:val="clear"/>
        <w:spacing w:after="80"/>
        <w:ind w:left="200"/>
      </w:pPr>
      <w:r>
        <w:rPr>
          <w:rFonts w:ascii="Courier New" w:cs="Courier New" w:eastAsia="Courier New" w:hAnsi="Courier New"/>
          <w:b/>
          <w:bCs/>
          <w:color w:val="0D47A1"/>
          <w:sz w:val="17"/>
          <w:szCs w:val="17"/>
        </w:rPr>
        <w:t xml:space="preserve">📄  frontend/src/components/canvas/PipelineNode.tsx</w:t>
      </w:r>
    </w:p>
    <w:p>
      <w:pPr>
        <w:shd w:fill="E3F2FD" w:val="clear"/>
        <w:spacing w:after="80"/>
        <w:ind w:left="200"/>
      </w:pPr>
      <w:r>
        <w:rPr>
          <w:rFonts w:ascii="Courier New" w:cs="Courier New" w:eastAsia="Courier New" w:hAnsi="Courier New"/>
          <w:b/>
          <w:bCs/>
          <w:color w:val="0D47A1"/>
          <w:sz w:val="17"/>
          <w:szCs w:val="17"/>
        </w:rPr>
        <w:t xml:space="preserve">📄  frontend/src/components/canvas/SecurityStrip.tsx</w:t>
      </w:r>
    </w:p>
    <w:p>
      <w:pPr>
        <w:shd w:fill="E3F2FD" w:val="clear"/>
        <w:spacing w:after="80"/>
        <w:ind w:left="200"/>
      </w:pPr>
      <w:r>
        <w:rPr>
          <w:rFonts w:ascii="Courier New" w:cs="Courier New" w:eastAsia="Courier New" w:hAnsi="Courier New"/>
          <w:b/>
          <w:bCs/>
          <w:color w:val="0D47A1"/>
          <w:sz w:val="17"/>
          <w:szCs w:val="17"/>
        </w:rPr>
        <w:t xml:space="preserve">📄  frontend/src/components/canvas/EmptyHint.tsx</w:t>
      </w:r>
    </w:p>
    <w:p>
      <w:pPr>
        <w:spacing w:after="60"/>
      </w:pPr>
    </w:p>
    <w:p>
      <w:pPr>
        <w:shd w:fill="E3F2FD" w:val="clear"/>
        <w:spacing w:after="60" w:before="160"/>
      </w:pPr>
      <w:r>
        <w:rPr>
          <w:rFonts w:ascii="Inter" w:cs="Inter" w:eastAsia="Inter" w:hAnsi="Inter"/>
          <w:sz w:val="19"/>
          <w:szCs w:val="19"/>
        </w:rPr>
        <w:t xml:space="preserve">  </w:t>
      </w:r>
      <w:r>
        <w:rPr>
          <w:rFonts w:ascii="Courier New" w:cs="Courier New" w:eastAsia="Courier New" w:hAnsi="Courier New"/>
          <w:b/>
          <w:bCs/>
          <w:color w:val="0D47A1"/>
          <w:sz w:val="21"/>
          <w:szCs w:val="21"/>
        </w:rPr>
        <w:t xml:space="preserve">PipelineCanvas()</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PipelineCanvas.tsx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0D47A1" w:val="clear"/>
          </w:tcPr>
          <w:p>
            <w:r>
              <w:rPr>
                <w:rFonts w:ascii="Inter" w:cs="Inter" w:eastAsia="Inter" w:hAnsi="Inter"/>
                <w:b/>
                <w:bCs/>
                <w:color w:val="FFFFFF"/>
                <w:sz w:val="17"/>
                <w:szCs w:val="17"/>
              </w:rPr>
              <w:t xml:space="preserve">Field</w:t>
            </w:r>
          </w:p>
        </w:tc>
        <w:tc>
          <w:tcPr>
            <w:tcW w:type="dxa" w:w="7560"/>
            <w:shd w:fill="0D47A1"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Root canvas component. Wraps React Flow. Registers the custom PipelineNode type in nodeTypes (memoised — must not be inline to avoid remount on every render). Wires all React Flow event handlers. Renders Background (dot grid), Controls (zoom), and MiniMap. Exposes reactFlowInstance via onInit for use in acceptSuggestion().</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none (reads from usePipelineStore)</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JSX.Element — the full interactive canvas</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builder/page.tsx as the centre grid column</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usePipelineStore selectors · useDragDrop() · ReactFlow · Background · Controls · MiniMap</w:t>
            </w:r>
          </w:p>
        </w:tc>
      </w:tr>
    </w:tbl>
    <w:p>
      <w:pPr>
        <w:spacing w:after="60"/>
      </w:pPr>
    </w:p>
    <w:p>
      <w:pPr>
        <w:shd w:fill="E8F5E9" w:val="clear"/>
        <w:spacing w:after="80"/>
        <w:ind w:left="200" w:right="200"/>
      </w:pPr>
      <w:r>
        <w:rPr>
          <w:rFonts w:ascii="Inter" w:cs="Inter" w:eastAsia="Inter" w:hAnsi="Inter"/>
          <w:b/>
          <w:bCs/>
          <w:color w:val="27500A"/>
          <w:sz w:val="17"/>
          <w:szCs w:val="17"/>
        </w:rPr>
        <w:t xml:space="preserve">✅ FIX APPLIED — Fix 3 dependency — stores reactFlowInstance ref so acceptSuggestion() can call getViewport() for spatial anchoring.</w:t>
      </w:r>
    </w:p>
    <w:p>
      <w:pPr>
        <w:shd w:fill="E3F2FD" w:val="clear"/>
        <w:spacing w:after="60" w:before="160"/>
      </w:pPr>
      <w:r>
        <w:rPr>
          <w:rFonts w:ascii="Inter" w:cs="Inter" w:eastAsia="Inter" w:hAnsi="Inter"/>
          <w:sz w:val="19"/>
          <w:szCs w:val="19"/>
        </w:rPr>
        <w:t xml:space="preserve">  </w:t>
      </w:r>
      <w:r>
        <w:rPr>
          <w:rFonts w:ascii="Courier New" w:cs="Courier New" w:eastAsia="Courier New" w:hAnsi="Courier New"/>
          <w:b/>
          <w:bCs/>
          <w:color w:val="0D47A1"/>
          <w:sz w:val="21"/>
          <w:szCs w:val="21"/>
        </w:rPr>
        <w:t xml:space="preserve">onInit()</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PipelineCanvas.tsx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0D47A1" w:val="clear"/>
          </w:tcPr>
          <w:p>
            <w:r>
              <w:rPr>
                <w:rFonts w:ascii="Inter" w:cs="Inter" w:eastAsia="Inter" w:hAnsi="Inter"/>
                <w:b/>
                <w:bCs/>
                <w:color w:val="FFFFFF"/>
                <w:sz w:val="17"/>
                <w:szCs w:val="17"/>
              </w:rPr>
              <w:t xml:space="preserve">Field</w:t>
            </w:r>
          </w:p>
        </w:tc>
        <w:tc>
          <w:tcPr>
            <w:tcW w:type="dxa" w:w="7560"/>
            <w:shd w:fill="0D47A1"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React Flow onInit callback. Fires once after React Flow mounts and its internal graph is ready. Stores the ReactFlowInstance in a useRef so it can be passed to acceptSuggestion() when the user clicks Accept on a suggestion card.</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instance: ReactFlowInstance</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void</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React Flow → onInit prop (fires once on mount)</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reactFlowInstanceRef.current = instance</w:t>
            </w:r>
          </w:p>
        </w:tc>
      </w:tr>
    </w:tbl>
    <w:p>
      <w:pPr>
        <w:spacing w:after="60"/>
      </w:pPr>
    </w:p>
    <w:p>
      <w:pPr>
        <w:shd w:fill="E3F2FD" w:val="clear"/>
        <w:spacing w:after="60" w:before="160"/>
      </w:pPr>
      <w:r>
        <w:rPr>
          <w:rFonts w:ascii="Inter" w:cs="Inter" w:eastAsia="Inter" w:hAnsi="Inter"/>
          <w:sz w:val="19"/>
          <w:szCs w:val="19"/>
        </w:rPr>
        <w:t xml:space="preserve">  </w:t>
      </w:r>
      <w:r>
        <w:rPr>
          <w:rFonts w:ascii="Courier New" w:cs="Courier New" w:eastAsia="Courier New" w:hAnsi="Courier New"/>
          <w:b/>
          <w:bCs/>
          <w:color w:val="0D47A1"/>
          <w:sz w:val="21"/>
          <w:szCs w:val="21"/>
        </w:rPr>
        <w:t xml:space="preserve">onConnect()</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PipelineCanvas.tsx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0D47A1" w:val="clear"/>
          </w:tcPr>
          <w:p>
            <w:r>
              <w:rPr>
                <w:rFonts w:ascii="Inter" w:cs="Inter" w:eastAsia="Inter" w:hAnsi="Inter"/>
                <w:b/>
                <w:bCs/>
                <w:color w:val="FFFFFF"/>
                <w:sz w:val="17"/>
                <w:szCs w:val="17"/>
              </w:rPr>
              <w:t xml:space="preserve">Field</w:t>
            </w:r>
          </w:p>
        </w:tc>
        <w:tc>
          <w:tcPr>
            <w:tcW w:type="dxa" w:w="7560"/>
            <w:shd w:fill="0D47A1"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React Flow connection handler. Fires when user successfully drags from one Handle to another. Calls addEdge() on the store. React Flow passes a Connection object with source and target node ids.</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connection: Connection</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void</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React Flow internally when port drag completes on a valid target</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usePipelineStore.addEdge(connection)</w:t>
            </w:r>
          </w:p>
        </w:tc>
      </w:tr>
    </w:tbl>
    <w:p>
      <w:pPr>
        <w:spacing w:after="60"/>
      </w:pPr>
    </w:p>
    <w:p>
      <w:pPr>
        <w:shd w:fill="E3F2FD" w:val="clear"/>
        <w:spacing w:after="60" w:before="160"/>
      </w:pPr>
      <w:r>
        <w:rPr>
          <w:rFonts w:ascii="Inter" w:cs="Inter" w:eastAsia="Inter" w:hAnsi="Inter"/>
          <w:sz w:val="19"/>
          <w:szCs w:val="19"/>
        </w:rPr>
        <w:t xml:space="preserve">  </w:t>
      </w:r>
      <w:r>
        <w:rPr>
          <w:rFonts w:ascii="Courier New" w:cs="Courier New" w:eastAsia="Courier New" w:hAnsi="Courier New"/>
          <w:b/>
          <w:bCs/>
          <w:color w:val="0D47A1"/>
          <w:sz w:val="21"/>
          <w:szCs w:val="21"/>
        </w:rPr>
        <w:t xml:space="preserve">onPaneClick()</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PipelineCanvas.tsx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0D47A1" w:val="clear"/>
          </w:tcPr>
          <w:p>
            <w:r>
              <w:rPr>
                <w:rFonts w:ascii="Inter" w:cs="Inter" w:eastAsia="Inter" w:hAnsi="Inter"/>
                <w:b/>
                <w:bCs/>
                <w:color w:val="FFFFFF"/>
                <w:sz w:val="17"/>
                <w:szCs w:val="17"/>
              </w:rPr>
              <w:t xml:space="preserve">Field</w:t>
            </w:r>
          </w:p>
        </w:tc>
        <w:tc>
          <w:tcPr>
            <w:tcW w:type="dxa" w:w="7560"/>
            <w:shd w:fill="0D47A1"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Fires when user clicks empty canvas space (not on a node). Calls selectNode(null) → switches activePanelView to GLOBAL_REPORT.</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event: MouseEvent</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void</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React Flow → onPaneClick prop</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usePipelineStore.selectNode(null)</w:t>
            </w:r>
          </w:p>
        </w:tc>
      </w:tr>
    </w:tbl>
    <w:p>
      <w:pPr>
        <w:spacing w:after="60"/>
      </w:pPr>
    </w:p>
    <w:p>
      <w:pPr>
        <w:shd w:fill="E8F5E9" w:val="clear"/>
        <w:spacing w:after="80"/>
        <w:ind w:left="200" w:right="200"/>
      </w:pPr>
      <w:r>
        <w:rPr>
          <w:rFonts w:ascii="Inter" w:cs="Inter" w:eastAsia="Inter" w:hAnsi="Inter"/>
          <w:b/>
          <w:bCs/>
          <w:color w:val="27500A"/>
          <w:sz w:val="17"/>
          <w:szCs w:val="17"/>
        </w:rPr>
        <w:t xml:space="preserve">✅ FIX APPLIED — Fix 4 dependency — triggers updateNodePosition() which sets isManuallyPositioned: true.</w:t>
      </w:r>
    </w:p>
    <w:p>
      <w:pPr>
        <w:shd w:fill="E3F2FD" w:val="clear"/>
        <w:spacing w:after="60" w:before="160"/>
      </w:pPr>
      <w:r>
        <w:rPr>
          <w:rFonts w:ascii="Inter" w:cs="Inter" w:eastAsia="Inter" w:hAnsi="Inter"/>
          <w:sz w:val="19"/>
          <w:szCs w:val="19"/>
        </w:rPr>
        <w:t xml:space="preserve">  </w:t>
      </w:r>
      <w:r>
        <w:rPr>
          <w:rFonts w:ascii="Courier New" w:cs="Courier New" w:eastAsia="Courier New" w:hAnsi="Courier New"/>
          <w:b/>
          <w:bCs/>
          <w:color w:val="0D47A1"/>
          <w:sz w:val="21"/>
          <w:szCs w:val="21"/>
        </w:rPr>
        <w:t xml:space="preserve">onNodeDragStop()</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PipelineCanvas.tsx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0D47A1" w:val="clear"/>
          </w:tcPr>
          <w:p>
            <w:r>
              <w:rPr>
                <w:rFonts w:ascii="Inter" w:cs="Inter" w:eastAsia="Inter" w:hAnsi="Inter"/>
                <w:b/>
                <w:bCs/>
                <w:color w:val="FFFFFF"/>
                <w:sz w:val="17"/>
                <w:szCs w:val="17"/>
              </w:rPr>
              <w:t xml:space="preserve">Field</w:t>
            </w:r>
          </w:p>
        </w:tc>
        <w:tc>
          <w:tcPr>
            <w:tcW w:type="dxa" w:w="7560"/>
            <w:shd w:fill="0D47A1"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Fires when user finishes dragging a node. Updates position in store via updateNodePosition(), which sets isManuallyPositioned: true. This pins the node so future Dagre runs do not overwrite its position.</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_event: MouseEvent, node: Node</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void</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React Flow → onNodeDragStop prop</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usePipelineStore.updateNodePosition(node.id, node.position)</w:t>
            </w:r>
          </w:p>
        </w:tc>
      </w:tr>
    </w:tbl>
    <w:p>
      <w:pPr>
        <w:spacing w:after="60"/>
      </w:pPr>
    </w:p>
    <w:p>
      <w:pPr>
        <w:shd w:fill="E3F2FD" w:val="clear"/>
        <w:spacing w:after="60" w:before="160"/>
      </w:pPr>
      <w:r>
        <w:rPr>
          <w:rFonts w:ascii="Inter" w:cs="Inter" w:eastAsia="Inter" w:hAnsi="Inter"/>
          <w:sz w:val="19"/>
          <w:szCs w:val="19"/>
        </w:rPr>
        <w:t xml:space="preserve">  </w:t>
      </w:r>
      <w:r>
        <w:rPr>
          <w:rFonts w:ascii="Courier New" w:cs="Courier New" w:eastAsia="Courier New" w:hAnsi="Courier New"/>
          <w:b/>
          <w:bCs/>
          <w:color w:val="0D47A1"/>
          <w:sz w:val="21"/>
          <w:szCs w:val="21"/>
        </w:rPr>
        <w:t xml:space="preserve">onEdgesDelete()</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PipelineCanvas.tsx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0D47A1" w:val="clear"/>
          </w:tcPr>
          <w:p>
            <w:r>
              <w:rPr>
                <w:rFonts w:ascii="Inter" w:cs="Inter" w:eastAsia="Inter" w:hAnsi="Inter"/>
                <w:b/>
                <w:bCs/>
                <w:color w:val="FFFFFF"/>
                <w:sz w:val="17"/>
                <w:szCs w:val="17"/>
              </w:rPr>
              <w:t xml:space="preserve">Field</w:t>
            </w:r>
          </w:p>
        </w:tc>
        <w:tc>
          <w:tcPr>
            <w:tcW w:type="dxa" w:w="7560"/>
            <w:shd w:fill="0D47A1"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Fires when user selects one or more edges and presses Delete or Backspace. Iterates the deleted edges array and calls removeEdge() for each.</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deletedEdges: Edge[]</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void</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React Flow → onEdgesDelete prop</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deletedEdges.forEach(e =&gt; usePipelineStore.removeEdge(e.id))</w:t>
            </w:r>
          </w:p>
        </w:tc>
      </w:tr>
    </w:tbl>
    <w:p>
      <w:pPr>
        <w:spacing w:after="60"/>
      </w:pPr>
    </w:p>
    <w:p>
      <w:pPr>
        <w:shd w:fill="E3F2FD" w:val="clear"/>
        <w:spacing w:after="60" w:before="160"/>
      </w:pPr>
      <w:r>
        <w:rPr>
          <w:rFonts w:ascii="Inter" w:cs="Inter" w:eastAsia="Inter" w:hAnsi="Inter"/>
          <w:sz w:val="19"/>
          <w:szCs w:val="19"/>
        </w:rPr>
        <w:t xml:space="preserve">  </w:t>
      </w:r>
      <w:r>
        <w:rPr>
          <w:rFonts w:ascii="Courier New" w:cs="Courier New" w:eastAsia="Courier New" w:hAnsi="Courier New"/>
          <w:b/>
          <w:bCs/>
          <w:color w:val="0D47A1"/>
          <w:sz w:val="21"/>
          <w:szCs w:val="21"/>
        </w:rPr>
        <w:t xml:space="preserve">PipelineNode()</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PipelineNode.tsx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0D47A1" w:val="clear"/>
          </w:tcPr>
          <w:p>
            <w:r>
              <w:rPr>
                <w:rFonts w:ascii="Inter" w:cs="Inter" w:eastAsia="Inter" w:hAnsi="Inter"/>
                <w:b/>
                <w:bCs/>
                <w:color w:val="FFFFFF"/>
                <w:sz w:val="17"/>
                <w:szCs w:val="17"/>
              </w:rPr>
              <w:t xml:space="preserve">Field</w:t>
            </w:r>
          </w:p>
        </w:tc>
        <w:tc>
          <w:tcPr>
            <w:tcW w:type="dxa" w:w="7560"/>
            <w:shd w:fill="0D47A1"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Custom React Flow node renderer. Registered in the nodeTypes map as "pipelineNode". Renders the node card: NodeIcon (abbrev + brand colour), NodeLabel, NodeDesc, SecurityStrip, delete (×) button, and two Handles (top = target/input, bottom = source/output). Reads isSelected from store for border highlight.</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props: NodeProps&lt;PipelineNodeData&gt; (injected by React Flow)</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JSX.Element — the node card</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React Flow internally for every node in nodes[] where type === "pipelineNode"</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usePipelineStore.selectNode() · usePipelineStore.removeNode() · SecurityStrip · Handle (React Flow)</w:t>
            </w:r>
          </w:p>
        </w:tc>
      </w:tr>
      <w:tr>
        <w:tc>
          <w:tcPr>
            <w:tcW w:type="dxa" w:w="1800"/>
            <w:shd w:fill="F5F5F0" w:val="clear"/>
          </w:tcPr>
          <w:p>
            <w:r>
              <w:rPr>
                <w:rFonts w:ascii="Inter" w:cs="Inter" w:eastAsia="Inter" w:hAnsi="Inter"/>
                <w:color w:val="1A1A18"/>
                <w:sz w:val="17"/>
                <w:szCs w:val="17"/>
              </w:rPr>
              <w:t xml:space="preserve">Note</w:t>
            </w:r>
          </w:p>
        </w:tc>
        <w:tc>
          <w:tcPr>
            <w:tcW w:type="dxa" w:w="7560"/>
            <w:shd w:fill="F5F5F0" w:val="clear"/>
          </w:tcPr>
          <w:p>
            <w:r>
              <w:rPr>
                <w:rFonts w:ascii="Inter" w:cs="Inter" w:eastAsia="Inter" w:hAnsi="Inter"/>
                <w:color w:val="1A1A18"/>
                <w:sz w:val="17"/>
                <w:szCs w:val="17"/>
              </w:rPr>
              <w:t xml:space="preserve">nodeTypes object must be defined outside the component and memoised with useMemo to prevent React Flow from remounting nodes on every parent render.</w:t>
            </w:r>
          </w:p>
        </w:tc>
      </w:tr>
    </w:tbl>
    <w:p>
      <w:pPr>
        <w:spacing w:after="60"/>
      </w:pPr>
    </w:p>
    <w:p>
      <w:pPr>
        <w:shd w:fill="E3F2FD" w:val="clear"/>
        <w:spacing w:after="60" w:before="160"/>
      </w:pPr>
      <w:r>
        <w:rPr>
          <w:rFonts w:ascii="Inter" w:cs="Inter" w:eastAsia="Inter" w:hAnsi="Inter"/>
          <w:sz w:val="19"/>
          <w:szCs w:val="19"/>
        </w:rPr>
        <w:t xml:space="preserve">  </w:t>
      </w:r>
      <w:r>
        <w:rPr>
          <w:rFonts w:ascii="Courier New" w:cs="Courier New" w:eastAsia="Courier New" w:hAnsi="Courier New"/>
          <w:b/>
          <w:bCs/>
          <w:color w:val="0D47A1"/>
          <w:sz w:val="21"/>
          <w:szCs w:val="21"/>
        </w:rPr>
        <w:t xml:space="preserve">onNodeClick()</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PipelineNode.tsx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0D47A1" w:val="clear"/>
          </w:tcPr>
          <w:p>
            <w:r>
              <w:rPr>
                <w:rFonts w:ascii="Inter" w:cs="Inter" w:eastAsia="Inter" w:hAnsi="Inter"/>
                <w:b/>
                <w:bCs/>
                <w:color w:val="FFFFFF"/>
                <w:sz w:val="17"/>
                <w:szCs w:val="17"/>
              </w:rPr>
              <w:t xml:space="preserve">Field</w:t>
            </w:r>
          </w:p>
        </w:tc>
        <w:tc>
          <w:tcPr>
            <w:tcW w:type="dxa" w:w="7560"/>
            <w:shd w:fill="0D47A1"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Click handler on the node card body. Calls selectNode(id) on the store which atomically sets selectedNodeId and switches activePanelView to NODE_CHECKLIST.</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event: MouseEvent</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void</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PipelineNode.tsx → outer card div onClick</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event.stopPropagation() · usePipelineStore.selectNode(props.id)</w:t>
            </w:r>
          </w:p>
        </w:tc>
      </w:tr>
    </w:tbl>
    <w:p>
      <w:pPr>
        <w:spacing w:after="60"/>
      </w:pPr>
    </w:p>
    <w:p>
      <w:pPr>
        <w:shd w:fill="E3F2FD" w:val="clear"/>
        <w:spacing w:after="60" w:before="160"/>
      </w:pPr>
      <w:r>
        <w:rPr>
          <w:rFonts w:ascii="Inter" w:cs="Inter" w:eastAsia="Inter" w:hAnsi="Inter"/>
          <w:sz w:val="19"/>
          <w:szCs w:val="19"/>
        </w:rPr>
        <w:t xml:space="preserve">  </w:t>
      </w:r>
      <w:r>
        <w:rPr>
          <w:rFonts w:ascii="Courier New" w:cs="Courier New" w:eastAsia="Courier New" w:hAnsi="Courier New"/>
          <w:b/>
          <w:bCs/>
          <w:color w:val="0D47A1"/>
          <w:sz w:val="21"/>
          <w:szCs w:val="21"/>
        </w:rPr>
        <w:t xml:space="preserve">onDeleteClick()</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PipelineNode.tsx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0D47A1" w:val="clear"/>
          </w:tcPr>
          <w:p>
            <w:r>
              <w:rPr>
                <w:rFonts w:ascii="Inter" w:cs="Inter" w:eastAsia="Inter" w:hAnsi="Inter"/>
                <w:b/>
                <w:bCs/>
                <w:color w:val="FFFFFF"/>
                <w:sz w:val="17"/>
                <w:szCs w:val="17"/>
              </w:rPr>
              <w:t xml:space="preserve">Field</w:t>
            </w:r>
          </w:p>
        </w:tc>
        <w:tc>
          <w:tcPr>
            <w:tcW w:type="dxa" w:w="7560"/>
            <w:shd w:fill="0D47A1"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Click handler for the × delete button on the node header. Stops propagation to prevent triggering onNodeClick, then calls removeNode() which also removes all connected edges.</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event: MouseEvent</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void</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PipelineNode.tsx → × button onClick</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event.stopPropagation() · usePipelineStore.removeNode(props.id)</w:t>
            </w:r>
          </w:p>
        </w:tc>
      </w:tr>
    </w:tbl>
    <w:p>
      <w:pPr>
        <w:spacing w:after="60"/>
      </w:pPr>
    </w:p>
    <w:p>
      <w:pPr>
        <w:shd w:fill="E3F2FD" w:val="clear"/>
        <w:spacing w:after="60" w:before="160"/>
      </w:pPr>
      <w:r>
        <w:rPr>
          <w:rFonts w:ascii="Inter" w:cs="Inter" w:eastAsia="Inter" w:hAnsi="Inter"/>
          <w:sz w:val="19"/>
          <w:szCs w:val="19"/>
        </w:rPr>
        <w:t xml:space="preserve">  </w:t>
      </w:r>
      <w:r>
        <w:rPr>
          <w:rFonts w:ascii="Courier New" w:cs="Courier New" w:eastAsia="Courier New" w:hAnsi="Courier New"/>
          <w:b/>
          <w:bCs/>
          <w:color w:val="0D47A1"/>
          <w:sz w:val="21"/>
          <w:szCs w:val="21"/>
        </w:rPr>
        <w:t xml:space="preserve">SecurityStrip()</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SecurityStrip.tsx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0D47A1" w:val="clear"/>
          </w:tcPr>
          <w:p>
            <w:r>
              <w:rPr>
                <w:rFonts w:ascii="Inter" w:cs="Inter" w:eastAsia="Inter" w:hAnsi="Inter"/>
                <w:b/>
                <w:bCs/>
                <w:color w:val="FFFFFF"/>
                <w:sz w:val="17"/>
                <w:szCs w:val="17"/>
              </w:rPr>
              <w:t xml:space="preserve">Field</w:t>
            </w:r>
          </w:p>
        </w:tc>
        <w:tc>
          <w:tcPr>
            <w:tcW w:type="dxa" w:w="7560"/>
            <w:shd w:fill="0D47A1"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Row of three coloured indicator dots below the node description: IAM (red), Encryption (purple), Threat Detection (orange). Each dot is dim (opacity 0.3) when the check is unchecked, full colour when checked. Clicking any dot calls selectNode() to open the checklist panel for that node.</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nodeId: string, checks: SecurityCheck[]</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JSX.Element — three dot divs with titles</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PipelineNode.tsx inside the node card</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usePipelineStore.selectNode(nodeId) on click · derives dot opacity from checks[i].checked</w:t>
            </w:r>
          </w:p>
        </w:tc>
      </w:tr>
    </w:tbl>
    <w:p>
      <w:pPr>
        <w:spacing w:after="60"/>
      </w:pPr>
    </w:p>
    <w:p>
      <w:pPr>
        <w:shd w:fill="E3F2FD" w:val="clear"/>
        <w:spacing w:after="60" w:before="160"/>
      </w:pPr>
      <w:r>
        <w:rPr>
          <w:rFonts w:ascii="Inter" w:cs="Inter" w:eastAsia="Inter" w:hAnsi="Inter"/>
          <w:sz w:val="19"/>
          <w:szCs w:val="19"/>
        </w:rPr>
        <w:t xml:space="preserve">  </w:t>
      </w:r>
      <w:r>
        <w:rPr>
          <w:rFonts w:ascii="Courier New" w:cs="Courier New" w:eastAsia="Courier New" w:hAnsi="Courier New"/>
          <w:b/>
          <w:bCs/>
          <w:color w:val="0D47A1"/>
          <w:sz w:val="21"/>
          <w:szCs w:val="21"/>
        </w:rPr>
        <w:t xml:space="preserve">EmptyHint()</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EmptyHint.tsx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0D47A1" w:val="clear"/>
          </w:tcPr>
          <w:p>
            <w:r>
              <w:rPr>
                <w:rFonts w:ascii="Inter" w:cs="Inter" w:eastAsia="Inter" w:hAnsi="Inter"/>
                <w:b/>
                <w:bCs/>
                <w:color w:val="FFFFFF"/>
                <w:sz w:val="17"/>
                <w:szCs w:val="17"/>
              </w:rPr>
              <w:t xml:space="preserve">Field</w:t>
            </w:r>
          </w:p>
        </w:tc>
        <w:tc>
          <w:tcPr>
            <w:tcW w:type="dxa" w:w="7560"/>
            <w:shd w:fill="0D47A1"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Centred placeholder shown when the canvas has no nodes. Renders an icon, "Drag components here" heading, and subtitle. Displayed conditionally by PipelineCanvas when nodes.length === 0. Has pointer-events: none so it does not interfere with drop detection.</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none</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JSX.Element</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PipelineCanvas.tsx — conditionally rendered when nodes.length === 0</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pure display — no calls</w:t>
            </w:r>
          </w:p>
        </w:tc>
      </w:tr>
    </w:tbl>
    <w:p>
      <w:pPr>
        <w:spacing w:after="60"/>
      </w:pPr>
    </w:p>
    <w:p>
      <w:r>
        <w:br w:type="page"/>
      </w:r>
    </w:p>
    <w:p>
      <w:pPr>
        <w:pStyle w:val="Heading1"/>
        <w:pBdr>
          <w:bottom w:val="single" w:color="C8C6BE" w:sz="4" w:space="6"/>
        </w:pBdr>
        <w:spacing w:after="140" w:before="300"/>
      </w:pPr>
      <w:r>
        <w:rPr>
          <w:rFonts w:ascii="Inter" w:cs="Inter" w:eastAsia="Inter" w:hAnsi="Inter"/>
          <w:b/>
          <w:bCs/>
          <w:color w:val="0D47A1"/>
          <w:sz w:val="36"/>
          <w:szCs w:val="36"/>
        </w:rPr>
        <w:t xml:space="preserve">5.  Sidebar Components</w:t>
      </w:r>
    </w:p>
    <w:p>
      <w:pPr>
        <w:shd w:fill="E3F2FD" w:val="clear"/>
        <w:spacing w:after="80"/>
        <w:ind w:left="200"/>
      </w:pPr>
      <w:r>
        <w:rPr>
          <w:rFonts w:ascii="Courier New" w:cs="Courier New" w:eastAsia="Courier New" w:hAnsi="Courier New"/>
          <w:b/>
          <w:bCs/>
          <w:color w:val="0D47A1"/>
          <w:sz w:val="17"/>
          <w:szCs w:val="17"/>
        </w:rPr>
        <w:t xml:space="preserve">📄  frontend/src/components/sidebar/ComponentSidebar.tsx</w:t>
      </w:r>
    </w:p>
    <w:p>
      <w:pPr>
        <w:shd w:fill="E3F2FD" w:val="clear"/>
        <w:spacing w:after="80"/>
        <w:ind w:left="200"/>
      </w:pPr>
      <w:r>
        <w:rPr>
          <w:rFonts w:ascii="Courier New" w:cs="Courier New" w:eastAsia="Courier New" w:hAnsi="Courier New"/>
          <w:b/>
          <w:bCs/>
          <w:color w:val="0D47A1"/>
          <w:sz w:val="17"/>
          <w:szCs w:val="17"/>
        </w:rPr>
        <w:t xml:space="preserve">📄  frontend/src/components/sidebar/PaletteItem.tsx</w:t>
      </w:r>
    </w:p>
    <w:p>
      <w:pPr>
        <w:spacing w:after="60"/>
      </w:pPr>
    </w:p>
    <w:p>
      <w:pPr>
        <w:shd w:fill="E3F2FD" w:val="clear"/>
        <w:spacing w:after="60" w:before="160"/>
      </w:pPr>
      <w:r>
        <w:rPr>
          <w:rFonts w:ascii="Inter" w:cs="Inter" w:eastAsia="Inter" w:hAnsi="Inter"/>
          <w:sz w:val="19"/>
          <w:szCs w:val="19"/>
        </w:rPr>
        <w:t xml:space="preserve">  </w:t>
      </w:r>
      <w:r>
        <w:rPr>
          <w:rFonts w:ascii="Courier New" w:cs="Courier New" w:eastAsia="Courier New" w:hAnsi="Courier New"/>
          <w:b/>
          <w:bCs/>
          <w:color w:val="0D47A1"/>
          <w:sz w:val="21"/>
          <w:szCs w:val="21"/>
        </w:rPr>
        <w:t xml:space="preserve">ComponentSidebar()</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ComponentSidebar.tsx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0D47A1" w:val="clear"/>
          </w:tcPr>
          <w:p>
            <w:r>
              <w:rPr>
                <w:rFonts w:ascii="Inter" w:cs="Inter" w:eastAsia="Inter" w:hAnsi="Inter"/>
                <w:b/>
                <w:bCs/>
                <w:color w:val="FFFFFF"/>
                <w:sz w:val="17"/>
                <w:szCs w:val="17"/>
              </w:rPr>
              <w:t xml:space="preserve">Field</w:t>
            </w:r>
          </w:p>
        </w:tc>
        <w:tc>
          <w:tcPr>
            <w:tcW w:type="dxa" w:w="7560"/>
            <w:shd w:fill="0D47A1"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Left panel. Reads SIDEBAR_GROUPS from nodeRegistry (Ingestion / Processing / Storage / Security / Observability). Renders a section header and a PaletteItem for each service in each group. Passes onDragStart/onDragEnd from useDragDrop to each item.</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none</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JSX.Element</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builder/page.tsx as the left grid column</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getSidebarGroups() from nodeRegistry · PaletteItem · useDragDrop().onDragStart/onDragEnd</w:t>
            </w:r>
          </w:p>
        </w:tc>
      </w:tr>
    </w:tbl>
    <w:p>
      <w:pPr>
        <w:spacing w:after="60"/>
      </w:pPr>
    </w:p>
    <w:p>
      <w:pPr>
        <w:shd w:fill="E3F2FD" w:val="clear"/>
        <w:spacing w:after="60" w:before="160"/>
      </w:pPr>
      <w:r>
        <w:rPr>
          <w:rFonts w:ascii="Inter" w:cs="Inter" w:eastAsia="Inter" w:hAnsi="Inter"/>
          <w:sz w:val="19"/>
          <w:szCs w:val="19"/>
        </w:rPr>
        <w:t xml:space="preserve">  </w:t>
      </w:r>
      <w:r>
        <w:rPr>
          <w:rFonts w:ascii="Courier New" w:cs="Courier New" w:eastAsia="Courier New" w:hAnsi="Courier New"/>
          <w:b/>
          <w:bCs/>
          <w:color w:val="0D47A1"/>
          <w:sz w:val="21"/>
          <w:szCs w:val="21"/>
        </w:rPr>
        <w:t xml:space="preserve">PaletteItem()</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PaletteItem.tsx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0D47A1" w:val="clear"/>
          </w:tcPr>
          <w:p>
            <w:r>
              <w:rPr>
                <w:rFonts w:ascii="Inter" w:cs="Inter" w:eastAsia="Inter" w:hAnsi="Inter"/>
                <w:b/>
                <w:bCs/>
                <w:color w:val="FFFFFF"/>
                <w:sz w:val="17"/>
                <w:szCs w:val="17"/>
              </w:rPr>
              <w:t xml:space="preserve">Field</w:t>
            </w:r>
          </w:p>
        </w:tc>
        <w:tc>
          <w:tcPr>
            <w:tcW w:type="dxa" w:w="7560"/>
            <w:shd w:fill="0D47A1"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Draggable AWS service card. Renders colour dot, abbreviated label, and service name. Has draggable=true. Calls onDragStart with the NodeType on drag start, onDragEnd on drag end. Shows a hover border via CSS.</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type: NodeType, label: string, color: string, onDragStart: DragHandler, onDragEnd: DragHandler</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JSX.Element — draggable list card</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ComponentSidebar.tsx for every service in every group</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onDragStart(event, type) · onDragEnd(event)</w:t>
            </w:r>
          </w:p>
        </w:tc>
      </w:tr>
    </w:tbl>
    <w:p>
      <w:pPr>
        <w:spacing w:after="60"/>
      </w:pPr>
    </w:p>
    <w:p>
      <w:r>
        <w:br w:type="page"/>
      </w:r>
    </w:p>
    <w:p>
      <w:pPr>
        <w:pStyle w:val="Heading1"/>
        <w:pBdr>
          <w:bottom w:val="single" w:color="C8C6BE" w:sz="4" w:space="6"/>
        </w:pBdr>
        <w:spacing w:after="140" w:before="300"/>
      </w:pPr>
      <w:r>
        <w:rPr>
          <w:rFonts w:ascii="Inter" w:cs="Inter" w:eastAsia="Inter" w:hAnsi="Inter"/>
          <w:b/>
          <w:bCs/>
          <w:color w:val="4A148C"/>
          <w:sz w:val="36"/>
          <w:szCs w:val="36"/>
        </w:rPr>
        <w:t xml:space="preserve">6.  Agent Panel Components</w:t>
      </w:r>
    </w:p>
    <w:p>
      <w:pPr>
        <w:shd w:fill="F3E5F5" w:val="clear"/>
        <w:spacing w:after="80"/>
        <w:ind w:left="200"/>
      </w:pPr>
      <w:r>
        <w:rPr>
          <w:rFonts w:ascii="Courier New" w:cs="Courier New" w:eastAsia="Courier New" w:hAnsi="Courier New"/>
          <w:b/>
          <w:bCs/>
          <w:color w:val="4A148C"/>
          <w:sz w:val="17"/>
          <w:szCs w:val="17"/>
        </w:rPr>
        <w:t xml:space="preserve">📄  frontend/src/components/agent/AgentPanel.tsx</w:t>
      </w:r>
    </w:p>
    <w:p>
      <w:pPr>
        <w:shd w:fill="F3E5F5" w:val="clear"/>
        <w:spacing w:after="80"/>
        <w:ind w:left="200"/>
      </w:pPr>
      <w:r>
        <w:rPr>
          <w:rFonts w:ascii="Courier New" w:cs="Courier New" w:eastAsia="Courier New" w:hAnsi="Courier New"/>
          <w:b/>
          <w:bCs/>
          <w:color w:val="4A148C"/>
          <w:sz w:val="17"/>
          <w:szCs w:val="17"/>
        </w:rPr>
        <w:t xml:space="preserve">📄  frontend/src/components/agent/ChatArea.tsx</w:t>
      </w:r>
    </w:p>
    <w:p>
      <w:pPr>
        <w:shd w:fill="F3E5F5" w:val="clear"/>
        <w:spacing w:after="80"/>
        <w:ind w:left="200"/>
      </w:pPr>
      <w:r>
        <w:rPr>
          <w:rFonts w:ascii="Courier New" w:cs="Courier New" w:eastAsia="Courier New" w:hAnsi="Courier New"/>
          <w:b/>
          <w:bCs/>
          <w:color w:val="4A148C"/>
          <w:sz w:val="17"/>
          <w:szCs w:val="17"/>
        </w:rPr>
        <w:t xml:space="preserve">📄  frontend/src/components/agent/ChatMessage.tsx</w:t>
      </w:r>
    </w:p>
    <w:p>
      <w:pPr>
        <w:shd w:fill="F3E5F5" w:val="clear"/>
        <w:spacing w:after="80"/>
        <w:ind w:left="200"/>
      </w:pPr>
      <w:r>
        <w:rPr>
          <w:rFonts w:ascii="Courier New" w:cs="Courier New" w:eastAsia="Courier New" w:hAnsi="Courier New"/>
          <w:b/>
          <w:bCs/>
          <w:color w:val="4A148C"/>
          <w:sz w:val="17"/>
          <w:szCs w:val="17"/>
        </w:rPr>
        <w:t xml:space="preserve">📄  frontend/src/components/agent/SuggestionCard.tsx</w:t>
      </w:r>
    </w:p>
    <w:p>
      <w:pPr>
        <w:shd w:fill="F3E5F5" w:val="clear"/>
        <w:spacing w:after="80"/>
        <w:ind w:left="200"/>
      </w:pPr>
      <w:r>
        <w:rPr>
          <w:rFonts w:ascii="Courier New" w:cs="Courier New" w:eastAsia="Courier New" w:hAnsi="Courier New"/>
          <w:b/>
          <w:bCs/>
          <w:color w:val="4A148C"/>
          <w:sz w:val="17"/>
          <w:szCs w:val="17"/>
        </w:rPr>
        <w:t xml:space="preserve">📄  frontend/src/components/agent/ChatInput.tsx</w:t>
      </w:r>
    </w:p>
    <w:p>
      <w:pPr>
        <w:spacing w:after="60"/>
      </w:pPr>
    </w:p>
    <w:p>
      <w:pPr>
        <w:shd w:fill="F3E5F5" w:val="clear"/>
        <w:spacing w:after="60" w:before="160"/>
      </w:pPr>
      <w:r>
        <w:rPr>
          <w:rFonts w:ascii="Inter" w:cs="Inter" w:eastAsia="Inter" w:hAnsi="Inter"/>
          <w:sz w:val="19"/>
          <w:szCs w:val="19"/>
        </w:rPr>
        <w:t xml:space="preserve">  </w:t>
      </w:r>
      <w:r>
        <w:rPr>
          <w:rFonts w:ascii="Courier New" w:cs="Courier New" w:eastAsia="Courier New" w:hAnsi="Courier New"/>
          <w:b/>
          <w:bCs/>
          <w:color w:val="4A148C"/>
          <w:sz w:val="21"/>
          <w:szCs w:val="21"/>
        </w:rPr>
        <w:t xml:space="preserve">AgentPanel()</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AgentPanel.tsx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4A148C" w:val="clear"/>
          </w:tcPr>
          <w:p>
            <w:r>
              <w:rPr>
                <w:rFonts w:ascii="Inter" w:cs="Inter" w:eastAsia="Inter" w:hAnsi="Inter"/>
                <w:b/>
                <w:bCs/>
                <w:color w:val="FFFFFF"/>
                <w:sz w:val="17"/>
                <w:szCs w:val="17"/>
              </w:rPr>
              <w:t xml:space="preserve">Field</w:t>
            </w:r>
          </w:p>
        </w:tc>
        <w:tc>
          <w:tcPr>
            <w:tcW w:type="dxa" w:w="7560"/>
            <w:shd w:fill="4A148C"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Right panel shell. Reads activePanelView from store. Renders AgentHeader always. Renders either SecurityPanel (NODE_CHECKLIST) or ValidationReport (GLOBAL_REPORT) in the lower half depending on view state. ChatArea and ChatInput are always visible. Uses a CSS transition on the panel switch for smooth animation.</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none</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JSX.Element — full right panel</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builder/page.tsx as the right grid column</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usePipelineStore(s=&gt;s.activePanelView) · useAgentChat() · SecurityPanel · ValidationReport · ChatArea · ChatInput</w:t>
            </w:r>
          </w:p>
        </w:tc>
      </w:tr>
    </w:tbl>
    <w:p>
      <w:pPr>
        <w:spacing w:after="60"/>
      </w:pPr>
    </w:p>
    <w:p>
      <w:pPr>
        <w:shd w:fill="F3E5F5" w:val="clear"/>
        <w:spacing w:after="60" w:before="160"/>
      </w:pPr>
      <w:r>
        <w:rPr>
          <w:rFonts w:ascii="Inter" w:cs="Inter" w:eastAsia="Inter" w:hAnsi="Inter"/>
          <w:sz w:val="19"/>
          <w:szCs w:val="19"/>
        </w:rPr>
        <w:t xml:space="preserve">  </w:t>
      </w:r>
      <w:r>
        <w:rPr>
          <w:rFonts w:ascii="Courier New" w:cs="Courier New" w:eastAsia="Courier New" w:hAnsi="Courier New"/>
          <w:b/>
          <w:bCs/>
          <w:color w:val="4A148C"/>
          <w:sz w:val="21"/>
          <w:szCs w:val="21"/>
        </w:rPr>
        <w:t xml:space="preserve">AgentHeader()</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AgentPanel.tsx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4A148C" w:val="clear"/>
          </w:tcPr>
          <w:p>
            <w:r>
              <w:rPr>
                <w:rFonts w:ascii="Inter" w:cs="Inter" w:eastAsia="Inter" w:hAnsi="Inter"/>
                <w:b/>
                <w:bCs/>
                <w:color w:val="FFFFFF"/>
                <w:sz w:val="17"/>
                <w:szCs w:val="17"/>
              </w:rPr>
              <w:t xml:space="preserve">Field</w:t>
            </w:r>
          </w:p>
        </w:tc>
        <w:tc>
          <w:tcPr>
            <w:tcW w:type="dxa" w:w="7560"/>
            <w:shd w:fill="4A148C"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Top strip of the agent panel. Renders the green animated pulse dot, "Pipeline Agent" name, and "Hybrid guidance · AWS specialist" subtitle.</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none</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JSX.Element</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AgentPanel.tsx</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nothing — pure display, CSS @keyframes pulse animation</w:t>
            </w:r>
          </w:p>
        </w:tc>
      </w:tr>
    </w:tbl>
    <w:p>
      <w:pPr>
        <w:spacing w:after="60"/>
      </w:pPr>
    </w:p>
    <w:p>
      <w:pPr>
        <w:shd w:fill="F3E5F5" w:val="clear"/>
        <w:spacing w:after="60" w:before="160"/>
      </w:pPr>
      <w:r>
        <w:rPr>
          <w:rFonts w:ascii="Inter" w:cs="Inter" w:eastAsia="Inter" w:hAnsi="Inter"/>
          <w:sz w:val="19"/>
          <w:szCs w:val="19"/>
        </w:rPr>
        <w:t xml:space="preserve">  </w:t>
      </w:r>
      <w:r>
        <w:rPr>
          <w:rFonts w:ascii="Courier New" w:cs="Courier New" w:eastAsia="Courier New" w:hAnsi="Courier New"/>
          <w:b/>
          <w:bCs/>
          <w:color w:val="4A148C"/>
          <w:sz w:val="21"/>
          <w:szCs w:val="21"/>
        </w:rPr>
        <w:t xml:space="preserve">ChatArea()</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ChatArea.tsx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4A148C" w:val="clear"/>
          </w:tcPr>
          <w:p>
            <w:r>
              <w:rPr>
                <w:rFonts w:ascii="Inter" w:cs="Inter" w:eastAsia="Inter" w:hAnsi="Inter"/>
                <w:b/>
                <w:bCs/>
                <w:color w:val="FFFFFF"/>
                <w:sz w:val="17"/>
                <w:szCs w:val="17"/>
              </w:rPr>
              <w:t xml:space="preserve">Field</w:t>
            </w:r>
          </w:p>
        </w:tc>
        <w:tc>
          <w:tcPr>
            <w:tcW w:type="dxa" w:w="7560"/>
            <w:shd w:fill="4A148C"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Scrollable message list. Maps messages[] to ChatMessage components. Auto-scrolls to bottom on messages change via useEffect + scrollRef.current.scrollTop = scrollRef.current.scrollHeight. Renders TypingIndicator when isLoading is true.</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messages: ChatMessage[], isLoading: boolean</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JSX.Element — scrollable div</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AgentPanel.tsx</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ChatMessage · TypingIndicator · useEffect (auto-scroll) · useRef (scroll container)</w:t>
            </w:r>
          </w:p>
        </w:tc>
      </w:tr>
    </w:tbl>
    <w:p>
      <w:pPr>
        <w:spacing w:after="60"/>
      </w:pPr>
    </w:p>
    <w:p>
      <w:pPr>
        <w:shd w:fill="F3E5F5" w:val="clear"/>
        <w:spacing w:after="60" w:before="160"/>
      </w:pPr>
      <w:r>
        <w:rPr>
          <w:rFonts w:ascii="Inter" w:cs="Inter" w:eastAsia="Inter" w:hAnsi="Inter"/>
          <w:sz w:val="19"/>
          <w:szCs w:val="19"/>
        </w:rPr>
        <w:t xml:space="preserve">  </w:t>
      </w:r>
      <w:r>
        <w:rPr>
          <w:rFonts w:ascii="Courier New" w:cs="Courier New" w:eastAsia="Courier New" w:hAnsi="Courier New"/>
          <w:b/>
          <w:bCs/>
          <w:color w:val="4A148C"/>
          <w:sz w:val="21"/>
          <w:szCs w:val="21"/>
        </w:rPr>
        <w:t xml:space="preserve">ChatMessage()</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ChatMessage.tsx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4A148C" w:val="clear"/>
          </w:tcPr>
          <w:p>
            <w:r>
              <w:rPr>
                <w:rFonts w:ascii="Inter" w:cs="Inter" w:eastAsia="Inter" w:hAnsi="Inter"/>
                <w:b/>
                <w:bCs/>
                <w:color w:val="FFFFFF"/>
                <w:sz w:val="17"/>
                <w:szCs w:val="17"/>
              </w:rPr>
              <w:t xml:space="preserve">Field</w:t>
            </w:r>
          </w:p>
        </w:tc>
        <w:tc>
          <w:tcPr>
            <w:tcW w:type="dxa" w:w="7560"/>
            <w:shd w:fill="4A148C"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Single message bubble. Agent messages align left with secondary background. User messages align right with info background. If message.suggestion is non-null, renders a SuggestionCard below the bubble text.</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message: ChatMessage</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JSX.Element</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ChatArea.tsx → messages.map()</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SuggestionCard if message.suggestion exists</w:t>
            </w:r>
          </w:p>
        </w:tc>
      </w:tr>
    </w:tbl>
    <w:p>
      <w:pPr>
        <w:spacing w:after="60"/>
      </w:pPr>
    </w:p>
    <w:p>
      <w:pPr>
        <w:shd w:fill="E8F5E9" w:val="clear"/>
        <w:spacing w:after="80"/>
        <w:ind w:left="200" w:right="200"/>
      </w:pPr>
      <w:r>
        <w:rPr>
          <w:rFonts w:ascii="Inter" w:cs="Inter" w:eastAsia="Inter" w:hAnsi="Inter"/>
          <w:b/>
          <w:bCs/>
          <w:color w:val="27500A"/>
          <w:sz w:val="17"/>
          <w:szCs w:val="17"/>
        </w:rPr>
        <w:t xml:space="preserve">✅ FIX APPLIED — Fix 3 dependency — Accept button now passes reactFlowInstance to acceptSuggestion() for viewport anchoring.</w:t>
      </w:r>
    </w:p>
    <w:p>
      <w:pPr>
        <w:shd w:fill="F3E5F5" w:val="clear"/>
        <w:spacing w:after="60" w:before="160"/>
      </w:pPr>
      <w:r>
        <w:rPr>
          <w:rFonts w:ascii="Inter" w:cs="Inter" w:eastAsia="Inter" w:hAnsi="Inter"/>
          <w:sz w:val="19"/>
          <w:szCs w:val="19"/>
        </w:rPr>
        <w:t xml:space="preserve">  </w:t>
      </w:r>
      <w:r>
        <w:rPr>
          <w:rFonts w:ascii="Courier New" w:cs="Courier New" w:eastAsia="Courier New" w:hAnsi="Courier New"/>
          <w:b/>
          <w:bCs/>
          <w:color w:val="4A148C"/>
          <w:sz w:val="21"/>
          <w:szCs w:val="21"/>
        </w:rPr>
        <w:t xml:space="preserve">SuggestionCard()</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SuggestionCard.tsx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4A148C" w:val="clear"/>
          </w:tcPr>
          <w:p>
            <w:r>
              <w:rPr>
                <w:rFonts w:ascii="Inter" w:cs="Inter" w:eastAsia="Inter" w:hAnsi="Inter"/>
                <w:b/>
                <w:bCs/>
                <w:color w:val="FFFFFF"/>
                <w:sz w:val="17"/>
                <w:szCs w:val="17"/>
              </w:rPr>
              <w:t xml:space="preserve">Field</w:t>
            </w:r>
          </w:p>
        </w:tc>
        <w:tc>
          <w:tcPr>
            <w:tcW w:type="dxa" w:w="7560"/>
            <w:shd w:fill="4A148C"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Expandable card below an agent message. Shows suggestion title and body. Two buttons: Accept (calls acceptSuggestion(suggestion, reactFlowInstance) and sets dismissed true) and Dismiss (sets dismissed true only). Uses local dismissed state — removed from DOM when dismissed.</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suggestion: SuggestionDTO, messageId: string</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JSX.Element | null (null when dismissed)</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ChatMessage.tsx when message.suggestion is non-null</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usePipelineStore.acceptSuggestion(suggestion, reactFlowInstance) · useReactFlow() to get instance · useState(dismissed)</w:t>
            </w:r>
          </w:p>
        </w:tc>
      </w:tr>
    </w:tbl>
    <w:p>
      <w:pPr>
        <w:spacing w:after="60"/>
      </w:pPr>
    </w:p>
    <w:p>
      <w:pPr>
        <w:shd w:fill="F3E5F5" w:val="clear"/>
        <w:spacing w:after="60" w:before="160"/>
      </w:pPr>
      <w:r>
        <w:rPr>
          <w:rFonts w:ascii="Inter" w:cs="Inter" w:eastAsia="Inter" w:hAnsi="Inter"/>
          <w:sz w:val="19"/>
          <w:szCs w:val="19"/>
        </w:rPr>
        <w:t xml:space="preserve">  </w:t>
      </w:r>
      <w:r>
        <w:rPr>
          <w:rFonts w:ascii="Courier New" w:cs="Courier New" w:eastAsia="Courier New" w:hAnsi="Courier New"/>
          <w:b/>
          <w:bCs/>
          <w:color w:val="4A148C"/>
          <w:sz w:val="21"/>
          <w:szCs w:val="21"/>
        </w:rPr>
        <w:t xml:space="preserve">ChatInput()</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ChatInput.tsx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4A148C" w:val="clear"/>
          </w:tcPr>
          <w:p>
            <w:r>
              <w:rPr>
                <w:rFonts w:ascii="Inter" w:cs="Inter" w:eastAsia="Inter" w:hAnsi="Inter"/>
                <w:b/>
                <w:bCs/>
                <w:color w:val="FFFFFF"/>
                <w:sz w:val="17"/>
                <w:szCs w:val="17"/>
              </w:rPr>
              <w:t xml:space="preserve">Field</w:t>
            </w:r>
          </w:p>
        </w:tc>
        <w:tc>
          <w:tcPr>
            <w:tcW w:type="dxa" w:w="7560"/>
            <w:shd w:fill="4A148C"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Controlled text input at the bottom of the agent panel. Enter submits the message. Shift+Enter adds a newline. Disabled while isLoading is true (shows spinner). Clears input value after successful send.</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none (reads useAgentChat internally)</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JSX.Element</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AgentPanel.tsx</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useAgentChat().sendMessage() · useState for input value · onKeyDown handler</w:t>
            </w:r>
          </w:p>
        </w:tc>
      </w:tr>
    </w:tbl>
    <w:p>
      <w:pPr>
        <w:spacing w:after="60"/>
      </w:pPr>
    </w:p>
    <w:p>
      <w:pPr>
        <w:shd w:fill="F3E5F5" w:val="clear"/>
        <w:spacing w:after="60" w:before="160"/>
      </w:pPr>
      <w:r>
        <w:rPr>
          <w:rFonts w:ascii="Inter" w:cs="Inter" w:eastAsia="Inter" w:hAnsi="Inter"/>
          <w:sz w:val="19"/>
          <w:szCs w:val="19"/>
        </w:rPr>
        <w:t xml:space="preserve">  </w:t>
      </w:r>
      <w:r>
        <w:rPr>
          <w:rFonts w:ascii="Courier New" w:cs="Courier New" w:eastAsia="Courier New" w:hAnsi="Courier New"/>
          <w:b/>
          <w:bCs/>
          <w:color w:val="4A148C"/>
          <w:sz w:val="21"/>
          <w:szCs w:val="21"/>
        </w:rPr>
        <w:t xml:space="preserve">TypingIndicator()</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ChatArea.tsx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4A148C" w:val="clear"/>
          </w:tcPr>
          <w:p>
            <w:r>
              <w:rPr>
                <w:rFonts w:ascii="Inter" w:cs="Inter" w:eastAsia="Inter" w:hAnsi="Inter"/>
                <w:b/>
                <w:bCs/>
                <w:color w:val="FFFFFF"/>
                <w:sz w:val="17"/>
                <w:szCs w:val="17"/>
              </w:rPr>
              <w:t xml:space="preserve">Field</w:t>
            </w:r>
          </w:p>
        </w:tc>
        <w:tc>
          <w:tcPr>
            <w:tcW w:type="dxa" w:w="7560"/>
            <w:shd w:fill="4A148C"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Three dots in an agent bubble, animated with a CSS staggered keyframe. Shown as the last item in ChatArea when isLoading is true. Removed when isLoading becomes false.</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none</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JSX.Element</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ChatArea.tsx when isLoading === true</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pure CSS animation — no JS calls</w:t>
            </w:r>
          </w:p>
        </w:tc>
      </w:tr>
    </w:tbl>
    <w:p>
      <w:pPr>
        <w:spacing w:after="60"/>
      </w:pPr>
    </w:p>
    <w:p>
      <w:r>
        <w:br w:type="page"/>
      </w:r>
    </w:p>
    <w:p>
      <w:pPr>
        <w:pStyle w:val="Heading1"/>
        <w:pBdr>
          <w:bottom w:val="single" w:color="C8C6BE" w:sz="4" w:space="6"/>
        </w:pBdr>
        <w:spacing w:after="140" w:before="300"/>
      </w:pPr>
      <w:r>
        <w:rPr>
          <w:rFonts w:ascii="Inter" w:cs="Inter" w:eastAsia="Inter" w:hAnsi="Inter"/>
          <w:b/>
          <w:bCs/>
          <w:color w:val="B71C1C"/>
          <w:sz w:val="36"/>
          <w:szCs w:val="36"/>
        </w:rPr>
        <w:t xml:space="preserve">7.  Security Components</w:t>
      </w:r>
    </w:p>
    <w:p>
      <w:pPr>
        <w:shd w:fill="FFEBEE" w:val="clear"/>
        <w:spacing w:after="80"/>
        <w:ind w:left="200"/>
      </w:pPr>
      <w:r>
        <w:rPr>
          <w:rFonts w:ascii="Courier New" w:cs="Courier New" w:eastAsia="Courier New" w:hAnsi="Courier New"/>
          <w:b/>
          <w:bCs/>
          <w:color w:val="B71C1C"/>
          <w:sz w:val="17"/>
          <w:szCs w:val="17"/>
        </w:rPr>
        <w:t xml:space="preserve">📄  frontend/src/components/security/SecurityPanel.tsx</w:t>
      </w:r>
    </w:p>
    <w:p>
      <w:pPr>
        <w:shd w:fill="FFEBEE" w:val="clear"/>
        <w:spacing w:after="80"/>
        <w:ind w:left="200"/>
      </w:pPr>
      <w:r>
        <w:rPr>
          <w:rFonts w:ascii="Courier New" w:cs="Courier New" w:eastAsia="Courier New" w:hAnsi="Courier New"/>
          <w:b/>
          <w:bCs/>
          <w:color w:val="B71C1C"/>
          <w:sz w:val="17"/>
          <w:szCs w:val="17"/>
        </w:rPr>
        <w:t xml:space="preserve">📄  frontend/src/components/security/SecurityItem.tsx</w:t>
      </w:r>
    </w:p>
    <w:p>
      <w:pPr>
        <w:shd w:fill="FFEBEE" w:val="clear"/>
        <w:spacing w:after="80"/>
        <w:ind w:left="200"/>
      </w:pPr>
      <w:r>
        <w:rPr>
          <w:rFonts w:ascii="Courier New" w:cs="Courier New" w:eastAsia="Courier New" w:hAnsi="Courier New"/>
          <w:b/>
          <w:bCs/>
          <w:color w:val="B71C1C"/>
          <w:sz w:val="17"/>
          <w:szCs w:val="17"/>
        </w:rPr>
        <w:t xml:space="preserve">📄  frontend/src/components/security/ValidationReport.tsx</w:t>
      </w:r>
    </w:p>
    <w:p>
      <w:pPr>
        <w:spacing w:after="60"/>
      </w:pPr>
    </w:p>
    <w:p>
      <w:pPr>
        <w:shd w:fill="FFEBEE" w:val="clear"/>
        <w:spacing w:after="60" w:before="160"/>
      </w:pPr>
      <w:r>
        <w:rPr>
          <w:rFonts w:ascii="Inter" w:cs="Inter" w:eastAsia="Inter" w:hAnsi="Inter"/>
          <w:sz w:val="19"/>
          <w:szCs w:val="19"/>
        </w:rPr>
        <w:t xml:space="preserve">  </w:t>
      </w:r>
      <w:r>
        <w:rPr>
          <w:rFonts w:ascii="Courier New" w:cs="Courier New" w:eastAsia="Courier New" w:hAnsi="Courier New"/>
          <w:b/>
          <w:bCs/>
          <w:color w:val="B71C1C"/>
          <w:sz w:val="21"/>
          <w:szCs w:val="21"/>
        </w:rPr>
        <w:t xml:space="preserve">SecurityPanel()</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SecurityPanel.tsx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B71C1C" w:val="clear"/>
          </w:tcPr>
          <w:p>
            <w:r>
              <w:rPr>
                <w:rFonts w:ascii="Inter" w:cs="Inter" w:eastAsia="Inter" w:hAnsi="Inter"/>
                <w:b/>
                <w:bCs/>
                <w:color w:val="FFFFFF"/>
                <w:sz w:val="17"/>
                <w:szCs w:val="17"/>
              </w:rPr>
              <w:t xml:space="preserve">Field</w:t>
            </w:r>
          </w:p>
        </w:tc>
        <w:tc>
          <w:tcPr>
            <w:tcW w:type="dxa" w:w="7560"/>
            <w:shd w:fill="B71C1C"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Per-node security checklist. Reads selectedNode via getSelectedNode selector. Groups checks into three sections: IAM (red), Encryption (purple), Threat Detection (orange) using the check.category field. Renders a SecurityItem for each check. Returns null if no node is selected.</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none (reads store via getSelectedNode selector)</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JSX.Element | null</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AgentPanel.tsx when activePanelView === "NODE_CHECKLIST"</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usePipelineStore(getSelectedNode) · SecurityItem · groups checks by category</w:t>
            </w:r>
          </w:p>
        </w:tc>
      </w:tr>
    </w:tbl>
    <w:p>
      <w:pPr>
        <w:spacing w:after="60"/>
      </w:pPr>
    </w:p>
    <w:p>
      <w:pPr>
        <w:shd w:fill="FFEBEE" w:val="clear"/>
        <w:spacing w:after="60" w:before="160"/>
      </w:pPr>
      <w:r>
        <w:rPr>
          <w:rFonts w:ascii="Inter" w:cs="Inter" w:eastAsia="Inter" w:hAnsi="Inter"/>
          <w:sz w:val="19"/>
          <w:szCs w:val="19"/>
        </w:rPr>
        <w:t xml:space="preserve">  </w:t>
      </w:r>
      <w:r>
        <w:rPr>
          <w:rFonts w:ascii="Courier New" w:cs="Courier New" w:eastAsia="Courier New" w:hAnsi="Courier New"/>
          <w:b/>
          <w:bCs/>
          <w:color w:val="B71C1C"/>
          <w:sz w:val="21"/>
          <w:szCs w:val="21"/>
        </w:rPr>
        <w:t xml:space="preserve">SecurityItem()</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SecurityItem.tsx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B71C1C" w:val="clear"/>
          </w:tcPr>
          <w:p>
            <w:r>
              <w:rPr>
                <w:rFonts w:ascii="Inter" w:cs="Inter" w:eastAsia="Inter" w:hAnsi="Inter"/>
                <w:b/>
                <w:bCs/>
                <w:color w:val="FFFFFF"/>
                <w:sz w:val="17"/>
                <w:szCs w:val="17"/>
              </w:rPr>
              <w:t xml:space="preserve">Field</w:t>
            </w:r>
          </w:p>
        </w:tc>
        <w:tc>
          <w:tcPr>
            <w:tcW w:type="dxa" w:w="7560"/>
            <w:shd w:fill="B71C1C"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Single row in the security checklist. Checkbox (controlled, checked state from store), descriptive label text, and a coloured severity Badge (IAM / Enc / Detect). Calls toggleSecurityCheck() on change.</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nodeId: string, check: SecurityCheck, index: number</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JSX.Element</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SecurityPanel.tsx → checks.map()</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usePipelineStore.toggleSecurityCheck(nodeId, index) · Badge component</w:t>
            </w:r>
          </w:p>
        </w:tc>
      </w:tr>
    </w:tbl>
    <w:p>
      <w:pPr>
        <w:spacing w:after="60"/>
      </w:pPr>
    </w:p>
    <w:p>
      <w:pPr>
        <w:shd w:fill="FFEBEE" w:val="clear"/>
        <w:spacing w:after="60" w:before="160"/>
      </w:pPr>
      <w:r>
        <w:rPr>
          <w:rFonts w:ascii="Inter" w:cs="Inter" w:eastAsia="Inter" w:hAnsi="Inter"/>
          <w:sz w:val="19"/>
          <w:szCs w:val="19"/>
        </w:rPr>
        <w:t xml:space="preserve">  </w:t>
      </w:r>
      <w:r>
        <w:rPr>
          <w:rFonts w:ascii="Courier New" w:cs="Courier New" w:eastAsia="Courier New" w:hAnsi="Courier New"/>
          <w:b/>
          <w:bCs/>
          <w:color w:val="B71C1C"/>
          <w:sz w:val="21"/>
          <w:szCs w:val="21"/>
        </w:rPr>
        <w:t xml:space="preserve">ValidationReport()</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ValidationReport.tsx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B71C1C" w:val="clear"/>
          </w:tcPr>
          <w:p>
            <w:r>
              <w:rPr>
                <w:rFonts w:ascii="Inter" w:cs="Inter" w:eastAsia="Inter" w:hAnsi="Inter"/>
                <w:b/>
                <w:bCs/>
                <w:color w:val="FFFFFF"/>
                <w:sz w:val="17"/>
                <w:szCs w:val="17"/>
              </w:rPr>
              <w:t xml:space="preserve">Field</w:t>
            </w:r>
          </w:p>
        </w:tc>
        <w:tc>
          <w:tcPr>
            <w:tcW w:type="dxa" w:w="7560"/>
            <w:shd w:fill="B71C1C"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Full validation report UI. Reads validationReport from store. Renders three ScoreCards (overall score / critical count / passed count). Renders expandable FindingRow components for critical[], high[], medium[]. Renders passed[] as simple tick rows. Three action buttons at the bottom call sendMessage() with follow-up prompts.</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none (reads usePipelineStore.validationReport)</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JSX.Element | null (null if validationReport is null)</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AgentPanel.tsx when activePanelView === "GLOBAL_REPORT"</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ScoreCard · FindingRow · useAgentChat().sendMessage() for action buttons</w:t>
            </w:r>
          </w:p>
        </w:tc>
      </w:tr>
    </w:tbl>
    <w:p>
      <w:pPr>
        <w:spacing w:after="60"/>
      </w:pPr>
    </w:p>
    <w:p>
      <w:pPr>
        <w:shd w:fill="FFEBEE" w:val="clear"/>
        <w:spacing w:after="60" w:before="160"/>
      </w:pPr>
      <w:r>
        <w:rPr>
          <w:rFonts w:ascii="Inter" w:cs="Inter" w:eastAsia="Inter" w:hAnsi="Inter"/>
          <w:sz w:val="19"/>
          <w:szCs w:val="19"/>
        </w:rPr>
        <w:t xml:space="preserve">  </w:t>
      </w:r>
      <w:r>
        <w:rPr>
          <w:rFonts w:ascii="Courier New" w:cs="Courier New" w:eastAsia="Courier New" w:hAnsi="Courier New"/>
          <w:b/>
          <w:bCs/>
          <w:color w:val="B71C1C"/>
          <w:sz w:val="21"/>
          <w:szCs w:val="21"/>
        </w:rPr>
        <w:t xml:space="preserve">FindingRow()</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ValidationReport.tsx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B71C1C" w:val="clear"/>
          </w:tcPr>
          <w:p>
            <w:r>
              <w:rPr>
                <w:rFonts w:ascii="Inter" w:cs="Inter" w:eastAsia="Inter" w:hAnsi="Inter"/>
                <w:b/>
                <w:bCs/>
                <w:color w:val="FFFFFF"/>
                <w:sz w:val="17"/>
                <w:szCs w:val="17"/>
              </w:rPr>
              <w:t xml:space="preserve">Field</w:t>
            </w:r>
          </w:p>
        </w:tc>
        <w:tc>
          <w:tcPr>
            <w:tcW w:type="dxa" w:w="7560"/>
            <w:shd w:fill="B71C1C"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Expandable finding card. Header: severity Badge, title, category tag, chevron icon. Click toggles expanded boolean state. When expanded: renders description paragraph and remediation code block in a monospace box.</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finding: FindingDTO</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JSX.Element</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ValidationReport.tsx for each item in critical[], high[], medium[]</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useState(expanded: false) · local toggle function · Badge</w:t>
            </w:r>
          </w:p>
        </w:tc>
      </w:tr>
    </w:tbl>
    <w:p>
      <w:pPr>
        <w:spacing w:after="60"/>
      </w:pPr>
    </w:p>
    <w:p>
      <w:pPr>
        <w:shd w:fill="FFEBEE" w:val="clear"/>
        <w:spacing w:after="60" w:before="160"/>
      </w:pPr>
      <w:r>
        <w:rPr>
          <w:rFonts w:ascii="Inter" w:cs="Inter" w:eastAsia="Inter" w:hAnsi="Inter"/>
          <w:sz w:val="19"/>
          <w:szCs w:val="19"/>
        </w:rPr>
        <w:t xml:space="preserve">  </w:t>
      </w:r>
      <w:r>
        <w:rPr>
          <w:rFonts w:ascii="Courier New" w:cs="Courier New" w:eastAsia="Courier New" w:hAnsi="Courier New"/>
          <w:b/>
          <w:bCs/>
          <w:color w:val="B71C1C"/>
          <w:sz w:val="21"/>
          <w:szCs w:val="21"/>
        </w:rPr>
        <w:t xml:space="preserve">ScoreCard()</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ValidationReport.tsx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B71C1C" w:val="clear"/>
          </w:tcPr>
          <w:p>
            <w:r>
              <w:rPr>
                <w:rFonts w:ascii="Inter" w:cs="Inter" w:eastAsia="Inter" w:hAnsi="Inter"/>
                <w:b/>
                <w:bCs/>
                <w:color w:val="FFFFFF"/>
                <w:sz w:val="17"/>
                <w:szCs w:val="17"/>
              </w:rPr>
              <w:t xml:space="preserve">Field</w:t>
            </w:r>
          </w:p>
        </w:tc>
        <w:tc>
          <w:tcPr>
            <w:tcW w:type="dxa" w:w="7560"/>
            <w:shd w:fill="B71C1C"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One of the three metric cards at the top of the report. Large number display, sub-label, and a coloured horizontal progress bar whose width is set via an inline style.</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label: string, value: number|string, subLabel: string, fillColor: string, fillPercent: number</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JSX.Element</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ValidationReport.tsx — called three times (score, critical, passed)</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nothing — pure display</w:t>
            </w:r>
          </w:p>
        </w:tc>
      </w:tr>
    </w:tbl>
    <w:p>
      <w:pPr>
        <w:spacing w:after="60"/>
      </w:pPr>
    </w:p>
    <w:p>
      <w:r>
        <w:br w:type="page"/>
      </w:r>
    </w:p>
    <w:p>
      <w:pPr>
        <w:pStyle w:val="Heading1"/>
        <w:pBdr>
          <w:bottom w:val="single" w:color="C8C6BE" w:sz="4" w:space="6"/>
        </w:pBdr>
        <w:spacing w:after="140" w:before="300"/>
      </w:pPr>
      <w:r>
        <w:rPr>
          <w:rFonts w:ascii="Inter" w:cs="Inter" w:eastAsia="Inter" w:hAnsi="Inter"/>
          <w:b/>
          <w:bCs/>
          <w:color w:val="1B5E20"/>
          <w:sz w:val="36"/>
          <w:szCs w:val="36"/>
        </w:rPr>
        <w:t xml:space="preserve">8.  Auto-Layout Utility</w:t>
      </w:r>
    </w:p>
    <w:p>
      <w:pPr>
        <w:shd w:fill="E8F5E9" w:val="clear"/>
        <w:spacing w:after="80"/>
        <w:ind w:left="200"/>
      </w:pPr>
      <w:r>
        <w:rPr>
          <w:rFonts w:ascii="Courier New" w:cs="Courier New" w:eastAsia="Courier New" w:hAnsi="Courier New"/>
          <w:b/>
          <w:bCs/>
          <w:color w:val="1B5E20"/>
          <w:sz w:val="17"/>
          <w:szCs w:val="17"/>
        </w:rPr>
        <w:t xml:space="preserve">📄  frontend/src/lib/layoutPipeline.ts</w:t>
      </w:r>
    </w:p>
    <w:p>
      <w:pPr>
        <w:spacing w:after="60"/>
      </w:pPr>
    </w:p>
    <w:p>
      <w:pPr>
        <w:shd w:fill="E8F5E9" w:val="clear"/>
        <w:spacing w:after="80"/>
        <w:ind w:left="200" w:right="200"/>
      </w:pPr>
      <w:r>
        <w:rPr>
          <w:rFonts w:ascii="Inter" w:cs="Inter" w:eastAsia="Inter" w:hAnsi="Inter"/>
          <w:b/>
          <w:bCs/>
          <w:color w:val="27500A"/>
          <w:sz w:val="17"/>
          <w:szCs w:val="17"/>
        </w:rPr>
        <w:t xml:space="preserve">✅ FIX APPLIED — Fix 4 applied — respects isManuallyPositioned flag. Pinned nodes are passed to Dagre with fixed:true so Dagre routes around them without moving them.</w:t>
      </w:r>
    </w:p>
    <w:p>
      <w:pPr>
        <w:shd w:fill="E8F5E9" w:val="clear"/>
        <w:spacing w:after="60" w:before="160"/>
      </w:pPr>
      <w:r>
        <w:rPr>
          <w:rFonts w:ascii="Inter" w:cs="Inter" w:eastAsia="Inter" w:hAnsi="Inter"/>
          <w:sz w:val="19"/>
          <w:szCs w:val="19"/>
        </w:rPr>
        <w:t xml:space="preserve">  </w:t>
      </w:r>
      <w:r>
        <w:rPr>
          <w:rFonts w:ascii="Courier New" w:cs="Courier New" w:eastAsia="Courier New" w:hAnsi="Courier New"/>
          <w:b/>
          <w:bCs/>
          <w:color w:val="1B5E20"/>
          <w:sz w:val="21"/>
          <w:szCs w:val="21"/>
        </w:rPr>
        <w:t xml:space="preserve">layoutPipeline()</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layoutPipeline.ts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B5E20" w:val="clear"/>
          </w:tcPr>
          <w:p>
            <w:r>
              <w:rPr>
                <w:rFonts w:ascii="Inter" w:cs="Inter" w:eastAsia="Inter" w:hAnsi="Inter"/>
                <w:b/>
                <w:bCs/>
                <w:color w:val="FFFFFF"/>
                <w:sz w:val="17"/>
                <w:szCs w:val="17"/>
              </w:rPr>
              <w:t xml:space="preserve">Field</w:t>
            </w:r>
          </w:p>
        </w:tc>
        <w:tc>
          <w:tcPr>
            <w:tcW w:type="dxa" w:w="7560"/>
            <w:shd w:fill="1B5E20"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Core auto-layout function. Splits incoming nodes into pinned (isManuallyPositioned: true) and free. Builds a Dagre graph from ALL nodes and edges (so edges between pinned and free nodes are still considered). Sets pinned nodes as fixed in the graph. Runs dagre.layout(). Returns new nodes array: free nodes get Dagre positions, pinned nodes keep their current positions unchanged.</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nodes: Node[], edges: Edge[]</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Node[] — same length, updated position fields on free nodes only</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usePipelineStore: addNode · addEdge · removeNode · removeEdge · acceptSuggestion</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buildDagreGraph() · dagre.layout() · applyDagrePositions()</w:t>
            </w:r>
          </w:p>
        </w:tc>
      </w:tr>
    </w:tbl>
    <w:p>
      <w:pPr>
        <w:spacing w:after="60"/>
      </w:pPr>
    </w:p>
    <w:p>
      <w:pPr>
        <w:shd w:fill="E8F5E9" w:val="clear"/>
        <w:spacing w:after="60" w:before="160"/>
      </w:pPr>
      <w:r>
        <w:rPr>
          <w:rFonts w:ascii="Inter" w:cs="Inter" w:eastAsia="Inter" w:hAnsi="Inter"/>
          <w:sz w:val="19"/>
          <w:szCs w:val="19"/>
        </w:rPr>
        <w:t xml:space="preserve">  </w:t>
      </w:r>
      <w:r>
        <w:rPr>
          <w:rFonts w:ascii="Courier New" w:cs="Courier New" w:eastAsia="Courier New" w:hAnsi="Courier New"/>
          <w:b/>
          <w:bCs/>
          <w:color w:val="1B5E20"/>
          <w:sz w:val="21"/>
          <w:szCs w:val="21"/>
        </w:rPr>
        <w:t xml:space="preserve">buildDagreGraph()</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layoutPipeline.ts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B5E20" w:val="clear"/>
          </w:tcPr>
          <w:p>
            <w:r>
              <w:rPr>
                <w:rFonts w:ascii="Inter" w:cs="Inter" w:eastAsia="Inter" w:hAnsi="Inter"/>
                <w:b/>
                <w:bCs/>
                <w:color w:val="FFFFFF"/>
                <w:sz w:val="17"/>
                <w:szCs w:val="17"/>
              </w:rPr>
              <w:t xml:space="preserve">Field</w:t>
            </w:r>
          </w:p>
        </w:tc>
        <w:tc>
          <w:tcPr>
            <w:tcW w:type="dxa" w:w="7560"/>
            <w:shd w:fill="1B5E20"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Constructs a dagre.graphlib.Graph from nodes and edges. Sets graph options: rankdir TB (top-to-bottom), nodesep 60px, ranksep 80px. Adds every node with width 160, height 80. For pinned nodes, passes the additional fixed:true option. Adds all edges.</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nodes: Node[], edges: Edge[]</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dagre.graphlib.Graph — fully populated</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layoutPipeline()</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new dagre.graphlib.Graph() · g.setGraph() · g.setNode() · g.setEdge()</w:t>
            </w:r>
          </w:p>
        </w:tc>
      </w:tr>
    </w:tbl>
    <w:p>
      <w:pPr>
        <w:spacing w:after="60"/>
      </w:pPr>
    </w:p>
    <w:p>
      <w:pPr>
        <w:shd w:fill="E8F5E9" w:val="clear"/>
        <w:spacing w:after="60" w:before="160"/>
      </w:pPr>
      <w:r>
        <w:rPr>
          <w:rFonts w:ascii="Inter" w:cs="Inter" w:eastAsia="Inter" w:hAnsi="Inter"/>
          <w:sz w:val="19"/>
          <w:szCs w:val="19"/>
        </w:rPr>
        <w:t xml:space="preserve">  </w:t>
      </w:r>
      <w:r>
        <w:rPr>
          <w:rFonts w:ascii="Courier New" w:cs="Courier New" w:eastAsia="Courier New" w:hAnsi="Courier New"/>
          <w:b/>
          <w:bCs/>
          <w:color w:val="1B5E20"/>
          <w:sz w:val="21"/>
          <w:szCs w:val="21"/>
        </w:rPr>
        <w:t xml:space="preserve">applyDagrePositions()</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layoutPipeline.ts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B5E20" w:val="clear"/>
          </w:tcPr>
          <w:p>
            <w:r>
              <w:rPr>
                <w:rFonts w:ascii="Inter" w:cs="Inter" w:eastAsia="Inter" w:hAnsi="Inter"/>
                <w:b/>
                <w:bCs/>
                <w:color w:val="FFFFFF"/>
                <w:sz w:val="17"/>
                <w:szCs w:val="17"/>
              </w:rPr>
              <w:t xml:space="preserve">Field</w:t>
            </w:r>
          </w:p>
        </w:tc>
        <w:tc>
          <w:tcPr>
            <w:tcW w:type="dxa" w:w="7560"/>
            <w:shd w:fill="1B5E20"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After dagre.layout() runs, maps each node to its new position. For free nodes: reads graph.node(id).x/y and subtracts half-dimensions (centres the anchor). For pinned nodes: returns the original position unchanged.</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nodes: Node[], graph: dagre.graphlib.Graph</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Node[] — with updated or preserved positions</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layoutPipeline()</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graph.node(id) for each free node</w:t>
            </w:r>
          </w:p>
        </w:tc>
      </w:tr>
    </w:tbl>
    <w:p>
      <w:pPr>
        <w:spacing w:after="60"/>
      </w:pPr>
    </w:p>
    <w:p>
      <w:r>
        <w:br w:type="page"/>
      </w:r>
    </w:p>
    <w:p>
      <w:pPr>
        <w:pStyle w:val="Heading1"/>
        <w:pBdr>
          <w:bottom w:val="single" w:color="C8C6BE" w:sz="4" w:space="6"/>
        </w:pBdr>
        <w:spacing w:after="140" w:before="300"/>
      </w:pPr>
      <w:r>
        <w:rPr>
          <w:rFonts w:ascii="Inter" w:cs="Inter" w:eastAsia="Inter" w:hAnsi="Inter"/>
          <w:b/>
          <w:bCs/>
          <w:color w:val="1B5E20"/>
          <w:sz w:val="36"/>
          <w:szCs w:val="36"/>
        </w:rPr>
        <w:t xml:space="preserve">9.  API Layer &amp; Canvas Parser</w:t>
      </w:r>
    </w:p>
    <w:p>
      <w:pPr>
        <w:shd w:fill="E8F5E9" w:val="clear"/>
        <w:spacing w:after="80"/>
        <w:ind w:left="200"/>
      </w:pPr>
      <w:r>
        <w:rPr>
          <w:rFonts w:ascii="Courier New" w:cs="Courier New" w:eastAsia="Courier New" w:hAnsi="Courier New"/>
          <w:b/>
          <w:bCs/>
          <w:color w:val="1B5E20"/>
          <w:sz w:val="17"/>
          <w:szCs w:val="17"/>
        </w:rPr>
        <w:t xml:space="preserve">📄  frontend/src/lib/api.ts</w:t>
      </w:r>
    </w:p>
    <w:p>
      <w:pPr>
        <w:shd w:fill="E8F5E9" w:val="clear"/>
        <w:spacing w:after="80"/>
        <w:ind w:left="200"/>
      </w:pPr>
      <w:r>
        <w:rPr>
          <w:rFonts w:ascii="Courier New" w:cs="Courier New" w:eastAsia="Courier New" w:hAnsi="Courier New"/>
          <w:b/>
          <w:bCs/>
          <w:color w:val="1B5E20"/>
          <w:sz w:val="17"/>
          <w:szCs w:val="17"/>
        </w:rPr>
        <w:t xml:space="preserve">📄  frontend/src/lib/ReactFlowToBackendParser.ts</w:t>
      </w:r>
    </w:p>
    <w:p>
      <w:pPr>
        <w:spacing w:after="60"/>
      </w:pPr>
    </w:p>
    <w:p>
      <w:pPr>
        <w:shd w:fill="E8F5E9" w:val="clear"/>
        <w:spacing w:after="60" w:before="160"/>
      </w:pPr>
      <w:r>
        <w:rPr>
          <w:rFonts w:ascii="Inter" w:cs="Inter" w:eastAsia="Inter" w:hAnsi="Inter"/>
          <w:sz w:val="19"/>
          <w:szCs w:val="19"/>
        </w:rPr>
        <w:t xml:space="preserve">  </w:t>
      </w:r>
      <w:r>
        <w:rPr>
          <w:rFonts w:ascii="Courier New" w:cs="Courier New" w:eastAsia="Courier New" w:hAnsi="Courier New"/>
          <w:b/>
          <w:bCs/>
          <w:color w:val="1B5E20"/>
          <w:sz w:val="21"/>
          <w:szCs w:val="21"/>
        </w:rPr>
        <w:t xml:space="preserve">postAgent()</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api.ts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B5E20" w:val="clear"/>
          </w:tcPr>
          <w:p>
            <w:r>
              <w:rPr>
                <w:rFonts w:ascii="Inter" w:cs="Inter" w:eastAsia="Inter" w:hAnsi="Inter"/>
                <w:b/>
                <w:bCs/>
                <w:color w:val="FFFFFF"/>
                <w:sz w:val="17"/>
                <w:szCs w:val="17"/>
              </w:rPr>
              <w:t xml:space="preserve">Field</w:t>
            </w:r>
          </w:p>
        </w:tc>
        <w:tc>
          <w:tcPr>
            <w:tcW w:type="dxa" w:w="7560"/>
            <w:shd w:fill="1B5E20"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POSTs an AgentRequestDTO to /api/agent. Sets Content-Type: application/json. Calls handleResponse() on the fetch result. Throws ApiError on non-2xx (including 429).</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payload: AgentRequestDTO</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Promise&lt;AgentResponseDTO&gt;</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useAgentChat.ts → sendMessage()</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fetch(NEXT_PUBLIC_API_URL + "/api/agent") · handleResponse()</w:t>
            </w:r>
          </w:p>
        </w:tc>
      </w:tr>
    </w:tbl>
    <w:p>
      <w:pPr>
        <w:spacing w:after="60"/>
      </w:pPr>
    </w:p>
    <w:p>
      <w:pPr>
        <w:shd w:fill="E8F5E9" w:val="clear"/>
        <w:spacing w:after="60" w:before="160"/>
      </w:pPr>
      <w:r>
        <w:rPr>
          <w:rFonts w:ascii="Inter" w:cs="Inter" w:eastAsia="Inter" w:hAnsi="Inter"/>
          <w:sz w:val="19"/>
          <w:szCs w:val="19"/>
        </w:rPr>
        <w:t xml:space="preserve">  </w:t>
      </w:r>
      <w:r>
        <w:rPr>
          <w:rFonts w:ascii="Courier New" w:cs="Courier New" w:eastAsia="Courier New" w:hAnsi="Courier New"/>
          <w:b/>
          <w:bCs/>
          <w:color w:val="1B5E20"/>
          <w:sz w:val="21"/>
          <w:szCs w:val="21"/>
        </w:rPr>
        <w:t xml:space="preserve">postValidate()</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api.ts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B5E20" w:val="clear"/>
          </w:tcPr>
          <w:p>
            <w:r>
              <w:rPr>
                <w:rFonts w:ascii="Inter" w:cs="Inter" w:eastAsia="Inter" w:hAnsi="Inter"/>
                <w:b/>
                <w:bCs/>
                <w:color w:val="FFFFFF"/>
                <w:sz w:val="17"/>
                <w:szCs w:val="17"/>
              </w:rPr>
              <w:t xml:space="preserve">Field</w:t>
            </w:r>
          </w:p>
        </w:tc>
        <w:tc>
          <w:tcPr>
            <w:tcW w:type="dxa" w:w="7560"/>
            <w:shd w:fill="1B5E20"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POSTs a ValidationRequestDTO to /api/validate. Returns the scored ValidationReportDTO on success.</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payload: ValidationRequestDTO</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Promise&lt;ValidationReportDTO&gt;</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TopBar.tsx → validatePipeline()</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fetch(NEXT_PUBLIC_API_URL + "/api/validate") · handleResponse()</w:t>
            </w:r>
          </w:p>
        </w:tc>
      </w:tr>
    </w:tbl>
    <w:p>
      <w:pPr>
        <w:spacing w:after="60"/>
      </w:pPr>
    </w:p>
    <w:p>
      <w:pPr>
        <w:shd w:fill="E8F5E9" w:val="clear"/>
        <w:spacing w:after="60" w:before="160"/>
      </w:pPr>
      <w:r>
        <w:rPr>
          <w:rFonts w:ascii="Inter" w:cs="Inter" w:eastAsia="Inter" w:hAnsi="Inter"/>
          <w:sz w:val="19"/>
          <w:szCs w:val="19"/>
        </w:rPr>
        <w:t xml:space="preserve">  </w:t>
      </w:r>
      <w:r>
        <w:rPr>
          <w:rFonts w:ascii="Courier New" w:cs="Courier New" w:eastAsia="Courier New" w:hAnsi="Courier New"/>
          <w:b/>
          <w:bCs/>
          <w:color w:val="1B5E20"/>
          <w:sz w:val="21"/>
          <w:szCs w:val="21"/>
        </w:rPr>
        <w:t xml:space="preserve">handleResponse()</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api.ts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B5E20" w:val="clear"/>
          </w:tcPr>
          <w:p>
            <w:r>
              <w:rPr>
                <w:rFonts w:ascii="Inter" w:cs="Inter" w:eastAsia="Inter" w:hAnsi="Inter"/>
                <w:b/>
                <w:bCs/>
                <w:color w:val="FFFFFF"/>
                <w:sz w:val="17"/>
                <w:szCs w:val="17"/>
              </w:rPr>
              <w:t xml:space="preserve">Field</w:t>
            </w:r>
          </w:p>
        </w:tc>
        <w:tc>
          <w:tcPr>
            <w:tcW w:type="dxa" w:w="7560"/>
            <w:shd w:fill="1B5E20"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Generic fetch response handler. If res.ok is false, reads the error body and throws ApiError with the status code and message. Otherwise calls res.json() and returns the parsed body.</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res: Response</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Promise&lt;unknown&gt;</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postAgent() · postValidate()</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res.json() · throws new ApiError(res.status, message)</w:t>
            </w:r>
          </w:p>
        </w:tc>
      </w:tr>
    </w:tbl>
    <w:p>
      <w:pPr>
        <w:spacing w:after="60"/>
      </w:pPr>
    </w:p>
    <w:p>
      <w:pPr>
        <w:shd w:fill="E8F5E9" w:val="clear"/>
        <w:spacing w:after="80"/>
        <w:ind w:left="200" w:right="200"/>
      </w:pPr>
      <w:r>
        <w:rPr>
          <w:rFonts w:ascii="Inter" w:cs="Inter" w:eastAsia="Inter" w:hAnsi="Inter"/>
          <w:b/>
          <w:bCs/>
          <w:color w:val="27500A"/>
          <w:sz w:val="17"/>
          <w:szCs w:val="17"/>
        </w:rPr>
        <w:t xml:space="preserve">✅ FIX APPLIED — Fix 5 applied — this file contains ONLY this pure function. No UI logic, no store imports, no React imports.</w:t>
      </w:r>
    </w:p>
    <w:p>
      <w:pPr>
        <w:shd w:fill="FFEBEE" w:val="clear"/>
        <w:spacing w:after="80"/>
        <w:ind w:left="200" w:right="200"/>
      </w:pPr>
      <w:r>
        <w:rPr>
          <w:rFonts w:ascii="Inter" w:cs="Inter" w:eastAsia="Inter" w:hAnsi="Inter"/>
          <w:b/>
          <w:bCs/>
          <w:color w:val="791F1F"/>
          <w:sz w:val="17"/>
          <w:szCs w:val="17"/>
        </w:rPr>
        <w:t xml:space="preserve">⚠️ v1 BUG — v1 documented validatePipeline() (a UI orchestrator with toasts and store dispatch) as living in this parser file.</w:t>
      </w:r>
    </w:p>
    <w:p>
      <w:pPr>
        <w:shd w:fill="E8F5E9" w:val="clear"/>
        <w:spacing w:after="60" w:before="160"/>
      </w:pPr>
      <w:r>
        <w:rPr>
          <w:rFonts w:ascii="Inter" w:cs="Inter" w:eastAsia="Inter" w:hAnsi="Inter"/>
          <w:sz w:val="19"/>
          <w:szCs w:val="19"/>
        </w:rPr>
        <w:t xml:space="preserve">  </w:t>
      </w:r>
      <w:r>
        <w:rPr>
          <w:rFonts w:ascii="Courier New" w:cs="Courier New" w:eastAsia="Courier New" w:hAnsi="Courier New"/>
          <w:b/>
          <w:bCs/>
          <w:color w:val="1B5E20"/>
          <w:sz w:val="21"/>
          <w:szCs w:val="21"/>
        </w:rPr>
        <w:t xml:space="preserve">parseForBackend()</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ReactFlowToBackendParser.ts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B5E20" w:val="clear"/>
          </w:tcPr>
          <w:p>
            <w:r>
              <w:rPr>
                <w:rFonts w:ascii="Inter" w:cs="Inter" w:eastAsia="Inter" w:hAnsi="Inter"/>
                <w:b/>
                <w:bCs/>
                <w:color w:val="FFFFFF"/>
                <w:sz w:val="17"/>
                <w:szCs w:val="17"/>
              </w:rPr>
              <w:t xml:space="preserve">Field</w:t>
            </w:r>
          </w:p>
        </w:tc>
        <w:tc>
          <w:tcPr>
            <w:tcW w:type="dxa" w:w="7560"/>
            <w:shd w:fill="1B5E20"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Pure data transformation function. Maps React Flow Node[] and Edge[] to PipelineStateDTO. Keeps only: node.id, node.data.type, node.data.label, node.data.desc. Drops ALL React Flow internal fields: x, y, width, height, selected, dragging, positionAbsolute, handleBounds. Maps edge.source/target to from/to for Java DTO field name alignment. No side effects — fully unit-testable with no mocks.</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nodes: Node[], edges: Edge[]</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PipelineStateDTO — { nodes: PipelineNodeDTO[], edges: PipelineEdgeDTO[] }</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useAgentChat.ts → sendMessage() · TopBar.tsx → validatePipeline()</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nodes.map() · edges.map() — pure array transformation only</w:t>
            </w:r>
          </w:p>
        </w:tc>
      </w:tr>
    </w:tbl>
    <w:p>
      <w:pPr>
        <w:spacing w:after="60"/>
      </w:pPr>
    </w:p>
    <w:p>
      <w:pPr>
        <w:shd w:fill="E8F5E9" w:val="clear"/>
        <w:spacing w:after="80"/>
        <w:ind w:left="200" w:right="200"/>
      </w:pPr>
      <w:r>
        <w:rPr>
          <w:rFonts w:ascii="Inter" w:cs="Inter" w:eastAsia="Inter" w:hAnsi="Inter"/>
          <w:b/>
          <w:bCs/>
          <w:color w:val="27500A"/>
          <w:sz w:val="17"/>
          <w:szCs w:val="17"/>
        </w:rPr>
        <w:t xml:space="preserve">✅ FIX APPLIED — Fix 5 applied — moved from parser file into TopBar.tsx where UI orchestration belongs.</w:t>
      </w:r>
    </w:p>
    <w:p>
      <w:pPr>
        <w:shd w:fill="E8F5E9" w:val="clear"/>
        <w:spacing w:after="60" w:before="160"/>
      </w:pPr>
      <w:r>
        <w:rPr>
          <w:rFonts w:ascii="Inter" w:cs="Inter" w:eastAsia="Inter" w:hAnsi="Inter"/>
          <w:sz w:val="19"/>
          <w:szCs w:val="19"/>
        </w:rPr>
        <w:t xml:space="preserve">  </w:t>
      </w:r>
      <w:r>
        <w:rPr>
          <w:rFonts w:ascii="Courier New" w:cs="Courier New" w:eastAsia="Courier New" w:hAnsi="Courier New"/>
          <w:b/>
          <w:bCs/>
          <w:color w:val="1B5E20"/>
          <w:sz w:val="21"/>
          <w:szCs w:val="21"/>
        </w:rPr>
        <w:t xml:space="preserve">validatePipeline()</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TopBar.tsx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B5E20" w:val="clear"/>
          </w:tcPr>
          <w:p>
            <w:r>
              <w:rPr>
                <w:rFonts w:ascii="Inter" w:cs="Inter" w:eastAsia="Inter" w:hAnsi="Inter"/>
                <w:b/>
                <w:bCs/>
                <w:color w:val="FFFFFF"/>
                <w:sz w:val="17"/>
                <w:szCs w:val="17"/>
              </w:rPr>
              <w:t xml:space="preserve">Field</w:t>
            </w:r>
          </w:p>
        </w:tc>
        <w:tc>
          <w:tcPr>
            <w:tcW w:type="dxa" w:w="7560"/>
            <w:shd w:fill="1B5E20"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UI orchestration function. Shows a loading state on the Validate button. Reads nodes/edges from store. Calls parseForBackend() to strip UI fields. Calls postValidate(). On success: calls setValidationReport(report). On failure: shows an error toast with the ApiError message. Clears loading state in a finally block.</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none (reads store and calls api internally)</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Promise&lt;void&gt;</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TopBar.tsx → "Validate pipeline" Button onClick</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usePipelineStore(s=&gt;s.nodes/edges) · parseForBackend() · postValidate() · usePipelineStore.setValidationReport() · setIsValidating() for loading state</w:t>
            </w:r>
          </w:p>
        </w:tc>
      </w:tr>
    </w:tbl>
    <w:p>
      <w:pPr>
        <w:spacing w:after="60"/>
      </w:pPr>
    </w:p>
    <w:p>
      <w:r>
        <w:br w:type="page"/>
      </w:r>
    </w:p>
    <w:p>
      <w:pPr>
        <w:pStyle w:val="Heading1"/>
        <w:pBdr>
          <w:bottom w:val="single" w:color="C8C6BE" w:sz="4" w:space="6"/>
        </w:pBdr>
        <w:spacing w:after="140" w:before="300"/>
      </w:pPr>
      <w:r>
        <w:rPr>
          <w:rFonts w:ascii="Inter" w:cs="Inter" w:eastAsia="Inter" w:hAnsi="Inter"/>
          <w:b/>
          <w:bCs/>
          <w:color w:val="1B5E20"/>
          <w:sz w:val="36"/>
          <w:szCs w:val="36"/>
        </w:rPr>
        <w:t xml:space="preserve">10.  Node Registry &amp; Security Rules</w:t>
      </w:r>
    </w:p>
    <w:p>
      <w:pPr>
        <w:shd w:fill="E8F5E9" w:val="clear"/>
        <w:spacing w:after="80"/>
        <w:ind w:left="200"/>
      </w:pPr>
      <w:r>
        <w:rPr>
          <w:rFonts w:ascii="Courier New" w:cs="Courier New" w:eastAsia="Courier New" w:hAnsi="Courier New"/>
          <w:b/>
          <w:bCs/>
          <w:color w:val="1B5E20"/>
          <w:sz w:val="17"/>
          <w:szCs w:val="17"/>
        </w:rPr>
        <w:t xml:space="preserve">📄  frontend/src/lib/nodeRegistry.ts</w:t>
      </w:r>
    </w:p>
    <w:p>
      <w:pPr>
        <w:shd w:fill="E8F5E9" w:val="clear"/>
        <w:spacing w:after="80"/>
        <w:ind w:left="200"/>
      </w:pPr>
      <w:r>
        <w:rPr>
          <w:rFonts w:ascii="Courier New" w:cs="Courier New" w:eastAsia="Courier New" w:hAnsi="Courier New"/>
          <w:b/>
          <w:bCs/>
          <w:color w:val="1B5E20"/>
          <w:sz w:val="17"/>
          <w:szCs w:val="17"/>
        </w:rPr>
        <w:t xml:space="preserve">📄  frontend/src/lib/securityRules.ts</w:t>
      </w:r>
    </w:p>
    <w:p>
      <w:pPr>
        <w:spacing w:after="60"/>
      </w:pPr>
    </w:p>
    <w:p>
      <w:pPr>
        <w:shd w:fill="E8F5E9" w:val="clear"/>
        <w:spacing w:after="60" w:before="160"/>
      </w:pPr>
      <w:r>
        <w:rPr>
          <w:rFonts w:ascii="Inter" w:cs="Inter" w:eastAsia="Inter" w:hAnsi="Inter"/>
          <w:sz w:val="19"/>
          <w:szCs w:val="19"/>
        </w:rPr>
        <w:t xml:space="preserve">  </w:t>
      </w:r>
      <w:r>
        <w:rPr>
          <w:rFonts w:ascii="Courier New" w:cs="Courier New" w:eastAsia="Courier New" w:hAnsi="Courier New"/>
          <w:b/>
          <w:bCs/>
          <w:color w:val="1B5E20"/>
          <w:sz w:val="21"/>
          <w:szCs w:val="21"/>
        </w:rPr>
        <w:t xml:space="preserve">getNodeMeta()</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nodeRegistry.ts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B5E20" w:val="clear"/>
          </w:tcPr>
          <w:p>
            <w:r>
              <w:rPr>
                <w:rFonts w:ascii="Inter" w:cs="Inter" w:eastAsia="Inter" w:hAnsi="Inter"/>
                <w:b/>
                <w:bCs/>
                <w:color w:val="FFFFFF"/>
                <w:sz w:val="17"/>
                <w:szCs w:val="17"/>
              </w:rPr>
              <w:t xml:space="preserve">Field</w:t>
            </w:r>
          </w:p>
        </w:tc>
        <w:tc>
          <w:tcPr>
            <w:tcW w:type="dxa" w:w="7560"/>
            <w:shd w:fill="1B5E20"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Returns the NodeMeta object for a given NodeType from the static NODE_REGISTRY map. NodeMeta contains: label (display name), desc (one-line description), color (hex brand colour), abbrev (2-char abbreviation shown in node icon), category (for sidebar grouping).</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type: NodeType</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NodeMeta — { label, desc, color, abbrev, category }</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usePipelineStore.addNode()</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NODE_REGISTRY[type] — static Record&lt;NodeType, NodeMeta&gt; defined at module level</w:t>
            </w:r>
          </w:p>
        </w:tc>
      </w:tr>
    </w:tbl>
    <w:p>
      <w:pPr>
        <w:spacing w:after="60"/>
      </w:pPr>
    </w:p>
    <w:p>
      <w:pPr>
        <w:shd w:fill="E8F5E9" w:val="clear"/>
        <w:spacing w:after="60" w:before="160"/>
      </w:pPr>
      <w:r>
        <w:rPr>
          <w:rFonts w:ascii="Inter" w:cs="Inter" w:eastAsia="Inter" w:hAnsi="Inter"/>
          <w:sz w:val="19"/>
          <w:szCs w:val="19"/>
        </w:rPr>
        <w:t xml:space="preserve">  </w:t>
      </w:r>
      <w:r>
        <w:rPr>
          <w:rFonts w:ascii="Courier New" w:cs="Courier New" w:eastAsia="Courier New" w:hAnsi="Courier New"/>
          <w:b/>
          <w:bCs/>
          <w:color w:val="1B5E20"/>
          <w:sz w:val="21"/>
          <w:szCs w:val="21"/>
        </w:rPr>
        <w:t xml:space="preserve">getSidebarGroups()</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nodeRegistry.ts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B5E20" w:val="clear"/>
          </w:tcPr>
          <w:p>
            <w:r>
              <w:rPr>
                <w:rFonts w:ascii="Inter" w:cs="Inter" w:eastAsia="Inter" w:hAnsi="Inter"/>
                <w:b/>
                <w:bCs/>
                <w:color w:val="FFFFFF"/>
                <w:sz w:val="17"/>
                <w:szCs w:val="17"/>
              </w:rPr>
              <w:t xml:space="preserve">Field</w:t>
            </w:r>
          </w:p>
        </w:tc>
        <w:tc>
          <w:tcPr>
            <w:tcW w:type="dxa" w:w="7560"/>
            <w:shd w:fill="1B5E20"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Returns SIDEBAR_GROUPS — a pre-computed array of { groupLabel, items: NodeMeta[] } grouping all 14 services by category. Computed once at module load from NODE_REGISTRY. Used by ComponentSidebar to render the grouped palette without re-grouping on every render.</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none</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SidebarGroup[] — [{ label:"Ingestion", items:[...] }, { label:"Processing", items:[...] }, ...]</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ComponentSidebar.tsx</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SIDEBAR_GROUPS constant (static, derived from NODE_REGISTRY at module init)</w:t>
            </w:r>
          </w:p>
        </w:tc>
      </w:tr>
    </w:tbl>
    <w:p>
      <w:pPr>
        <w:spacing w:after="60"/>
      </w:pPr>
    </w:p>
    <w:p>
      <w:pPr>
        <w:shd w:fill="E8F5E9" w:val="clear"/>
        <w:spacing w:after="60" w:before="160"/>
      </w:pPr>
      <w:r>
        <w:rPr>
          <w:rFonts w:ascii="Inter" w:cs="Inter" w:eastAsia="Inter" w:hAnsi="Inter"/>
          <w:sz w:val="19"/>
          <w:szCs w:val="19"/>
        </w:rPr>
        <w:t xml:space="preserve">  </w:t>
      </w:r>
      <w:r>
        <w:rPr>
          <w:rFonts w:ascii="Courier New" w:cs="Courier New" w:eastAsia="Courier New" w:hAnsi="Courier New"/>
          <w:b/>
          <w:bCs/>
          <w:color w:val="1B5E20"/>
          <w:sz w:val="21"/>
          <w:szCs w:val="21"/>
        </w:rPr>
        <w:t xml:space="preserve">getChecksForNode()</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securityRules.ts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B5E20" w:val="clear"/>
          </w:tcPr>
          <w:p>
            <w:r>
              <w:rPr>
                <w:rFonts w:ascii="Inter" w:cs="Inter" w:eastAsia="Inter" w:hAnsi="Inter"/>
                <w:b/>
                <w:bCs/>
                <w:color w:val="FFFFFF"/>
                <w:sz w:val="17"/>
                <w:szCs w:val="17"/>
              </w:rPr>
              <w:t xml:space="preserve">Field</w:t>
            </w:r>
          </w:p>
        </w:tc>
        <w:tc>
          <w:tcPr>
            <w:tcW w:type="dxa" w:w="7560"/>
            <w:shd w:fill="1B5E20"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Returns the three SecurityCheck objects for a given NodeType. Each check has: category ("IAM"|"Encryption"|"Threat"), text (human-readable description), checked: false (initial state). Called by addNode() to initialise the checks array on every new node.</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type: NodeType</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SecurityCheck[] — exactly 3 items</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usePipelineStore.addNode()</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SECURITY_RULES[type] — static Record&lt;NodeType, SecurityCheckDef[]&gt;</w:t>
            </w:r>
          </w:p>
        </w:tc>
      </w:tr>
    </w:tbl>
    <w:p>
      <w:pPr>
        <w:spacing w:after="60"/>
      </w:pPr>
    </w:p>
    <w:p>
      <w:r>
        <w:br w:type="page"/>
      </w:r>
    </w:p>
    <w:p>
      <w:pPr>
        <w:pStyle w:val="Heading1"/>
        <w:pBdr>
          <w:bottom w:val="single" w:color="C8C6BE" w:sz="4" w:space="6"/>
        </w:pBdr>
        <w:spacing w:after="140" w:before="300"/>
      </w:pPr>
      <w:r>
        <w:rPr>
          <w:rFonts w:ascii="Inter" w:cs="Inter" w:eastAsia="Inter" w:hAnsi="Inter"/>
          <w:b/>
          <w:bCs/>
          <w:color w:val="0D47A1"/>
          <w:sz w:val="36"/>
          <w:szCs w:val="36"/>
        </w:rPr>
        <w:t xml:space="preserve">11.  UI Components</w:t>
      </w:r>
    </w:p>
    <w:p>
      <w:pPr>
        <w:shd w:fill="E3F2FD" w:val="clear"/>
        <w:spacing w:after="80"/>
        <w:ind w:left="200"/>
      </w:pPr>
      <w:r>
        <w:rPr>
          <w:rFonts w:ascii="Courier New" w:cs="Courier New" w:eastAsia="Courier New" w:hAnsi="Courier New"/>
          <w:b/>
          <w:bCs/>
          <w:color w:val="0D47A1"/>
          <w:sz w:val="17"/>
          <w:szCs w:val="17"/>
        </w:rPr>
        <w:t xml:space="preserve">📄  frontend/src/components/ui/TopBar.tsx</w:t>
      </w:r>
    </w:p>
    <w:p>
      <w:pPr>
        <w:shd w:fill="E3F2FD" w:val="clear"/>
        <w:spacing w:after="80"/>
        <w:ind w:left="200"/>
      </w:pPr>
      <w:r>
        <w:rPr>
          <w:rFonts w:ascii="Courier New" w:cs="Courier New" w:eastAsia="Courier New" w:hAnsi="Courier New"/>
          <w:b/>
          <w:bCs/>
          <w:color w:val="0D47A1"/>
          <w:sz w:val="17"/>
          <w:szCs w:val="17"/>
        </w:rPr>
        <w:t xml:space="preserve">📄  frontend/src/components/ui/Button.tsx</w:t>
      </w:r>
    </w:p>
    <w:p>
      <w:pPr>
        <w:shd w:fill="E3F2FD" w:val="clear"/>
        <w:spacing w:after="80"/>
        <w:ind w:left="200"/>
      </w:pPr>
      <w:r>
        <w:rPr>
          <w:rFonts w:ascii="Courier New" w:cs="Courier New" w:eastAsia="Courier New" w:hAnsi="Courier New"/>
          <w:b/>
          <w:bCs/>
          <w:color w:val="0D47A1"/>
          <w:sz w:val="17"/>
          <w:szCs w:val="17"/>
        </w:rPr>
        <w:t xml:space="preserve">📄  frontend/src/components/ui/Badge.tsx</w:t>
      </w:r>
    </w:p>
    <w:p>
      <w:pPr>
        <w:spacing w:after="60"/>
      </w:pPr>
    </w:p>
    <w:p>
      <w:pPr>
        <w:shd w:fill="E3F2FD" w:val="clear"/>
        <w:spacing w:after="60" w:before="160"/>
      </w:pPr>
      <w:r>
        <w:rPr>
          <w:rFonts w:ascii="Inter" w:cs="Inter" w:eastAsia="Inter" w:hAnsi="Inter"/>
          <w:sz w:val="19"/>
          <w:szCs w:val="19"/>
        </w:rPr>
        <w:t xml:space="preserve">  </w:t>
      </w:r>
      <w:r>
        <w:rPr>
          <w:rFonts w:ascii="Courier New" w:cs="Courier New" w:eastAsia="Courier New" w:hAnsi="Courier New"/>
          <w:b/>
          <w:bCs/>
          <w:color w:val="0D47A1"/>
          <w:sz w:val="21"/>
          <w:szCs w:val="21"/>
        </w:rPr>
        <w:t xml:space="preserve">TopBar()</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TopBar.tsx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0D47A1" w:val="clear"/>
          </w:tcPr>
          <w:p>
            <w:r>
              <w:rPr>
                <w:rFonts w:ascii="Inter" w:cs="Inter" w:eastAsia="Inter" w:hAnsi="Inter"/>
                <w:b/>
                <w:bCs/>
                <w:color w:val="FFFFFF"/>
                <w:sz w:val="17"/>
                <w:szCs w:val="17"/>
              </w:rPr>
              <w:t xml:space="preserve">Field</w:t>
            </w:r>
          </w:p>
        </w:tc>
        <w:tc>
          <w:tcPr>
            <w:tcW w:type="dxa" w:w="7560"/>
            <w:shd w:fill="0D47A1"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Top navigation bar spanning full grid width. Renders: project title, "AWS · Beta" Badge, a security progress Badge (from getSecuritySummary showing X/Y checks done), "Clear canvas" Button, and "Validate pipeline" Button with loading spinner. Also contains the validatePipeline() async handler.</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none</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JSX.Element</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builder/page.tsx — grid-column: 1 / -1</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validatePipeline() · usePipelineStore.clearCanvas() · usePipelineStore(getSecuritySummary) · Badge · Button</w:t>
            </w:r>
          </w:p>
        </w:tc>
      </w:tr>
    </w:tbl>
    <w:p>
      <w:pPr>
        <w:spacing w:after="60"/>
      </w:pPr>
    </w:p>
    <w:p>
      <w:pPr>
        <w:shd w:fill="E3F2FD" w:val="clear"/>
        <w:spacing w:after="60" w:before="160"/>
      </w:pPr>
      <w:r>
        <w:rPr>
          <w:rFonts w:ascii="Inter" w:cs="Inter" w:eastAsia="Inter" w:hAnsi="Inter"/>
          <w:sz w:val="19"/>
          <w:szCs w:val="19"/>
        </w:rPr>
        <w:t xml:space="preserve">  </w:t>
      </w:r>
      <w:r>
        <w:rPr>
          <w:rFonts w:ascii="Courier New" w:cs="Courier New" w:eastAsia="Courier New" w:hAnsi="Courier New"/>
          <w:b/>
          <w:bCs/>
          <w:color w:val="0D47A1"/>
          <w:sz w:val="21"/>
          <w:szCs w:val="21"/>
        </w:rPr>
        <w:t xml:space="preserve">Button()</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Button.tsx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0D47A1" w:val="clear"/>
          </w:tcPr>
          <w:p>
            <w:r>
              <w:rPr>
                <w:rFonts w:ascii="Inter" w:cs="Inter" w:eastAsia="Inter" w:hAnsi="Inter"/>
                <w:b/>
                <w:bCs/>
                <w:color w:val="FFFFFF"/>
                <w:sz w:val="17"/>
                <w:szCs w:val="17"/>
              </w:rPr>
              <w:t xml:space="preserve">Field</w:t>
            </w:r>
          </w:p>
        </w:tc>
        <w:tc>
          <w:tcPr>
            <w:tcW w:type="dxa" w:w="7560"/>
            <w:shd w:fill="0D47A1"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Reusable button. variant prop: "default" (transparent background, border) or "primary" (dark background, light text). Accepts disabled prop — dims the button and prevents clicks during loading states. Forwards all standard HTML button attributes.</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variant?: "default"|"primary", children: ReactNode, disabled?: boolean, ...HTMLButtonProps</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JSX.Element</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TopBar.tsx · SuggestionCard.tsx · ValidationReport.tsx action buttons</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native &lt;button&gt; element</w:t>
            </w:r>
          </w:p>
        </w:tc>
      </w:tr>
    </w:tbl>
    <w:p>
      <w:pPr>
        <w:spacing w:after="60"/>
      </w:pPr>
    </w:p>
    <w:p>
      <w:pPr>
        <w:shd w:fill="E3F2FD" w:val="clear"/>
        <w:spacing w:after="60" w:before="160"/>
      </w:pPr>
      <w:r>
        <w:rPr>
          <w:rFonts w:ascii="Inter" w:cs="Inter" w:eastAsia="Inter" w:hAnsi="Inter"/>
          <w:sz w:val="19"/>
          <w:szCs w:val="19"/>
        </w:rPr>
        <w:t xml:space="preserve">  </w:t>
      </w:r>
      <w:r>
        <w:rPr>
          <w:rFonts w:ascii="Courier New" w:cs="Courier New" w:eastAsia="Courier New" w:hAnsi="Courier New"/>
          <w:b/>
          <w:bCs/>
          <w:color w:val="0D47A1"/>
          <w:sz w:val="21"/>
          <w:szCs w:val="21"/>
        </w:rPr>
        <w:t xml:space="preserve">Badge()</w:t>
      </w:r>
      <w:r>
        <w:rPr>
          <w:rFonts w:ascii="Inter" w:cs="Inter" w:eastAsia="Inter" w:hAnsi="Inter"/>
          <w:color w:val="888780"/>
          <w:sz w:val="19"/>
          <w:szCs w:val="19"/>
        </w:rPr>
        <w:t xml:space="preserve">  —  </w:t>
      </w:r>
      <w:r>
        <w:rPr>
          <w:rFonts w:ascii="Courier New" w:cs="Courier New" w:eastAsia="Courier New" w:hAnsi="Courier New"/>
          <w:i/>
          <w:iCs/>
          <w:color w:val="888780"/>
          <w:sz w:val="17"/>
          <w:szCs w:val="17"/>
        </w:rPr>
        <w:t xml:space="preserve">Badge.tsx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0D47A1" w:val="clear"/>
          </w:tcPr>
          <w:p>
            <w:r>
              <w:rPr>
                <w:rFonts w:ascii="Inter" w:cs="Inter" w:eastAsia="Inter" w:hAnsi="Inter"/>
                <w:b/>
                <w:bCs/>
                <w:color w:val="FFFFFF"/>
                <w:sz w:val="17"/>
                <w:szCs w:val="17"/>
              </w:rPr>
              <w:t xml:space="preserve">Field</w:t>
            </w:r>
          </w:p>
        </w:tc>
        <w:tc>
          <w:tcPr>
            <w:tcW w:type="dxa" w:w="7560"/>
            <w:shd w:fill="0D47A1" w:val="clear"/>
          </w:tcPr>
          <w:p>
            <w:r>
              <w:rPr>
                <w:rFonts w:ascii="Inter" w:cs="Inter" w:eastAsia="Inter" w:hAnsi="Inter"/>
                <w:b/>
                <w:bCs/>
                <w:color w:val="FFFFFF"/>
                <w:sz w:val="17"/>
                <w:szCs w:val="17"/>
              </w:rPr>
              <w:t xml:space="preserve">Detail</w:t>
            </w:r>
          </w:p>
        </w:tc>
      </w:tr>
      <w:tr>
        <w:tc>
          <w:tcPr>
            <w:tcW w:type="dxa" w:w="1800"/>
            <w:shd w:fill="FFFFFF" w:val="clear"/>
          </w:tcPr>
          <w:p>
            <w:r>
              <w:rPr>
                <w:rFonts w:ascii="Inter" w:cs="Inter" w:eastAsia="Inter" w:hAnsi="Inter"/>
                <w:color w:val="1A1A18"/>
                <w:sz w:val="17"/>
                <w:szCs w:val="17"/>
              </w:rPr>
              <w:t xml:space="preserve">What it does</w:t>
            </w:r>
          </w:p>
        </w:tc>
        <w:tc>
          <w:tcPr>
            <w:tcW w:type="dxa" w:w="7560"/>
            <w:shd w:fill="FFFFFF" w:val="clear"/>
          </w:tcPr>
          <w:p>
            <w:r>
              <w:rPr>
                <w:rFonts w:ascii="Inter" w:cs="Inter" w:eastAsia="Inter" w:hAnsi="Inter"/>
                <w:color w:val="1A1A18"/>
                <w:sz w:val="17"/>
                <w:szCs w:val="17"/>
              </w:rPr>
              <w:t xml:space="preserve">Small pill badge. Used for: "AWS · Beta" in TopBar, severity labels (Critical/High/Medium) in FindingRow, category tags (IAM/Enc/Detect) in SecurityItem. Styled via color and bg props with inline styles.</w:t>
            </w:r>
          </w:p>
        </w:tc>
      </w:tr>
      <w:tr>
        <w:tc>
          <w:tcPr>
            <w:tcW w:type="dxa" w:w="1800"/>
            <w:shd w:fill="F5F5F0" w:val="clear"/>
          </w:tcPr>
          <w:p>
            <w:r>
              <w:rPr>
                <w:rFonts w:ascii="Inter" w:cs="Inter" w:eastAsia="Inter" w:hAnsi="Inter"/>
                <w:color w:val="1A1A18"/>
                <w:sz w:val="17"/>
                <w:szCs w:val="17"/>
              </w:rPr>
              <w:t xml:space="preserve">Parameters</w:t>
            </w:r>
          </w:p>
        </w:tc>
        <w:tc>
          <w:tcPr>
            <w:tcW w:type="dxa" w:w="7560"/>
            <w:shd w:fill="F5F5F0" w:val="clear"/>
          </w:tcPr>
          <w:p>
            <w:r>
              <w:rPr>
                <w:rFonts w:ascii="Inter" w:cs="Inter" w:eastAsia="Inter" w:hAnsi="Inter"/>
                <w:color w:val="1A1A18"/>
                <w:sz w:val="17"/>
                <w:szCs w:val="17"/>
              </w:rPr>
              <w:t xml:space="preserve">children: ReactNode, color?: string, bg?: string</w:t>
            </w:r>
          </w:p>
        </w:tc>
      </w:tr>
      <w:tr>
        <w:tc>
          <w:tcPr>
            <w:tcW w:type="dxa" w:w="1800"/>
            <w:shd w:fill="FFFFFF" w:val="clear"/>
          </w:tcPr>
          <w:p>
            <w:r>
              <w:rPr>
                <w:rFonts w:ascii="Inter" w:cs="Inter" w:eastAsia="Inter" w:hAnsi="Inter"/>
                <w:color w:val="1A1A18"/>
                <w:sz w:val="17"/>
                <w:szCs w:val="17"/>
              </w:rPr>
              <w:t xml:space="preserve">Returns</w:t>
            </w:r>
          </w:p>
        </w:tc>
        <w:tc>
          <w:tcPr>
            <w:tcW w:type="dxa" w:w="7560"/>
            <w:shd w:fill="FFFFFF" w:val="clear"/>
          </w:tcPr>
          <w:p>
            <w:r>
              <w:rPr>
                <w:rFonts w:ascii="Inter" w:cs="Inter" w:eastAsia="Inter" w:hAnsi="Inter"/>
                <w:color w:val="1A1A18"/>
                <w:sz w:val="17"/>
                <w:szCs w:val="17"/>
              </w:rPr>
              <w:t xml:space="preserve">JSX.Element — &lt;span&gt; pill</w:t>
            </w:r>
          </w:p>
        </w:tc>
      </w:tr>
      <w:tr>
        <w:tc>
          <w:tcPr>
            <w:tcW w:type="dxa" w:w="1800"/>
            <w:shd w:fill="F5F5F0" w:val="clear"/>
          </w:tcPr>
          <w:p>
            <w:r>
              <w:rPr>
                <w:rFonts w:ascii="Inter" w:cs="Inter" w:eastAsia="Inter" w:hAnsi="Inter"/>
                <w:color w:val="1A1A18"/>
                <w:sz w:val="17"/>
                <w:szCs w:val="17"/>
              </w:rPr>
              <w:t xml:space="preserve">Called by</w:t>
            </w:r>
          </w:p>
        </w:tc>
        <w:tc>
          <w:tcPr>
            <w:tcW w:type="dxa" w:w="7560"/>
            <w:shd w:fill="F5F5F0" w:val="clear"/>
          </w:tcPr>
          <w:p>
            <w:r>
              <w:rPr>
                <w:rFonts w:ascii="Inter" w:cs="Inter" w:eastAsia="Inter" w:hAnsi="Inter"/>
                <w:color w:val="1A1A18"/>
                <w:sz w:val="17"/>
                <w:szCs w:val="17"/>
              </w:rPr>
              <w:t xml:space="preserve">TopBar.tsx · FindingRow (ValidationReport) · SecurityItem</w:t>
            </w:r>
          </w:p>
        </w:tc>
      </w:tr>
      <w:tr>
        <w:tc>
          <w:tcPr>
            <w:tcW w:type="dxa" w:w="1800"/>
            <w:shd w:fill="FFFFFF" w:val="clear"/>
          </w:tcPr>
          <w:p>
            <w:r>
              <w:rPr>
                <w:rFonts w:ascii="Inter" w:cs="Inter" w:eastAsia="Inter" w:hAnsi="Inter"/>
                <w:color w:val="1A1A18"/>
                <w:sz w:val="17"/>
                <w:szCs w:val="17"/>
              </w:rPr>
              <w:t xml:space="preserve">Calls into</w:t>
            </w:r>
          </w:p>
        </w:tc>
        <w:tc>
          <w:tcPr>
            <w:tcW w:type="dxa" w:w="7560"/>
            <w:shd w:fill="FFFFFF" w:val="clear"/>
          </w:tcPr>
          <w:p>
            <w:r>
              <w:rPr>
                <w:rFonts w:ascii="Inter" w:cs="Inter" w:eastAsia="Inter" w:hAnsi="Inter"/>
                <w:color w:val="1A1A18"/>
                <w:sz w:val="17"/>
                <w:szCs w:val="17"/>
              </w:rPr>
              <w:t xml:space="preserve">native &lt;span&gt;</w:t>
            </w:r>
          </w:p>
        </w:tc>
      </w:tr>
    </w:tbl>
    <w:p>
      <w:pPr>
        <w:spacing w:after="60"/>
      </w:pPr>
    </w:p>
    <w:p>
      <w:pPr>
        <w:pBdr>
          <w:bottom w:val="single" w:color="C8C6BE" w:sz="2" w:space="4"/>
        </w:pBdr>
        <w:spacing w:after="120" w:before="120"/>
      </w:pPr>
    </w:p>
    <w:p>
      <w:pPr>
        <w:spacing w:after="120"/>
      </w:pPr>
    </w:p>
    <w:p>
      <w:pPr>
        <w:pStyle w:val="Heading1"/>
        <w:pBdr>
          <w:bottom w:val="single" w:color="C8C6BE" w:sz="4" w:space="6"/>
        </w:pBdr>
        <w:spacing w:after="140" w:before="300"/>
      </w:pPr>
      <w:r>
        <w:rPr>
          <w:rFonts w:ascii="Inter" w:cs="Inter" w:eastAsia="Inter" w:hAnsi="Inter"/>
          <w:b/>
          <w:bCs/>
          <w:color w:val="1A1A18"/>
          <w:sz w:val="36"/>
          <w:szCs w:val="36"/>
        </w:rPr>
        <w:t xml:space="preserve">12.  End-to-End Call Chain — All 5 Fixes in Context</w:t>
      </w:r>
    </w:p>
    <w:p>
      <w:pPr>
        <w:shd w:fill="FFF8E1" w:val="clear"/>
        <w:spacing w:after="90"/>
        <w:ind w:left="200" w:right="200"/>
      </w:pPr>
      <w:r>
        <w:rPr>
          <w:rFonts w:ascii="Inter" w:cs="Inter" w:eastAsia="Inter" w:hAnsi="Inter"/>
          <w:b/>
          <w:bCs/>
          <w:color w:val="633806"/>
          <w:sz w:val="18"/>
          <w:szCs w:val="18"/>
        </w:rPr>
        <w:t xml:space="preserve">🗺️  This table shows where each fix intercepts the request flow.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000"/>
        <w:gridCol w:w="4360"/>
      </w:tblGrid>
      <w:tr>
        <w:trPr>
          <w:tblHeader/>
        </w:trPr>
        <w:tc>
          <w:tcPr>
            <w:tcW w:type="dxa" w:w="1400"/>
            <w:shd w:fill="0C447C" w:val="clear"/>
          </w:tcPr>
          <w:p>
            <w:r>
              <w:rPr>
                <w:rFonts w:ascii="Inter" w:cs="Inter" w:eastAsia="Inter" w:hAnsi="Inter"/>
                <w:b/>
                <w:bCs/>
                <w:color w:val="FFFFFF"/>
                <w:sz w:val="17"/>
                <w:szCs w:val="17"/>
              </w:rPr>
              <w:t xml:space="preserve">Step</w:t>
            </w:r>
          </w:p>
        </w:tc>
        <w:tc>
          <w:tcPr>
            <w:tcW w:type="dxa" w:w="2600"/>
            <w:shd w:fill="0C447C" w:val="clear"/>
          </w:tcPr>
          <w:p>
            <w:r>
              <w:rPr>
                <w:rFonts w:ascii="Inter" w:cs="Inter" w:eastAsia="Inter" w:hAnsi="Inter"/>
                <w:b/>
                <w:bCs/>
                <w:color w:val="FFFFFF"/>
                <w:sz w:val="17"/>
                <w:szCs w:val="17"/>
              </w:rPr>
              <w:t xml:space="preserve">Function</w:t>
            </w:r>
          </w:p>
        </w:tc>
        <w:tc>
          <w:tcPr>
            <w:tcW w:type="dxa" w:w="1000"/>
            <w:shd w:fill="0C447C" w:val="clear"/>
          </w:tcPr>
          <w:p>
            <w:r>
              <w:rPr>
                <w:rFonts w:ascii="Inter" w:cs="Inter" w:eastAsia="Inter" w:hAnsi="Inter"/>
                <w:b/>
                <w:bCs/>
                <w:color w:val="FFFFFF"/>
                <w:sz w:val="17"/>
                <w:szCs w:val="17"/>
              </w:rPr>
              <w:t xml:space="preserve">Fix active</w:t>
            </w:r>
          </w:p>
        </w:tc>
        <w:tc>
          <w:tcPr>
            <w:tcW w:type="dxa" w:w="4360"/>
            <w:shd w:fill="0C447C" w:val="clear"/>
          </w:tcPr>
          <w:p>
            <w:r>
              <w:rPr>
                <w:rFonts w:ascii="Inter" w:cs="Inter" w:eastAsia="Inter" w:hAnsi="Inter"/>
                <w:b/>
                <w:bCs/>
                <w:color w:val="FFFFFF"/>
                <w:sz w:val="17"/>
                <w:szCs w:val="17"/>
              </w:rPr>
              <w:t xml:space="preserve">What happens</w:t>
            </w:r>
          </w:p>
        </w:tc>
      </w:tr>
      <w:tr>
        <w:tc>
          <w:tcPr>
            <w:tcW w:type="dxa" w:w="1400"/>
            <w:shd w:fill="FFFFFF" w:val="clear"/>
          </w:tcPr>
          <w:p>
            <w:r>
              <w:rPr>
                <w:rFonts w:ascii="Inter" w:cs="Inter" w:eastAsia="Inter" w:hAnsi="Inter"/>
                <w:color w:val="1A1A18"/>
                <w:sz w:val="17"/>
                <w:szCs w:val="17"/>
              </w:rPr>
              <w:t xml:space="preserve">1 — User drags node</w:t>
            </w:r>
          </w:p>
        </w:tc>
        <w:tc>
          <w:tcPr>
            <w:tcW w:type="dxa" w:w="2600"/>
            <w:shd w:fill="FFFFFF" w:val="clear"/>
          </w:tcPr>
          <w:p>
            <w:r>
              <w:rPr>
                <w:rFonts w:ascii="Inter" w:cs="Inter" w:eastAsia="Inter" w:hAnsi="Inter"/>
                <w:color w:val="1A1A18"/>
                <w:sz w:val="17"/>
                <w:szCs w:val="17"/>
              </w:rPr>
              <w:t xml:space="preserve">useDragDrop.onDrop()</w:t>
            </w:r>
          </w:p>
        </w:tc>
        <w:tc>
          <w:tcPr>
            <w:tcW w:type="dxa" w:w="1000"/>
            <w:shd w:fill="FFFFFF" w:val="clear"/>
          </w:tcPr>
          <w:p>
            <w:r>
              <w:rPr>
                <w:rFonts w:ascii="Inter" w:cs="Inter" w:eastAsia="Inter" w:hAnsi="Inter"/>
                <w:color w:val="1A1A18"/>
                <w:sz w:val="17"/>
                <w:szCs w:val="17"/>
              </w:rPr>
              <w:t xml:space="preserve">—</w:t>
            </w:r>
          </w:p>
        </w:tc>
        <w:tc>
          <w:tcPr>
            <w:tcW w:type="dxa" w:w="4360"/>
            <w:shd w:fill="FFFFFF" w:val="clear"/>
          </w:tcPr>
          <w:p>
            <w:r>
              <w:rPr>
                <w:rFonts w:ascii="Inter" w:cs="Inter" w:eastAsia="Inter" w:hAnsi="Inter"/>
                <w:color w:val="1A1A18"/>
                <w:sz w:val="17"/>
                <w:szCs w:val="17"/>
              </w:rPr>
              <w:t xml:space="preserve">Reads type from DataTransfer, converts coords, calls addNode(type, pos, "user")</w:t>
            </w:r>
          </w:p>
        </w:tc>
      </w:tr>
      <w:tr>
        <w:tc>
          <w:tcPr>
            <w:tcW w:type="dxa" w:w="1400"/>
            <w:shd w:fill="F5F5F0" w:val="clear"/>
          </w:tcPr>
          <w:p>
            <w:r>
              <w:rPr>
                <w:rFonts w:ascii="Inter" w:cs="Inter" w:eastAsia="Inter" w:hAnsi="Inter"/>
                <w:color w:val="1A1A18"/>
                <w:sz w:val="17"/>
                <w:szCs w:val="17"/>
              </w:rPr>
              <w:t xml:space="preserve">2 — Node created</w:t>
            </w:r>
          </w:p>
        </w:tc>
        <w:tc>
          <w:tcPr>
            <w:tcW w:type="dxa" w:w="2600"/>
            <w:shd w:fill="F5F5F0" w:val="clear"/>
          </w:tcPr>
          <w:p>
            <w:r>
              <w:rPr>
                <w:rFonts w:ascii="Inter" w:cs="Inter" w:eastAsia="Inter" w:hAnsi="Inter"/>
                <w:color w:val="1A1A18"/>
                <w:sz w:val="17"/>
                <w:szCs w:val="17"/>
              </w:rPr>
              <w:t xml:space="preserve">usePipelineStore.addNode()</w:t>
            </w:r>
          </w:p>
        </w:tc>
        <w:tc>
          <w:tcPr>
            <w:tcW w:type="dxa" w:w="1000"/>
            <w:shd w:fill="F5F5F0" w:val="clear"/>
          </w:tcPr>
          <w:p>
            <w:r>
              <w:rPr>
                <w:rFonts w:ascii="Inter" w:cs="Inter" w:eastAsia="Inter" w:hAnsi="Inter"/>
                <w:color w:val="1A1A18"/>
                <w:sz w:val="17"/>
                <w:szCs w:val="17"/>
              </w:rPr>
              <w:t xml:space="preserve">Fix 2</w:t>
            </w:r>
          </w:p>
        </w:tc>
        <w:tc>
          <w:tcPr>
            <w:tcW w:type="dxa" w:w="4360"/>
            <w:shd w:fill="F5F5F0" w:val="clear"/>
          </w:tcPr>
          <w:p>
            <w:r>
              <w:rPr>
                <w:rFonts w:ascii="Inter" w:cs="Inter" w:eastAsia="Inter" w:hAnsi="Inter"/>
                <w:color w:val="1A1A18"/>
                <w:sz w:val="17"/>
                <w:szCs w:val="17"/>
              </w:rPr>
              <w:t xml:space="preserve">Sets origin:"user" on node data</w:t>
            </w:r>
          </w:p>
        </w:tc>
      </w:tr>
      <w:tr>
        <w:tc>
          <w:tcPr>
            <w:tcW w:type="dxa" w:w="1400"/>
            <w:shd w:fill="FFFFFF" w:val="clear"/>
          </w:tcPr>
          <w:p>
            <w:r>
              <w:rPr>
                <w:rFonts w:ascii="Inter" w:cs="Inter" w:eastAsia="Inter" w:hAnsi="Inter"/>
                <w:color w:val="1A1A18"/>
                <w:sz w:val="17"/>
                <w:szCs w:val="17"/>
              </w:rPr>
              <w:t xml:space="preserve">3 — Auto layout</w:t>
            </w:r>
          </w:p>
        </w:tc>
        <w:tc>
          <w:tcPr>
            <w:tcW w:type="dxa" w:w="2600"/>
            <w:shd w:fill="FFFFFF" w:val="clear"/>
          </w:tcPr>
          <w:p>
            <w:r>
              <w:rPr>
                <w:rFonts w:ascii="Inter" w:cs="Inter" w:eastAsia="Inter" w:hAnsi="Inter"/>
                <w:color w:val="1A1A18"/>
                <w:sz w:val="17"/>
                <w:szCs w:val="17"/>
              </w:rPr>
              <w:t xml:space="preserve">layoutPipeline()</w:t>
            </w:r>
          </w:p>
        </w:tc>
        <w:tc>
          <w:tcPr>
            <w:tcW w:type="dxa" w:w="1000"/>
            <w:shd w:fill="FFFFFF" w:val="clear"/>
          </w:tcPr>
          <w:p>
            <w:r>
              <w:rPr>
                <w:rFonts w:ascii="Inter" w:cs="Inter" w:eastAsia="Inter" w:hAnsi="Inter"/>
                <w:color w:val="1A1A18"/>
                <w:sz w:val="17"/>
                <w:szCs w:val="17"/>
              </w:rPr>
              <w:t xml:space="preserve">Fix 4</w:t>
            </w:r>
          </w:p>
        </w:tc>
        <w:tc>
          <w:tcPr>
            <w:tcW w:type="dxa" w:w="4360"/>
            <w:shd w:fill="FFFFFF" w:val="clear"/>
          </w:tcPr>
          <w:p>
            <w:r>
              <w:rPr>
                <w:rFonts w:ascii="Inter" w:cs="Inter" w:eastAsia="Inter" w:hAnsi="Inter"/>
                <w:color w:val="1A1A18"/>
                <w:sz w:val="17"/>
                <w:szCs w:val="17"/>
              </w:rPr>
              <w:t xml:space="preserve">Splits pinned/free; Dagre only moves free nodes</w:t>
            </w:r>
          </w:p>
        </w:tc>
      </w:tr>
      <w:tr>
        <w:tc>
          <w:tcPr>
            <w:tcW w:type="dxa" w:w="1400"/>
            <w:shd w:fill="F5F5F0" w:val="clear"/>
          </w:tcPr>
          <w:p>
            <w:r>
              <w:rPr>
                <w:rFonts w:ascii="Inter" w:cs="Inter" w:eastAsia="Inter" w:hAnsi="Inter"/>
                <w:color w:val="1A1A18"/>
                <w:sz w:val="17"/>
                <w:szCs w:val="17"/>
              </w:rPr>
              <w:t xml:space="preserve">4 — Chat trigger</w:t>
            </w:r>
          </w:p>
        </w:tc>
        <w:tc>
          <w:tcPr>
            <w:tcW w:type="dxa" w:w="2600"/>
            <w:shd w:fill="F5F5F0" w:val="clear"/>
          </w:tcPr>
          <w:p>
            <w:r>
              <w:rPr>
                <w:rFonts w:ascii="Inter" w:cs="Inter" w:eastAsia="Inter" w:hAnsi="Inter"/>
                <w:color w:val="1A1A18"/>
                <w:sz w:val="17"/>
                <w:szCs w:val="17"/>
              </w:rPr>
              <w:t xml:space="preserve">useAgentChat.triggerOnDrop()</w:t>
            </w:r>
          </w:p>
        </w:tc>
        <w:tc>
          <w:tcPr>
            <w:tcW w:type="dxa" w:w="1000"/>
            <w:shd w:fill="F5F5F0" w:val="clear"/>
          </w:tcPr>
          <w:p>
            <w:r>
              <w:rPr>
                <w:rFonts w:ascii="Inter" w:cs="Inter" w:eastAsia="Inter" w:hAnsi="Inter"/>
                <w:color w:val="1A1A18"/>
                <w:sz w:val="17"/>
                <w:szCs w:val="17"/>
              </w:rPr>
              <w:t xml:space="preserve">Fix 2</w:t>
            </w:r>
          </w:p>
        </w:tc>
        <w:tc>
          <w:tcPr>
            <w:tcW w:type="dxa" w:w="4360"/>
            <w:shd w:fill="F5F5F0" w:val="clear"/>
          </w:tcPr>
          <w:p>
            <w:r>
              <w:rPr>
                <w:rFonts w:ascii="Inter" w:cs="Inter" w:eastAsia="Inter" w:hAnsi="Inter"/>
                <w:color w:val="1A1A18"/>
                <w:sz w:val="17"/>
                <w:szCs w:val="17"/>
              </w:rPr>
              <w:t xml:space="preserve">Checks origin; "user" → sends prompt; "agent" → skips</w:t>
            </w:r>
          </w:p>
        </w:tc>
      </w:tr>
      <w:tr>
        <w:tc>
          <w:tcPr>
            <w:tcW w:type="dxa" w:w="1400"/>
            <w:shd w:fill="FFFFFF" w:val="clear"/>
          </w:tcPr>
          <w:p>
            <w:r>
              <w:rPr>
                <w:rFonts w:ascii="Inter" w:cs="Inter" w:eastAsia="Inter" w:hAnsi="Inter"/>
                <w:color w:val="1A1A18"/>
                <w:sz w:val="17"/>
                <w:szCs w:val="17"/>
              </w:rPr>
              <w:t xml:space="preserve">5 — Chat send</w:t>
            </w:r>
          </w:p>
        </w:tc>
        <w:tc>
          <w:tcPr>
            <w:tcW w:type="dxa" w:w="2600"/>
            <w:shd w:fill="FFFFFF" w:val="clear"/>
          </w:tcPr>
          <w:p>
            <w:r>
              <w:rPr>
                <w:rFonts w:ascii="Inter" w:cs="Inter" w:eastAsia="Inter" w:hAnsi="Inter"/>
                <w:color w:val="1A1A18"/>
                <w:sz w:val="17"/>
                <w:szCs w:val="17"/>
              </w:rPr>
              <w:t xml:space="preserve">sendMessage()</w:t>
            </w:r>
          </w:p>
        </w:tc>
        <w:tc>
          <w:tcPr>
            <w:tcW w:type="dxa" w:w="1000"/>
            <w:shd w:fill="FFFFFF" w:val="clear"/>
          </w:tcPr>
          <w:p>
            <w:r>
              <w:rPr>
                <w:rFonts w:ascii="Inter" w:cs="Inter" w:eastAsia="Inter" w:hAnsi="Inter"/>
                <w:color w:val="1A1A18"/>
                <w:sz w:val="17"/>
                <w:szCs w:val="17"/>
              </w:rPr>
              <w:t xml:space="preserve">—</w:t>
            </w:r>
          </w:p>
        </w:tc>
        <w:tc>
          <w:tcPr>
            <w:tcW w:type="dxa" w:w="4360"/>
            <w:shd w:fill="FFFFFF" w:val="clear"/>
          </w:tcPr>
          <w:p>
            <w:r>
              <w:rPr>
                <w:rFonts w:ascii="Inter" w:cs="Inter" w:eastAsia="Inter" w:hAnsi="Inter"/>
                <w:color w:val="1A1A18"/>
                <w:sz w:val="17"/>
                <w:szCs w:val="17"/>
              </w:rPr>
              <w:t xml:space="preserve">parseForBackend() strips UI fields, POSTs to /api/agent</w:t>
            </w:r>
          </w:p>
        </w:tc>
      </w:tr>
      <w:tr>
        <w:tc>
          <w:tcPr>
            <w:tcW w:type="dxa" w:w="1400"/>
            <w:shd w:fill="F5F5F0" w:val="clear"/>
          </w:tcPr>
          <w:p>
            <w:r>
              <w:rPr>
                <w:rFonts w:ascii="Inter" w:cs="Inter" w:eastAsia="Inter" w:hAnsi="Inter"/>
                <w:color w:val="1A1A18"/>
                <w:sz w:val="17"/>
                <w:szCs w:val="17"/>
              </w:rPr>
              <w:t xml:space="preserve">6 — AI replies with suggestion</w:t>
            </w:r>
          </w:p>
        </w:tc>
        <w:tc>
          <w:tcPr>
            <w:tcW w:type="dxa" w:w="2600"/>
            <w:shd w:fill="F5F5F0" w:val="clear"/>
          </w:tcPr>
          <w:p>
            <w:r>
              <w:rPr>
                <w:rFonts w:ascii="Inter" w:cs="Inter" w:eastAsia="Inter" w:hAnsi="Inter"/>
                <w:color w:val="1A1A18"/>
                <w:sz w:val="17"/>
                <w:szCs w:val="17"/>
              </w:rPr>
              <w:t xml:space="preserve">appendMessage()</w:t>
            </w:r>
          </w:p>
        </w:tc>
        <w:tc>
          <w:tcPr>
            <w:tcW w:type="dxa" w:w="1000"/>
            <w:shd w:fill="F5F5F0" w:val="clear"/>
          </w:tcPr>
          <w:p>
            <w:r>
              <w:rPr>
                <w:rFonts w:ascii="Inter" w:cs="Inter" w:eastAsia="Inter" w:hAnsi="Inter"/>
                <w:color w:val="1A1A18"/>
                <w:sz w:val="17"/>
                <w:szCs w:val="17"/>
              </w:rPr>
              <w:t xml:space="preserve">—</w:t>
            </w:r>
          </w:p>
        </w:tc>
        <w:tc>
          <w:tcPr>
            <w:tcW w:type="dxa" w:w="4360"/>
            <w:shd w:fill="F5F5F0" w:val="clear"/>
          </w:tcPr>
          <w:p>
            <w:r>
              <w:rPr>
                <w:rFonts w:ascii="Inter" w:cs="Inter" w:eastAsia="Inter" w:hAnsi="Inter"/>
                <w:color w:val="1A1A18"/>
                <w:sz w:val="17"/>
                <w:szCs w:val="17"/>
              </w:rPr>
              <w:t xml:space="preserve">Suggestion stored on message object</w:t>
            </w:r>
          </w:p>
        </w:tc>
      </w:tr>
      <w:tr>
        <w:tc>
          <w:tcPr>
            <w:tcW w:type="dxa" w:w="1400"/>
            <w:shd w:fill="FFFFFF" w:val="clear"/>
          </w:tcPr>
          <w:p>
            <w:r>
              <w:rPr>
                <w:rFonts w:ascii="Inter" w:cs="Inter" w:eastAsia="Inter" w:hAnsi="Inter"/>
                <w:color w:val="1A1A18"/>
                <w:sz w:val="17"/>
                <w:szCs w:val="17"/>
              </w:rPr>
              <w:t xml:space="preserve">7 — User clicks Accept</w:t>
            </w:r>
          </w:p>
        </w:tc>
        <w:tc>
          <w:tcPr>
            <w:tcW w:type="dxa" w:w="2600"/>
            <w:shd w:fill="FFFFFF" w:val="clear"/>
          </w:tcPr>
          <w:p>
            <w:r>
              <w:rPr>
                <w:rFonts w:ascii="Inter" w:cs="Inter" w:eastAsia="Inter" w:hAnsi="Inter"/>
                <w:color w:val="1A1A18"/>
                <w:sz w:val="17"/>
                <w:szCs w:val="17"/>
              </w:rPr>
              <w:t xml:space="preserve">SuggestionCard.tsx</w:t>
            </w:r>
          </w:p>
        </w:tc>
        <w:tc>
          <w:tcPr>
            <w:tcW w:type="dxa" w:w="1000"/>
            <w:shd w:fill="FFFFFF" w:val="clear"/>
          </w:tcPr>
          <w:p>
            <w:r>
              <w:rPr>
                <w:rFonts w:ascii="Inter" w:cs="Inter" w:eastAsia="Inter" w:hAnsi="Inter"/>
                <w:color w:val="1A1A18"/>
                <w:sz w:val="17"/>
                <w:szCs w:val="17"/>
              </w:rPr>
              <w:t xml:space="preserve">Fix 3</w:t>
            </w:r>
          </w:p>
        </w:tc>
        <w:tc>
          <w:tcPr>
            <w:tcW w:type="dxa" w:w="4360"/>
            <w:shd w:fill="FFFFFF" w:val="clear"/>
          </w:tcPr>
          <w:p>
            <w:r>
              <w:rPr>
                <w:rFonts w:ascii="Inter" w:cs="Inter" w:eastAsia="Inter" w:hAnsi="Inter"/>
                <w:color w:val="1A1A18"/>
                <w:sz w:val="17"/>
                <w:szCs w:val="17"/>
              </w:rPr>
              <w:t xml:space="preserve">Passes reactFlowInstance to acceptSuggestion()</w:t>
            </w:r>
          </w:p>
        </w:tc>
      </w:tr>
      <w:tr>
        <w:tc>
          <w:tcPr>
            <w:tcW w:type="dxa" w:w="1400"/>
            <w:shd w:fill="F5F5F0" w:val="clear"/>
          </w:tcPr>
          <w:p>
            <w:r>
              <w:rPr>
                <w:rFonts w:ascii="Inter" w:cs="Inter" w:eastAsia="Inter" w:hAnsi="Inter"/>
                <w:color w:val="1A1A18"/>
                <w:sz w:val="17"/>
                <w:szCs w:val="17"/>
              </w:rPr>
              <w:t xml:space="preserve">8 — AI node created</w:t>
            </w:r>
          </w:p>
        </w:tc>
        <w:tc>
          <w:tcPr>
            <w:tcW w:type="dxa" w:w="2600"/>
            <w:shd w:fill="F5F5F0" w:val="clear"/>
          </w:tcPr>
          <w:p>
            <w:r>
              <w:rPr>
                <w:rFonts w:ascii="Inter" w:cs="Inter" w:eastAsia="Inter" w:hAnsi="Inter"/>
                <w:color w:val="1A1A18"/>
                <w:sz w:val="17"/>
                <w:szCs w:val="17"/>
              </w:rPr>
              <w:t xml:space="preserve">acceptSuggestion()</w:t>
            </w:r>
          </w:p>
        </w:tc>
        <w:tc>
          <w:tcPr>
            <w:tcW w:type="dxa" w:w="1000"/>
            <w:shd w:fill="F5F5F0" w:val="clear"/>
          </w:tcPr>
          <w:p>
            <w:r>
              <w:rPr>
                <w:rFonts w:ascii="Inter" w:cs="Inter" w:eastAsia="Inter" w:hAnsi="Inter"/>
                <w:color w:val="1A1A18"/>
                <w:sz w:val="17"/>
                <w:szCs w:val="17"/>
              </w:rPr>
              <w:t xml:space="preserve">Fix 2+3</w:t>
            </w:r>
          </w:p>
        </w:tc>
        <w:tc>
          <w:tcPr>
            <w:tcW w:type="dxa" w:w="4360"/>
            <w:shd w:fill="F5F5F0" w:val="clear"/>
          </w:tcPr>
          <w:p>
            <w:r>
              <w:rPr>
                <w:rFonts w:ascii="Inter" w:cs="Inter" w:eastAsia="Inter" w:hAnsi="Inter"/>
                <w:color w:val="1A1A18"/>
                <w:sz w:val="17"/>
                <w:szCs w:val="17"/>
              </w:rPr>
              <w:t xml:space="preserve">Computes viewport centre; calls addNode(type, centre, "agent")</w:t>
            </w:r>
          </w:p>
        </w:tc>
      </w:tr>
      <w:tr>
        <w:tc>
          <w:tcPr>
            <w:tcW w:type="dxa" w:w="1400"/>
            <w:shd w:fill="FFFFFF" w:val="clear"/>
          </w:tcPr>
          <w:p>
            <w:r>
              <w:rPr>
                <w:rFonts w:ascii="Inter" w:cs="Inter" w:eastAsia="Inter" w:hAnsi="Inter"/>
                <w:color w:val="1A1A18"/>
                <w:sz w:val="17"/>
                <w:szCs w:val="17"/>
              </w:rPr>
              <w:t xml:space="preserve">9 — Layout re-runs</w:t>
            </w:r>
          </w:p>
        </w:tc>
        <w:tc>
          <w:tcPr>
            <w:tcW w:type="dxa" w:w="2600"/>
            <w:shd w:fill="FFFFFF" w:val="clear"/>
          </w:tcPr>
          <w:p>
            <w:r>
              <w:rPr>
                <w:rFonts w:ascii="Inter" w:cs="Inter" w:eastAsia="Inter" w:hAnsi="Inter"/>
                <w:color w:val="1A1A18"/>
                <w:sz w:val="17"/>
                <w:szCs w:val="17"/>
              </w:rPr>
              <w:t xml:space="preserve">layoutPipeline()</w:t>
            </w:r>
          </w:p>
        </w:tc>
        <w:tc>
          <w:tcPr>
            <w:tcW w:type="dxa" w:w="1000"/>
            <w:shd w:fill="FFFFFF" w:val="clear"/>
          </w:tcPr>
          <w:p>
            <w:r>
              <w:rPr>
                <w:rFonts w:ascii="Inter" w:cs="Inter" w:eastAsia="Inter" w:hAnsi="Inter"/>
                <w:color w:val="1A1A18"/>
                <w:sz w:val="17"/>
                <w:szCs w:val="17"/>
              </w:rPr>
              <w:t xml:space="preserve">Fix 4</w:t>
            </w:r>
          </w:p>
        </w:tc>
        <w:tc>
          <w:tcPr>
            <w:tcW w:type="dxa" w:w="4360"/>
            <w:shd w:fill="FFFFFF" w:val="clear"/>
          </w:tcPr>
          <w:p>
            <w:r>
              <w:rPr>
                <w:rFonts w:ascii="Inter" w:cs="Inter" w:eastAsia="Inter" w:hAnsi="Inter"/>
                <w:color w:val="1A1A18"/>
                <w:sz w:val="17"/>
                <w:szCs w:val="17"/>
              </w:rPr>
              <w:t xml:space="preserve">Pinned (manually dragged) nodes unchanged; new AI node positioned cleanly</w:t>
            </w:r>
          </w:p>
        </w:tc>
      </w:tr>
      <w:tr>
        <w:tc>
          <w:tcPr>
            <w:tcW w:type="dxa" w:w="1400"/>
            <w:shd w:fill="F5F5F0" w:val="clear"/>
          </w:tcPr>
          <w:p>
            <w:r>
              <w:rPr>
                <w:rFonts w:ascii="Inter" w:cs="Inter" w:eastAsia="Inter" w:hAnsi="Inter"/>
                <w:color w:val="1A1A18"/>
                <w:sz w:val="17"/>
                <w:szCs w:val="17"/>
              </w:rPr>
              <w:t xml:space="preserve">10 — User clicks Validate</w:t>
            </w:r>
          </w:p>
        </w:tc>
        <w:tc>
          <w:tcPr>
            <w:tcW w:type="dxa" w:w="2600"/>
            <w:shd w:fill="F5F5F0" w:val="clear"/>
          </w:tcPr>
          <w:p>
            <w:r>
              <w:rPr>
                <w:rFonts w:ascii="Inter" w:cs="Inter" w:eastAsia="Inter" w:hAnsi="Inter"/>
                <w:color w:val="1A1A18"/>
                <w:sz w:val="17"/>
                <w:szCs w:val="17"/>
              </w:rPr>
              <w:t xml:space="preserve">validatePipeline() in TopBar</w:t>
            </w:r>
          </w:p>
        </w:tc>
        <w:tc>
          <w:tcPr>
            <w:tcW w:type="dxa" w:w="1000"/>
            <w:shd w:fill="F5F5F0" w:val="clear"/>
          </w:tcPr>
          <w:p>
            <w:r>
              <w:rPr>
                <w:rFonts w:ascii="Inter" w:cs="Inter" w:eastAsia="Inter" w:hAnsi="Inter"/>
                <w:color w:val="1A1A18"/>
                <w:sz w:val="17"/>
                <w:szCs w:val="17"/>
              </w:rPr>
              <w:t xml:space="preserve">Fix 5</w:t>
            </w:r>
          </w:p>
        </w:tc>
        <w:tc>
          <w:tcPr>
            <w:tcW w:type="dxa" w:w="4360"/>
            <w:shd w:fill="F5F5F0" w:val="clear"/>
          </w:tcPr>
          <w:p>
            <w:r>
              <w:rPr>
                <w:rFonts w:ascii="Inter" w:cs="Inter" w:eastAsia="Inter" w:hAnsi="Inter"/>
                <w:color w:val="1A1A18"/>
                <w:sz w:val="17"/>
                <w:szCs w:val="17"/>
              </w:rPr>
              <w:t xml:space="preserve">UI orchestration here, not in parser</w:t>
            </w:r>
          </w:p>
        </w:tc>
      </w:tr>
      <w:tr>
        <w:tc>
          <w:tcPr>
            <w:tcW w:type="dxa" w:w="1400"/>
            <w:shd w:fill="FFFFFF" w:val="clear"/>
          </w:tcPr>
          <w:p>
            <w:r>
              <w:rPr>
                <w:rFonts w:ascii="Inter" w:cs="Inter" w:eastAsia="Inter" w:hAnsi="Inter"/>
                <w:color w:val="1A1A18"/>
                <w:sz w:val="17"/>
                <w:szCs w:val="17"/>
              </w:rPr>
              <w:t xml:space="preserve">11 — Data serialised</w:t>
            </w:r>
          </w:p>
        </w:tc>
        <w:tc>
          <w:tcPr>
            <w:tcW w:type="dxa" w:w="2600"/>
            <w:shd w:fill="FFFFFF" w:val="clear"/>
          </w:tcPr>
          <w:p>
            <w:r>
              <w:rPr>
                <w:rFonts w:ascii="Inter" w:cs="Inter" w:eastAsia="Inter" w:hAnsi="Inter"/>
                <w:color w:val="1A1A18"/>
                <w:sz w:val="17"/>
                <w:szCs w:val="17"/>
              </w:rPr>
              <w:t xml:space="preserve">parseForBackend()</w:t>
            </w:r>
          </w:p>
        </w:tc>
        <w:tc>
          <w:tcPr>
            <w:tcW w:type="dxa" w:w="1000"/>
            <w:shd w:fill="FFFFFF" w:val="clear"/>
          </w:tcPr>
          <w:p>
            <w:r>
              <w:rPr>
                <w:rFonts w:ascii="Inter" w:cs="Inter" w:eastAsia="Inter" w:hAnsi="Inter"/>
                <w:color w:val="1A1A18"/>
                <w:sz w:val="17"/>
                <w:szCs w:val="17"/>
              </w:rPr>
              <w:t xml:space="preserve">Fix 5</w:t>
            </w:r>
          </w:p>
        </w:tc>
        <w:tc>
          <w:tcPr>
            <w:tcW w:type="dxa" w:w="4360"/>
            <w:shd w:fill="FFFFFF" w:val="clear"/>
          </w:tcPr>
          <w:p>
            <w:r>
              <w:rPr>
                <w:rFonts w:ascii="Inter" w:cs="Inter" w:eastAsia="Inter" w:hAnsi="Inter"/>
                <w:color w:val="1A1A18"/>
                <w:sz w:val="17"/>
                <w:szCs w:val="17"/>
              </w:rPr>
              <w:t xml:space="preserve">Pure function, strips UI fields only</w:t>
            </w:r>
          </w:p>
        </w:tc>
      </w:tr>
      <w:tr>
        <w:tc>
          <w:tcPr>
            <w:tcW w:type="dxa" w:w="1400"/>
            <w:shd w:fill="F5F5F0" w:val="clear"/>
          </w:tcPr>
          <w:p>
            <w:r>
              <w:rPr>
                <w:rFonts w:ascii="Inter" w:cs="Inter" w:eastAsia="Inter" w:hAnsi="Inter"/>
                <w:color w:val="1A1A18"/>
                <w:sz w:val="17"/>
                <w:szCs w:val="17"/>
              </w:rPr>
              <w:t xml:space="preserve">12 — User clears canvas</w:t>
            </w:r>
          </w:p>
        </w:tc>
        <w:tc>
          <w:tcPr>
            <w:tcW w:type="dxa" w:w="2600"/>
            <w:shd w:fill="F5F5F0" w:val="clear"/>
          </w:tcPr>
          <w:p>
            <w:r>
              <w:rPr>
                <w:rFonts w:ascii="Inter" w:cs="Inter" w:eastAsia="Inter" w:hAnsi="Inter"/>
                <w:color w:val="1A1A18"/>
                <w:sz w:val="17"/>
                <w:szCs w:val="17"/>
              </w:rPr>
              <w:t xml:space="preserve">clearCanvas() in store</w:t>
            </w:r>
          </w:p>
        </w:tc>
        <w:tc>
          <w:tcPr>
            <w:tcW w:type="dxa" w:w="1000"/>
            <w:shd w:fill="F5F5F0" w:val="clear"/>
          </w:tcPr>
          <w:p>
            <w:r>
              <w:rPr>
                <w:rFonts w:ascii="Inter" w:cs="Inter" w:eastAsia="Inter" w:hAnsi="Inter"/>
                <w:color w:val="1A1A18"/>
                <w:sz w:val="17"/>
                <w:szCs w:val="17"/>
              </w:rPr>
              <w:t xml:space="preserve">Fix 1</w:t>
            </w:r>
          </w:p>
        </w:tc>
        <w:tc>
          <w:tcPr>
            <w:tcW w:type="dxa" w:w="4360"/>
            <w:shd w:fill="F5F5F0" w:val="clear"/>
          </w:tcPr>
          <w:p>
            <w:r>
              <w:rPr>
                <w:rFonts w:ascii="Inter" w:cs="Inter" w:eastAsia="Inter" w:hAnsi="Inter"/>
                <w:color w:val="1A1A18"/>
                <w:sz w:val="17"/>
                <w:szCs w:val="17"/>
              </w:rPr>
              <w:t xml:space="preserve">No hook call — just resets store state</w:t>
            </w:r>
          </w:p>
        </w:tc>
      </w:tr>
      <w:tr>
        <w:tc>
          <w:tcPr>
            <w:tcW w:type="dxa" w:w="1400"/>
            <w:shd w:fill="FFFFFF" w:val="clear"/>
          </w:tcPr>
          <w:p>
            <w:r>
              <w:rPr>
                <w:rFonts w:ascii="Inter" w:cs="Inter" w:eastAsia="Inter" w:hAnsi="Inter"/>
                <w:color w:val="1A1A18"/>
                <w:sz w:val="17"/>
                <w:szCs w:val="17"/>
              </w:rPr>
              <w:t xml:space="preserve">13 — Chat clears itself</w:t>
            </w:r>
          </w:p>
        </w:tc>
        <w:tc>
          <w:tcPr>
            <w:tcW w:type="dxa" w:w="2600"/>
            <w:shd w:fill="FFFFFF" w:val="clear"/>
          </w:tcPr>
          <w:p>
            <w:r>
              <w:rPr>
                <w:rFonts w:ascii="Inter" w:cs="Inter" w:eastAsia="Inter" w:hAnsi="Inter"/>
                <w:color w:val="1A1A18"/>
                <w:sz w:val="17"/>
                <w:szCs w:val="17"/>
              </w:rPr>
              <w:t xml:space="preserve">useAgentChat internal subscription</w:t>
            </w:r>
          </w:p>
        </w:tc>
        <w:tc>
          <w:tcPr>
            <w:tcW w:type="dxa" w:w="1000"/>
            <w:shd w:fill="FFFFFF" w:val="clear"/>
          </w:tcPr>
          <w:p>
            <w:r>
              <w:rPr>
                <w:rFonts w:ascii="Inter" w:cs="Inter" w:eastAsia="Inter" w:hAnsi="Inter"/>
                <w:color w:val="1A1A18"/>
                <w:sz w:val="17"/>
                <w:szCs w:val="17"/>
              </w:rPr>
              <w:t xml:space="preserve">Fix 1</w:t>
            </w:r>
          </w:p>
        </w:tc>
        <w:tc>
          <w:tcPr>
            <w:tcW w:type="dxa" w:w="4360"/>
            <w:shd w:fill="FFFFFF" w:val="clear"/>
          </w:tcPr>
          <w:p>
            <w:r>
              <w:rPr>
                <w:rFonts w:ascii="Inter" w:cs="Inter" w:eastAsia="Inter" w:hAnsi="Inter"/>
                <w:color w:val="1A1A18"/>
                <w:sz w:val="17"/>
                <w:szCs w:val="17"/>
              </w:rPr>
              <w:t xml:space="preserve">Hook detects nodes:0/edges:0, calls clearHistory() on itself</w:t>
            </w:r>
          </w:p>
        </w:tc>
      </w:tr>
    </w:tbl>
    <w:p>
      <w:pPr>
        <w:spacing w:after="200"/>
      </w:pPr>
    </w:p>
    <w:p>
      <w:pPr>
        <w:pBdr>
          <w:bottom w:val="single" w:color="C8C6BE" w:sz="2" w:space="4"/>
        </w:pBdr>
        <w:spacing w:after="120" w:before="120"/>
      </w:pPr>
    </w:p>
    <w:p>
      <w:pPr>
        <w:spacing w:after="0" w:before="120"/>
        <w:jc w:val="center"/>
      </w:pPr>
      <w:r>
        <w:rPr>
          <w:rFonts w:ascii="Inter" w:cs="Inter" w:eastAsia="Inter" w:hAnsi="Inter"/>
          <w:color w:val="888780"/>
          <w:sz w:val="15"/>
          <w:szCs w:val="15"/>
        </w:rPr>
        <w:t xml:space="preserve">CloudGuard Pipeline · Frontend Function Reference · v2.1 (Reviewer-corrected) · Volume 1 of 2 · July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lvl w:ilvl="1" w15:tentative="1">
      <w:start w:val="1"/>
      <w:numFmt w:val="bullet"/>
      <w:lvlText w:val="–"/>
      <w:lvlJc w:val="left"/>
      <w:pPr>
        <w:ind w:left="88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2026-07-20T07:55:36.000Z</dcterms:created>
  <dcterms:modified xsi:type="dcterms:W3CDTF">2026-07-20T07:55:36.013Z</dcterms:modified>
</cp:coreProperties>
</file>

<file path=docProps/custom.xml><?xml version="1.0" encoding="utf-8"?>
<Properties xmlns="http://schemas.openxmlformats.org/officeDocument/2006/custom-properties" xmlns:vt="http://schemas.openxmlformats.org/officeDocument/2006/docPropsVTypes"/>
</file>