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43F2" w14:textId="77777777" w:rsidR="00CE569D" w:rsidRPr="00005AAC" w:rsidRDefault="00CE569D" w:rsidP="00CE569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59269D1" w14:textId="77777777" w:rsidR="00CE569D" w:rsidRPr="00EC793C" w:rsidRDefault="00CE569D" w:rsidP="00CE56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CF234AB" w14:textId="77777777" w:rsidR="00CE569D" w:rsidRPr="00005AAC" w:rsidRDefault="00CE569D" w:rsidP="00CE569D">
      <w:r w:rsidRPr="00005AAC">
        <w:t>You are developing a financial forecasting tool that predicts future values based on past data.</w:t>
      </w:r>
    </w:p>
    <w:p w14:paraId="02DB5160" w14:textId="77777777" w:rsidR="00CE569D" w:rsidRPr="00005AAC" w:rsidRDefault="00CE569D" w:rsidP="00CE56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2CD8DC4" w14:textId="77777777" w:rsidR="00CE569D" w:rsidRPr="00005AAC" w:rsidRDefault="00CE569D" w:rsidP="00CE569D">
      <w:pPr>
        <w:numPr>
          <w:ilvl w:val="0"/>
          <w:numId w:val="1"/>
        </w:numPr>
      </w:pPr>
      <w:r w:rsidRPr="00005AAC">
        <w:rPr>
          <w:b/>
          <w:bCs/>
        </w:rPr>
        <w:t>Understand Recursive Algorithms:</w:t>
      </w:r>
    </w:p>
    <w:p w14:paraId="12C47365" w14:textId="77777777" w:rsidR="00CE569D" w:rsidRDefault="00CE569D" w:rsidP="00CE569D">
      <w:pPr>
        <w:numPr>
          <w:ilvl w:val="1"/>
          <w:numId w:val="1"/>
        </w:numPr>
      </w:pPr>
      <w:r w:rsidRPr="00005AAC">
        <w:t>Explain the concept of recursion and how it can simplify certain problems.</w:t>
      </w:r>
    </w:p>
    <w:p w14:paraId="158BB659" w14:textId="77777777" w:rsidR="00CE569D" w:rsidRPr="00CE569D" w:rsidRDefault="00CE569D" w:rsidP="00CE569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Style w:val="Strong"/>
          <w:rFonts w:asciiTheme="minorHAnsi" w:hAnsiTheme="minorHAnsi" w:cstheme="minorHAnsi"/>
          <w:color w:val="FF0000"/>
          <w:sz w:val="22"/>
          <w:szCs w:val="22"/>
        </w:rPr>
        <w:t>Concept of Recursion:</w:t>
      </w:r>
    </w:p>
    <w:p w14:paraId="2BDF20D7" w14:textId="77777777" w:rsidR="00CE569D" w:rsidRPr="00CE569D" w:rsidRDefault="00CE569D" w:rsidP="00CE569D">
      <w:pPr>
        <w:pStyle w:val="NormalWeb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Fonts w:asciiTheme="minorHAnsi" w:hAnsiTheme="minorHAnsi" w:cstheme="minorHAnsi"/>
          <w:color w:val="FF0000"/>
          <w:sz w:val="22"/>
          <w:szCs w:val="22"/>
        </w:rPr>
        <w:t>Recursion is a method where a function calls itself directly or indirectly to solve a problem. It simplifies certain problems by breaking them down into smaller, more manageable sub-problems. Each recursive call should bring the problem closer to a base case, which is solved directly without further recursion.</w:t>
      </w:r>
    </w:p>
    <w:p w14:paraId="29FBADE6" w14:textId="77777777" w:rsidR="00CE569D" w:rsidRPr="00CE569D" w:rsidRDefault="00CE569D" w:rsidP="00CE569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Style w:val="Strong"/>
          <w:rFonts w:asciiTheme="minorHAnsi" w:hAnsiTheme="minorHAnsi" w:cstheme="minorHAnsi"/>
          <w:color w:val="FF0000"/>
          <w:sz w:val="22"/>
          <w:szCs w:val="22"/>
        </w:rPr>
        <w:t>Example:</w:t>
      </w:r>
    </w:p>
    <w:p w14:paraId="374B2992" w14:textId="77777777" w:rsidR="00CE569D" w:rsidRPr="00CE569D" w:rsidRDefault="00CE569D" w:rsidP="00CE569D">
      <w:pPr>
        <w:pStyle w:val="NormalWeb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Fonts w:asciiTheme="minorHAnsi" w:hAnsiTheme="minorHAnsi" w:cstheme="minorHAnsi"/>
          <w:color w:val="FF0000"/>
          <w:sz w:val="22"/>
          <w:szCs w:val="22"/>
        </w:rPr>
        <w:t xml:space="preserve">A classic example of recursion is the calculation of the factorial of a number </w:t>
      </w:r>
      <w:r w:rsidRPr="00CE569D">
        <w:rPr>
          <w:rStyle w:val="mord"/>
          <w:rFonts w:asciiTheme="minorHAnsi" w:hAnsiTheme="minorHAnsi" w:cstheme="minorHAnsi"/>
          <w:color w:val="FF0000"/>
          <w:sz w:val="22"/>
          <w:szCs w:val="22"/>
        </w:rPr>
        <w:t>n</w:t>
      </w:r>
      <w:r w:rsidRPr="00CE569D">
        <w:rPr>
          <w:rFonts w:asciiTheme="minorHAnsi" w:hAnsiTheme="minorHAnsi" w:cstheme="minorHAnsi"/>
          <w:color w:val="FF0000"/>
          <w:sz w:val="22"/>
          <w:szCs w:val="22"/>
        </w:rPr>
        <w:t>:</w:t>
      </w:r>
    </w:p>
    <w:p w14:paraId="598697C9" w14:textId="77777777" w:rsidR="00CE569D" w:rsidRDefault="00CE569D" w:rsidP="00CE569D">
      <w:pPr>
        <w:pStyle w:val="NormalWeb"/>
        <w:ind w:left="720"/>
        <w:jc w:val="center"/>
        <w:rPr>
          <w:rStyle w:val="katex-mathml"/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Style w:val="katex-mathml"/>
          <w:rFonts w:asciiTheme="minorHAnsi" w:hAnsiTheme="minorHAnsi" w:cstheme="minorHAnsi"/>
          <w:color w:val="FF0000"/>
          <w:sz w:val="22"/>
          <w:szCs w:val="22"/>
        </w:rPr>
        <w:t>n!=n×(n−1)!</w:t>
      </w:r>
    </w:p>
    <w:p w14:paraId="1B79DA61" w14:textId="77777777" w:rsidR="00CE569D" w:rsidRPr="00CE569D" w:rsidRDefault="00CE569D" w:rsidP="00CE569D">
      <w:pPr>
        <w:pStyle w:val="NormalWeb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Fonts w:asciiTheme="minorHAnsi" w:hAnsiTheme="minorHAnsi" w:cstheme="minorHAnsi"/>
          <w:color w:val="FF0000"/>
          <w:sz w:val="22"/>
          <w:szCs w:val="22"/>
          <w:lang w:val="en-US"/>
        </w:rPr>
        <w:t>This can be implemented recursively as:</w:t>
      </w:r>
    </w:p>
    <w:p w14:paraId="2CBB8558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>public int factorial(int n) {</w:t>
      </w:r>
    </w:p>
    <w:p w14:paraId="30F74D19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 xml:space="preserve">    if (n &lt;= 1) { // Base case</w:t>
      </w:r>
    </w:p>
    <w:p w14:paraId="1A55808A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 xml:space="preserve">        return 1;</w:t>
      </w:r>
    </w:p>
    <w:p w14:paraId="5D30FA69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 xml:space="preserve">    } else { // Recursive case</w:t>
      </w:r>
    </w:p>
    <w:p w14:paraId="3B03648A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 xml:space="preserve">        return n * factorial(n - 1);</w:t>
      </w:r>
    </w:p>
    <w:p w14:paraId="0C34C62C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 xml:space="preserve">    }</w:t>
      </w:r>
    </w:p>
    <w:p w14:paraId="5FA336C3" w14:textId="77777777" w:rsidR="00CE569D" w:rsidRPr="00CE569D" w:rsidRDefault="00CE569D" w:rsidP="00CE569D">
      <w:pPr>
        <w:ind w:left="1440"/>
        <w:rPr>
          <w:color w:val="000000" w:themeColor="text1"/>
        </w:rPr>
      </w:pPr>
      <w:r w:rsidRPr="00CE569D">
        <w:rPr>
          <w:color w:val="000000" w:themeColor="text1"/>
        </w:rPr>
        <w:t>}</w:t>
      </w:r>
    </w:p>
    <w:p w14:paraId="1378BA33" w14:textId="77777777" w:rsidR="00CE569D" w:rsidRPr="00005AAC" w:rsidRDefault="00CE569D" w:rsidP="00CE569D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198BE476" w14:textId="77777777" w:rsidR="00CE569D" w:rsidRPr="00005AAC" w:rsidRDefault="00CE569D" w:rsidP="00CE569D">
      <w:pPr>
        <w:numPr>
          <w:ilvl w:val="1"/>
          <w:numId w:val="1"/>
        </w:numPr>
      </w:pPr>
      <w:r w:rsidRPr="00005AAC">
        <w:t>Create a method to calculate the future value using a recursive approach.</w:t>
      </w:r>
    </w:p>
    <w:p w14:paraId="26C8439B" w14:textId="77777777" w:rsidR="00CE569D" w:rsidRPr="00005AAC" w:rsidRDefault="00CE569D" w:rsidP="00CE569D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6BD668BF" w14:textId="77777777" w:rsidR="00CE569D" w:rsidRPr="00005AAC" w:rsidRDefault="00CE569D" w:rsidP="00CE569D">
      <w:pPr>
        <w:numPr>
          <w:ilvl w:val="1"/>
          <w:numId w:val="1"/>
        </w:numPr>
      </w:pPr>
      <w:r w:rsidRPr="00005AAC">
        <w:t>Implement a recursive algorithm to predict future values based on past growth rates.</w:t>
      </w:r>
    </w:p>
    <w:p w14:paraId="1B7D669E" w14:textId="77777777" w:rsidR="00CE569D" w:rsidRPr="00005AAC" w:rsidRDefault="00CE569D" w:rsidP="00CE569D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34D67F5C" w14:textId="77777777" w:rsidR="00CE569D" w:rsidRDefault="00CE569D" w:rsidP="00CE569D">
      <w:pPr>
        <w:numPr>
          <w:ilvl w:val="1"/>
          <w:numId w:val="1"/>
        </w:numPr>
        <w:spacing w:after="0" w:line="276" w:lineRule="auto"/>
      </w:pPr>
      <w:r w:rsidRPr="00005AAC">
        <w:t>Discuss the time complexity of your recursive algorithm.</w:t>
      </w:r>
    </w:p>
    <w:p w14:paraId="23E0BC99" w14:textId="77777777" w:rsidR="00CE569D" w:rsidRPr="00CE569D" w:rsidRDefault="00CE569D" w:rsidP="00CE569D">
      <w:pPr>
        <w:pStyle w:val="NormalWeb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Style w:val="Strong"/>
          <w:rFonts w:asciiTheme="minorHAnsi" w:hAnsiTheme="minorHAnsi" w:cstheme="minorHAnsi"/>
          <w:color w:val="FF0000"/>
          <w:sz w:val="22"/>
          <w:szCs w:val="22"/>
        </w:rPr>
        <w:lastRenderedPageBreak/>
        <w:t>Time Complexity:</w:t>
      </w:r>
    </w:p>
    <w:p w14:paraId="7FAFFAB1" w14:textId="77777777" w:rsidR="00CE569D" w:rsidRPr="00CE569D" w:rsidRDefault="00CE569D" w:rsidP="00CE56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E569D">
        <w:rPr>
          <w:rFonts w:asciiTheme="minorHAnsi" w:hAnsiTheme="minorHAnsi" w:cstheme="minorHAnsi"/>
          <w:color w:val="FF0000"/>
          <w:sz w:val="22"/>
          <w:szCs w:val="22"/>
        </w:rPr>
        <w:t xml:space="preserve">The time complexity of this recursive algorithm is </w:t>
      </w:r>
      <w:r w:rsidRPr="00CE569D">
        <w:rPr>
          <w:rStyle w:val="katex-mathml"/>
          <w:rFonts w:asciiTheme="minorHAnsi" w:hAnsiTheme="minorHAnsi" w:cstheme="minorHAnsi"/>
          <w:color w:val="FF0000"/>
          <w:sz w:val="22"/>
          <w:szCs w:val="22"/>
        </w:rPr>
        <w:t>O(n)</w:t>
      </w:r>
      <w:r w:rsidRPr="00CE569D">
        <w:rPr>
          <w:rFonts w:asciiTheme="minorHAnsi" w:hAnsiTheme="minorHAnsi" w:cstheme="minorHAnsi"/>
          <w:color w:val="FF0000"/>
          <w:sz w:val="22"/>
          <w:szCs w:val="22"/>
        </w:rPr>
        <w:t xml:space="preserve">, where </w:t>
      </w:r>
      <w:r w:rsidRPr="00CE569D">
        <w:rPr>
          <w:rStyle w:val="katex-mathml"/>
          <w:rFonts w:asciiTheme="minorHAnsi" w:hAnsiTheme="minorHAnsi" w:cstheme="minorHAnsi"/>
          <w:color w:val="FF0000"/>
          <w:sz w:val="22"/>
          <w:szCs w:val="22"/>
        </w:rPr>
        <w:t>n</w:t>
      </w:r>
      <w:r w:rsidRPr="00CE569D">
        <w:rPr>
          <w:rFonts w:asciiTheme="minorHAnsi" w:hAnsiTheme="minorHAnsi" w:cstheme="minorHAnsi"/>
          <w:color w:val="FF0000"/>
          <w:sz w:val="22"/>
          <w:szCs w:val="22"/>
        </w:rPr>
        <w:t xml:space="preserve"> is the number of periods. This is because each recursive call decreases the number of periods by 1, leading to a linear number of calls.</w:t>
      </w:r>
    </w:p>
    <w:p w14:paraId="1D315296" w14:textId="77777777" w:rsidR="00CE569D" w:rsidRDefault="00CE569D" w:rsidP="00CE569D">
      <w:pPr>
        <w:numPr>
          <w:ilvl w:val="1"/>
          <w:numId w:val="1"/>
        </w:numPr>
        <w:spacing w:after="0" w:line="276" w:lineRule="auto"/>
      </w:pPr>
      <w:r w:rsidRPr="00005AAC">
        <w:t>Explain how to optimize the recursive solution to avoid excessive computation.</w:t>
      </w:r>
    </w:p>
    <w:p w14:paraId="083A08C1" w14:textId="77777777" w:rsidR="00CE569D" w:rsidRDefault="00CE569D" w:rsidP="00CE569D">
      <w:pPr>
        <w:spacing w:after="0" w:line="276" w:lineRule="auto"/>
        <w:ind w:left="1440"/>
      </w:pPr>
    </w:p>
    <w:p w14:paraId="356E99CC" w14:textId="77777777" w:rsidR="00CE569D" w:rsidRDefault="00CE569D" w:rsidP="00CE569D">
      <w:pPr>
        <w:spacing w:after="0" w:line="276" w:lineRule="auto"/>
        <w:rPr>
          <w:color w:val="FF0000"/>
        </w:rPr>
      </w:pPr>
      <w:r>
        <w:rPr>
          <w:color w:val="FF0000"/>
        </w:rPr>
        <w:t xml:space="preserve">        </w:t>
      </w:r>
      <w:r w:rsidRPr="00CE569D">
        <w:rPr>
          <w:color w:val="FF0000"/>
        </w:rPr>
        <w:t xml:space="preserve">Recursion can lead to excessive computation and stack overflow for large inputs. To optimize, we </w:t>
      </w:r>
      <w:r>
        <w:rPr>
          <w:color w:val="FF0000"/>
        </w:rPr>
        <w:t xml:space="preserve">               </w:t>
      </w:r>
      <w:r w:rsidRPr="00CE569D">
        <w:rPr>
          <w:color w:val="FF0000"/>
        </w:rPr>
        <w:t>can</w:t>
      </w:r>
      <w:r>
        <w:rPr>
          <w:color w:val="FF0000"/>
        </w:rPr>
        <w:t xml:space="preserve"> </w:t>
      </w:r>
      <w:r w:rsidRPr="00CE569D">
        <w:rPr>
          <w:color w:val="FF0000"/>
        </w:rPr>
        <w:t xml:space="preserve"> use memoization or convert the recursion to an iterative approach. Here’s how to convert the above recursive solution to an iterative one:</w:t>
      </w:r>
    </w:p>
    <w:p w14:paraId="6F0EFE19" w14:textId="77777777" w:rsidR="00CE569D" w:rsidRDefault="00CE569D" w:rsidP="00CE569D">
      <w:pPr>
        <w:spacing w:after="0" w:line="276" w:lineRule="auto"/>
        <w:rPr>
          <w:color w:val="FF0000"/>
        </w:rPr>
      </w:pPr>
    </w:p>
    <w:p w14:paraId="2D3700DD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>public class FinancialForecasting {</w:t>
      </w:r>
    </w:p>
    <w:p w14:paraId="3228FAD3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</w:p>
    <w:p w14:paraId="692B30A4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// Method to calculate future value iteratively</w:t>
      </w:r>
    </w:p>
    <w:p w14:paraId="38F5E210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public double calculateFutureValueIterative(double initialValue, double growthRate, int periods) {</w:t>
      </w:r>
    </w:p>
    <w:p w14:paraId="4BEE5B86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double futureValue = initialValue;</w:t>
      </w:r>
    </w:p>
    <w:p w14:paraId="123A0A1C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for (int i = 0; i &lt; periods; i++) {</w:t>
      </w:r>
    </w:p>
    <w:p w14:paraId="57A29343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    futureValue *= (1 + growthRate);</w:t>
      </w:r>
    </w:p>
    <w:p w14:paraId="12F848EF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}</w:t>
      </w:r>
    </w:p>
    <w:p w14:paraId="5A12B943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return futureValue;</w:t>
      </w:r>
    </w:p>
    <w:p w14:paraId="1B5A2146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}</w:t>
      </w:r>
    </w:p>
    <w:p w14:paraId="6BBB3D6A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</w:p>
    <w:p w14:paraId="092FF430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public static void main(String[] args) {</w:t>
      </w:r>
    </w:p>
    <w:p w14:paraId="0FB77F7A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FinancialForecasting forecasting = new FinancialForecasting();</w:t>
      </w:r>
    </w:p>
    <w:p w14:paraId="0DA21AFA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</w:t>
      </w:r>
    </w:p>
    <w:p w14:paraId="1EF1B061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double initialValue = 1000.0; // Initial value</w:t>
      </w:r>
    </w:p>
    <w:p w14:paraId="39083E9F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double growthRate = 0.05; // Growth rate (5%)</w:t>
      </w:r>
    </w:p>
    <w:p w14:paraId="0C573B3F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int periods = 10; // Number of periods</w:t>
      </w:r>
    </w:p>
    <w:p w14:paraId="09889F6E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</w:p>
    <w:p w14:paraId="5958F3A2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double futureValue = forecasting.calculateFutureValueIterative(initialValue, growthRate, periods);</w:t>
      </w:r>
    </w:p>
    <w:p w14:paraId="4487824A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</w:t>
      </w:r>
    </w:p>
    <w:p w14:paraId="1D9E3510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    System.out.println("Future Value: " + futureValue);</w:t>
      </w:r>
    </w:p>
    <w:p w14:paraId="59667B08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 xml:space="preserve">    }</w:t>
      </w:r>
    </w:p>
    <w:p w14:paraId="4B8AC20A" w14:textId="77777777" w:rsidR="00CE569D" w:rsidRPr="00CE569D" w:rsidRDefault="00CE569D" w:rsidP="00CE569D">
      <w:pPr>
        <w:spacing w:after="0" w:line="276" w:lineRule="auto"/>
        <w:rPr>
          <w:color w:val="000000" w:themeColor="text1"/>
        </w:rPr>
      </w:pPr>
      <w:r w:rsidRPr="00CE569D">
        <w:rPr>
          <w:color w:val="000000" w:themeColor="text1"/>
        </w:rPr>
        <w:t>}</w:t>
      </w:r>
    </w:p>
    <w:p w14:paraId="2542D532" w14:textId="77777777" w:rsidR="00CE569D" w:rsidRPr="00CE569D" w:rsidRDefault="00CE569D" w:rsidP="00CE569D">
      <w:pPr>
        <w:rPr>
          <w:color w:val="000000" w:themeColor="text1"/>
        </w:rPr>
      </w:pPr>
    </w:p>
    <w:p w14:paraId="0FF9B7A8" w14:textId="77777777" w:rsidR="00AE71BC" w:rsidRDefault="00AE71BC"/>
    <w:sectPr w:rsidR="00AE71BC" w:rsidSect="00C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12D5"/>
    <w:multiLevelType w:val="multilevel"/>
    <w:tmpl w:val="C9F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53172"/>
    <w:multiLevelType w:val="multilevel"/>
    <w:tmpl w:val="C9F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69735">
    <w:abstractNumId w:val="0"/>
  </w:num>
  <w:num w:numId="2" w16cid:durableId="770323044">
    <w:abstractNumId w:val="2"/>
  </w:num>
  <w:num w:numId="3" w16cid:durableId="156082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D"/>
    <w:rsid w:val="002E4134"/>
    <w:rsid w:val="00AE71BC"/>
    <w:rsid w:val="00C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55EF"/>
  <w15:chartTrackingRefBased/>
  <w15:docId w15:val="{F96EADBF-0240-49B2-8538-A8328A5A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9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569D"/>
    <w:rPr>
      <w:b/>
      <w:bCs/>
    </w:rPr>
  </w:style>
  <w:style w:type="character" w:customStyle="1" w:styleId="katex-mathml">
    <w:name w:val="katex-mathml"/>
    <w:basedOn w:val="DefaultParagraphFont"/>
    <w:rsid w:val="00CE569D"/>
  </w:style>
  <w:style w:type="character" w:customStyle="1" w:styleId="mord">
    <w:name w:val="mord"/>
    <w:basedOn w:val="DefaultParagraphFont"/>
    <w:rsid w:val="00CE569D"/>
  </w:style>
  <w:style w:type="character" w:customStyle="1" w:styleId="mclose">
    <w:name w:val="mclose"/>
    <w:basedOn w:val="DefaultParagraphFont"/>
    <w:rsid w:val="00CE569D"/>
  </w:style>
  <w:style w:type="character" w:customStyle="1" w:styleId="mrel">
    <w:name w:val="mrel"/>
    <w:basedOn w:val="DefaultParagraphFont"/>
    <w:rsid w:val="00CE569D"/>
  </w:style>
  <w:style w:type="character" w:customStyle="1" w:styleId="mbin">
    <w:name w:val="mbin"/>
    <w:basedOn w:val="DefaultParagraphFont"/>
    <w:rsid w:val="00CE569D"/>
  </w:style>
  <w:style w:type="character" w:customStyle="1" w:styleId="mopen">
    <w:name w:val="mopen"/>
    <w:basedOn w:val="DefaultParagraphFont"/>
    <w:rsid w:val="00CE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Nandakumar</dc:creator>
  <cp:keywords/>
  <dc:description/>
  <cp:lastModifiedBy>Jaishree Nandakumar</cp:lastModifiedBy>
  <cp:revision>1</cp:revision>
  <dcterms:created xsi:type="dcterms:W3CDTF">2024-07-30T12:48:00Z</dcterms:created>
  <dcterms:modified xsi:type="dcterms:W3CDTF">2024-07-30T12:52:00Z</dcterms:modified>
</cp:coreProperties>
</file>