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870B7" w14:textId="19F8A505" w:rsidR="00F73E07" w:rsidRPr="00787DB5" w:rsidRDefault="00F73E07" w:rsidP="00F73E07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r w:rsidRPr="00787DB5">
        <w:rPr>
          <w:rFonts w:ascii="Arial" w:hAnsi="Arial" w:cs="Arial"/>
          <w:b/>
          <w:bCs/>
          <w:sz w:val="36"/>
          <w:szCs w:val="36"/>
        </w:rPr>
        <w:t xml:space="preserve">SMD LAB </w:t>
      </w:r>
      <w:r>
        <w:rPr>
          <w:rFonts w:ascii="Arial" w:hAnsi="Arial" w:cs="Arial"/>
          <w:b/>
          <w:bCs/>
          <w:sz w:val="36"/>
          <w:szCs w:val="36"/>
        </w:rPr>
        <w:t>8</w:t>
      </w:r>
      <w:r w:rsidRPr="00787DB5">
        <w:rPr>
          <w:rFonts w:ascii="Arial" w:hAnsi="Arial" w:cs="Arial"/>
          <w:b/>
          <w:bCs/>
          <w:sz w:val="36"/>
          <w:szCs w:val="36"/>
        </w:rPr>
        <w:t xml:space="preserve">: </w:t>
      </w:r>
      <w:r w:rsidRPr="00F73E07">
        <w:rPr>
          <w:rFonts w:ascii="Arial" w:hAnsi="Arial" w:cs="Arial"/>
          <w:b/>
          <w:bCs/>
          <w:sz w:val="36"/>
          <w:szCs w:val="36"/>
        </w:rPr>
        <w:t>Creative Design, Prototyping &amp; Experiential Lab</w:t>
      </w:r>
    </w:p>
    <w:p w14:paraId="1908D4D4" w14:textId="77777777" w:rsidR="00F73E07" w:rsidRPr="00787DB5" w:rsidRDefault="00F73E07" w:rsidP="00F73E0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2D99346" w14:textId="6FD995AB" w:rsidR="00F73E07" w:rsidRPr="00787DB5" w:rsidRDefault="00F73E07" w:rsidP="00F73E07">
      <w:pPr>
        <w:rPr>
          <w:rFonts w:ascii="Arial" w:hAnsi="Arial" w:cs="Arial"/>
          <w:b/>
          <w:bCs/>
          <w:sz w:val="28"/>
          <w:szCs w:val="28"/>
        </w:rPr>
      </w:pPr>
      <w:r w:rsidRPr="00787DB5">
        <w:rPr>
          <w:rFonts w:ascii="Arial" w:hAnsi="Arial" w:cs="Arial"/>
          <w:b/>
          <w:bCs/>
          <w:sz w:val="28"/>
          <w:szCs w:val="28"/>
        </w:rPr>
        <w:t>Name:</w:t>
      </w:r>
      <w:r w:rsidR="00D56777">
        <w:rPr>
          <w:rFonts w:ascii="Arial" w:hAnsi="Arial" w:cs="Arial"/>
          <w:b/>
          <w:bCs/>
          <w:sz w:val="28"/>
          <w:szCs w:val="28"/>
        </w:rPr>
        <w:t xml:space="preserve"> </w:t>
      </w:r>
      <w:r w:rsidR="009268F3">
        <w:rPr>
          <w:rFonts w:ascii="Arial" w:hAnsi="Arial" w:cs="Arial"/>
          <w:b/>
          <w:bCs/>
          <w:sz w:val="28"/>
          <w:szCs w:val="28"/>
        </w:rPr>
        <w:t>Shrinivas Hatyalikar</w:t>
      </w:r>
    </w:p>
    <w:p w14:paraId="6FF39821" w14:textId="77777777" w:rsidR="00F73E07" w:rsidRPr="00787DB5" w:rsidRDefault="00F73E07" w:rsidP="00F73E07">
      <w:pPr>
        <w:rPr>
          <w:rFonts w:ascii="Arial" w:hAnsi="Arial" w:cs="Arial"/>
          <w:b/>
          <w:bCs/>
          <w:sz w:val="28"/>
          <w:szCs w:val="28"/>
        </w:rPr>
      </w:pPr>
      <w:r w:rsidRPr="00787DB5">
        <w:rPr>
          <w:rFonts w:ascii="Arial" w:hAnsi="Arial" w:cs="Arial"/>
          <w:b/>
          <w:bCs/>
          <w:sz w:val="28"/>
          <w:szCs w:val="28"/>
        </w:rPr>
        <w:t>Class: TY CS-B</w:t>
      </w:r>
    </w:p>
    <w:p w14:paraId="6F201091" w14:textId="4264DC09" w:rsidR="00F73E07" w:rsidRPr="00787DB5" w:rsidRDefault="00F73E07" w:rsidP="00F73E07">
      <w:pPr>
        <w:rPr>
          <w:rFonts w:ascii="Arial" w:hAnsi="Arial" w:cs="Arial"/>
          <w:b/>
          <w:bCs/>
          <w:sz w:val="28"/>
          <w:szCs w:val="28"/>
        </w:rPr>
      </w:pPr>
      <w:r w:rsidRPr="00787DB5">
        <w:rPr>
          <w:rFonts w:ascii="Arial" w:hAnsi="Arial" w:cs="Arial"/>
          <w:b/>
          <w:bCs/>
          <w:sz w:val="28"/>
          <w:szCs w:val="28"/>
        </w:rPr>
        <w:t xml:space="preserve">Roll no: </w:t>
      </w:r>
      <w:r w:rsidR="009268F3">
        <w:rPr>
          <w:rFonts w:ascii="Arial" w:hAnsi="Arial" w:cs="Arial"/>
          <w:b/>
          <w:bCs/>
          <w:sz w:val="28"/>
          <w:szCs w:val="28"/>
        </w:rPr>
        <w:t>26</w:t>
      </w:r>
    </w:p>
    <w:p w14:paraId="3C286EB5" w14:textId="2D710AC0" w:rsidR="00F73E07" w:rsidRDefault="00F73E07" w:rsidP="00F73E07">
      <w:pPr>
        <w:rPr>
          <w:rFonts w:ascii="Arial" w:hAnsi="Arial" w:cs="Arial"/>
          <w:b/>
          <w:bCs/>
          <w:sz w:val="28"/>
          <w:szCs w:val="28"/>
        </w:rPr>
      </w:pPr>
      <w:r w:rsidRPr="00787DB5">
        <w:rPr>
          <w:rFonts w:ascii="Arial" w:hAnsi="Arial" w:cs="Arial"/>
          <w:b/>
          <w:bCs/>
          <w:sz w:val="28"/>
          <w:szCs w:val="28"/>
        </w:rPr>
        <w:t>PRN: 1211</w:t>
      </w:r>
      <w:r w:rsidR="009268F3">
        <w:rPr>
          <w:rFonts w:ascii="Arial" w:hAnsi="Arial" w:cs="Arial"/>
          <w:b/>
          <w:bCs/>
          <w:sz w:val="28"/>
          <w:szCs w:val="28"/>
        </w:rPr>
        <w:t>0883</w:t>
      </w:r>
    </w:p>
    <w:p w14:paraId="6B693A06" w14:textId="77777777" w:rsidR="00F73E07" w:rsidRDefault="00F73E07" w:rsidP="00F73E07">
      <w:pPr>
        <w:rPr>
          <w:rFonts w:ascii="Arial" w:hAnsi="Arial" w:cs="Arial"/>
          <w:b/>
          <w:bCs/>
          <w:sz w:val="28"/>
          <w:szCs w:val="28"/>
        </w:rPr>
      </w:pPr>
    </w:p>
    <w:p w14:paraId="565B9214" w14:textId="659D5743" w:rsidR="00A04336" w:rsidRDefault="000F58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Title:</w:t>
      </w:r>
      <w:r w:rsidR="00A04336">
        <w:rPr>
          <w:rFonts w:ascii="Arial" w:hAnsi="Arial" w:cs="Arial"/>
          <w:b/>
          <w:bCs/>
          <w:sz w:val="28"/>
          <w:szCs w:val="28"/>
        </w:rPr>
        <w:t xml:space="preserve"> </w:t>
      </w:r>
      <w:r w:rsidR="00910221" w:rsidRPr="00910221">
        <w:rPr>
          <w:rFonts w:ascii="Arial" w:hAnsi="Arial" w:cs="Arial"/>
          <w:sz w:val="28"/>
          <w:szCs w:val="28"/>
        </w:rPr>
        <w:t>Prototyping of TV Remote Control Panel</w:t>
      </w:r>
    </w:p>
    <w:p w14:paraId="27C7D004" w14:textId="77777777" w:rsidR="00910221" w:rsidRDefault="00910221">
      <w:pPr>
        <w:rPr>
          <w:rFonts w:ascii="Arial" w:hAnsi="Arial" w:cs="Arial"/>
          <w:sz w:val="28"/>
          <w:szCs w:val="28"/>
        </w:rPr>
      </w:pPr>
    </w:p>
    <w:p w14:paraId="0F4E5B06" w14:textId="4DAB61EF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r w:rsidRPr="00910221">
        <w:rPr>
          <w:rFonts w:ascii="Arial" w:hAnsi="Arial" w:cs="Arial"/>
          <w:b/>
          <w:bCs/>
          <w:sz w:val="28"/>
          <w:szCs w:val="28"/>
        </w:rPr>
        <w:t>Aim: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910221">
        <w:rPr>
          <w:rFonts w:ascii="Arial" w:hAnsi="Arial" w:cs="Arial"/>
          <w:sz w:val="28"/>
          <w:szCs w:val="28"/>
        </w:rPr>
        <w:t>After performing this experiment</w:t>
      </w:r>
      <w:r>
        <w:rPr>
          <w:rFonts w:ascii="Arial" w:hAnsi="Arial" w:cs="Arial"/>
          <w:sz w:val="28"/>
          <w:szCs w:val="28"/>
        </w:rPr>
        <w:t xml:space="preserve"> -</w:t>
      </w:r>
    </w:p>
    <w:p w14:paraId="1C8CBEBF" w14:textId="77777777" w:rsidR="00910221" w:rsidRPr="00910221" w:rsidRDefault="00910221" w:rsidP="009102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10221">
        <w:rPr>
          <w:rFonts w:ascii="Arial" w:hAnsi="Arial" w:cs="Arial"/>
          <w:sz w:val="28"/>
          <w:szCs w:val="28"/>
        </w:rPr>
        <w:t xml:space="preserve">You will know the </w:t>
      </w:r>
      <w:proofErr w:type="spellStart"/>
      <w:r w:rsidRPr="00910221">
        <w:rPr>
          <w:rFonts w:ascii="Arial" w:hAnsi="Arial" w:cs="Arial"/>
          <w:sz w:val="28"/>
          <w:szCs w:val="28"/>
        </w:rPr>
        <w:t>funcational</w:t>
      </w:r>
      <w:proofErr w:type="spellEnd"/>
      <w:r w:rsidRPr="00910221">
        <w:rPr>
          <w:rFonts w:ascii="Arial" w:hAnsi="Arial" w:cs="Arial"/>
          <w:sz w:val="28"/>
          <w:szCs w:val="28"/>
        </w:rPr>
        <w:t>, usability and aesthetic requirements for a control panel design.</w:t>
      </w:r>
    </w:p>
    <w:p w14:paraId="2523AE88" w14:textId="77777777" w:rsidR="00910221" w:rsidRPr="00910221" w:rsidRDefault="00910221" w:rsidP="009102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10221">
        <w:rPr>
          <w:rFonts w:ascii="Arial" w:hAnsi="Arial" w:cs="Arial"/>
          <w:sz w:val="28"/>
          <w:szCs w:val="28"/>
        </w:rPr>
        <w:t xml:space="preserve">You will understand the design guidelines to </w:t>
      </w:r>
      <w:proofErr w:type="gramStart"/>
      <w:r w:rsidRPr="00910221">
        <w:rPr>
          <w:rFonts w:ascii="Arial" w:hAnsi="Arial" w:cs="Arial"/>
          <w:sz w:val="28"/>
          <w:szCs w:val="28"/>
        </w:rPr>
        <w:t>be followed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910221">
        <w:rPr>
          <w:rFonts w:ascii="Arial" w:hAnsi="Arial" w:cs="Arial"/>
          <w:sz w:val="28"/>
          <w:szCs w:val="28"/>
        </w:rPr>
        <w:t>desinging</w:t>
      </w:r>
      <w:proofErr w:type="spellEnd"/>
      <w:r w:rsidRPr="00910221">
        <w:rPr>
          <w:rFonts w:ascii="Arial" w:hAnsi="Arial" w:cs="Arial"/>
          <w:sz w:val="28"/>
          <w:szCs w:val="28"/>
        </w:rPr>
        <w:t xml:space="preserve"> a control panel.</w:t>
      </w:r>
    </w:p>
    <w:p w14:paraId="3810798B" w14:textId="24E69491" w:rsidR="00910221" w:rsidRDefault="00910221" w:rsidP="009102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10221">
        <w:rPr>
          <w:rFonts w:ascii="Arial" w:hAnsi="Arial" w:cs="Arial"/>
          <w:sz w:val="28"/>
          <w:szCs w:val="28"/>
        </w:rPr>
        <w:t xml:space="preserve">You will be able to create and analyse a prototype of TV remote </w:t>
      </w:r>
      <w:proofErr w:type="gramStart"/>
      <w:r w:rsidRPr="00910221">
        <w:rPr>
          <w:rFonts w:ascii="Arial" w:hAnsi="Arial" w:cs="Arial"/>
          <w:sz w:val="28"/>
          <w:szCs w:val="28"/>
        </w:rPr>
        <w:t>control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panel.</w:t>
      </w:r>
    </w:p>
    <w:p w14:paraId="36057382" w14:textId="77777777" w:rsidR="00C16F97" w:rsidRPr="00C16F97" w:rsidRDefault="00C16F97" w:rsidP="00C16F97">
      <w:pPr>
        <w:pStyle w:val="ListParagraph"/>
        <w:rPr>
          <w:rFonts w:ascii="Arial" w:hAnsi="Arial" w:cs="Arial"/>
          <w:sz w:val="28"/>
          <w:szCs w:val="28"/>
        </w:rPr>
      </w:pPr>
    </w:p>
    <w:p w14:paraId="687FADAA" w14:textId="02193949" w:rsidR="00910221" w:rsidRDefault="00910221" w:rsidP="0091022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Procedure:</w:t>
      </w:r>
    </w:p>
    <w:p w14:paraId="06319E2B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gramStart"/>
      <w:r w:rsidRPr="00910221">
        <w:rPr>
          <w:rFonts w:ascii="Arial" w:hAnsi="Arial" w:cs="Arial"/>
          <w:sz w:val="28"/>
          <w:szCs w:val="28"/>
        </w:rPr>
        <w:t>1.Identify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various functions/buttons/elements that you require on your TV remote control panel.</w:t>
      </w:r>
    </w:p>
    <w:p w14:paraId="388D7EBC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gramStart"/>
      <w:r w:rsidRPr="00910221">
        <w:rPr>
          <w:rFonts w:ascii="Arial" w:hAnsi="Arial" w:cs="Arial"/>
          <w:sz w:val="28"/>
          <w:szCs w:val="28"/>
        </w:rPr>
        <w:t>2.Clearly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specify function and label of each button on the panel.</w:t>
      </w:r>
    </w:p>
    <w:p w14:paraId="2743C518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gramStart"/>
      <w:r w:rsidRPr="00910221">
        <w:rPr>
          <w:rFonts w:ascii="Arial" w:hAnsi="Arial" w:cs="Arial"/>
          <w:sz w:val="28"/>
          <w:szCs w:val="28"/>
        </w:rPr>
        <w:t>3.Find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operational sequences for carrying out various tasks on your remote.</w:t>
      </w:r>
    </w:p>
    <w:p w14:paraId="6DECF88A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gramStart"/>
      <w:r w:rsidRPr="00910221">
        <w:rPr>
          <w:rFonts w:ascii="Arial" w:hAnsi="Arial" w:cs="Arial"/>
          <w:sz w:val="28"/>
          <w:szCs w:val="28"/>
        </w:rPr>
        <w:t>4.Freeze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a list of all buttons finally required in your panel layout.</w:t>
      </w:r>
    </w:p>
    <w:p w14:paraId="3707C9A2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gramStart"/>
      <w:r w:rsidRPr="00910221">
        <w:rPr>
          <w:rFonts w:ascii="Arial" w:hAnsi="Arial" w:cs="Arial"/>
          <w:sz w:val="28"/>
          <w:szCs w:val="28"/>
        </w:rPr>
        <w:t>5.After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you press Click Here in simulator tab a prototype builder environment will be available to you.</w:t>
      </w:r>
    </w:p>
    <w:p w14:paraId="40CF1D4D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gramStart"/>
      <w:r w:rsidRPr="00910221">
        <w:rPr>
          <w:rFonts w:ascii="Arial" w:hAnsi="Arial" w:cs="Arial"/>
          <w:sz w:val="28"/>
          <w:szCs w:val="28"/>
        </w:rPr>
        <w:t>6.This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prototype builder consists of</w:t>
      </w:r>
    </w:p>
    <w:p w14:paraId="64A3D775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10221">
        <w:rPr>
          <w:rFonts w:ascii="Arial" w:hAnsi="Arial" w:cs="Arial"/>
          <w:sz w:val="28"/>
          <w:szCs w:val="28"/>
        </w:rPr>
        <w:t>a.Panel</w:t>
      </w:r>
      <w:proofErr w:type="spellEnd"/>
      <w:proofErr w:type="gramEnd"/>
      <w:r w:rsidRPr="00910221">
        <w:rPr>
          <w:rFonts w:ascii="Arial" w:hAnsi="Arial" w:cs="Arial"/>
          <w:sz w:val="28"/>
          <w:szCs w:val="28"/>
        </w:rPr>
        <w:t xml:space="preserve"> sheet (in </w:t>
      </w:r>
      <w:proofErr w:type="spellStart"/>
      <w:r w:rsidRPr="00910221">
        <w:rPr>
          <w:rFonts w:ascii="Arial" w:hAnsi="Arial" w:cs="Arial"/>
          <w:sz w:val="28"/>
          <w:szCs w:val="28"/>
        </w:rPr>
        <w:t>center</w:t>
      </w:r>
      <w:proofErr w:type="spellEnd"/>
      <w:r w:rsidRPr="00910221">
        <w:rPr>
          <w:rFonts w:ascii="Arial" w:hAnsi="Arial" w:cs="Arial"/>
          <w:sz w:val="28"/>
          <w:szCs w:val="28"/>
        </w:rPr>
        <w:t xml:space="preserve">)– Central area with panel </w:t>
      </w:r>
      <w:proofErr w:type="spellStart"/>
      <w:r w:rsidRPr="00910221">
        <w:rPr>
          <w:rFonts w:ascii="Arial" w:hAnsi="Arial" w:cs="Arial"/>
          <w:sz w:val="28"/>
          <w:szCs w:val="28"/>
        </w:rPr>
        <w:t>cutout</w:t>
      </w:r>
      <w:proofErr w:type="spellEnd"/>
      <w:r w:rsidRPr="00910221">
        <w:rPr>
          <w:rFonts w:ascii="Arial" w:hAnsi="Arial" w:cs="Arial"/>
          <w:sz w:val="28"/>
          <w:szCs w:val="28"/>
        </w:rPr>
        <w:t xml:space="preserve"> for creating layout.</w:t>
      </w:r>
    </w:p>
    <w:p w14:paraId="7C8D7E17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10221">
        <w:rPr>
          <w:rFonts w:ascii="Arial" w:hAnsi="Arial" w:cs="Arial"/>
          <w:sz w:val="28"/>
          <w:szCs w:val="28"/>
        </w:rPr>
        <w:lastRenderedPageBreak/>
        <w:t>b.Control</w:t>
      </w:r>
      <w:proofErr w:type="spellEnd"/>
      <w:proofErr w:type="gramEnd"/>
      <w:r w:rsidRPr="00910221">
        <w:rPr>
          <w:rFonts w:ascii="Arial" w:hAnsi="Arial" w:cs="Arial"/>
          <w:sz w:val="28"/>
          <w:szCs w:val="28"/>
        </w:rPr>
        <w:t xml:space="preserve"> button tool box (at right side) - Contains control buttons that can be dragged.</w:t>
      </w:r>
    </w:p>
    <w:p w14:paraId="5B2B2959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10221">
        <w:rPr>
          <w:rFonts w:ascii="Arial" w:hAnsi="Arial" w:cs="Arial"/>
          <w:sz w:val="28"/>
          <w:szCs w:val="28"/>
        </w:rPr>
        <w:t>c.Function</w:t>
      </w:r>
      <w:proofErr w:type="spellEnd"/>
      <w:proofErr w:type="gramEnd"/>
      <w:r w:rsidRPr="00910221">
        <w:rPr>
          <w:rFonts w:ascii="Arial" w:hAnsi="Arial" w:cs="Arial"/>
          <w:sz w:val="28"/>
          <w:szCs w:val="28"/>
        </w:rPr>
        <w:t xml:space="preserve"> keys (on top)– for placing grids, freezing/unfreezing panel sheet, clearing the panel sheet and finally exiting the program.</w:t>
      </w:r>
    </w:p>
    <w:p w14:paraId="21DE11E0" w14:textId="3ADA585E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gramStart"/>
      <w:r w:rsidRPr="00910221">
        <w:rPr>
          <w:rFonts w:ascii="Arial" w:hAnsi="Arial" w:cs="Arial"/>
          <w:sz w:val="28"/>
          <w:szCs w:val="28"/>
        </w:rPr>
        <w:t>7.We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recommend you to draw a pencil sketch of the layout to be designed before you start. Cho</w:t>
      </w:r>
      <w:r>
        <w:rPr>
          <w:rFonts w:ascii="Arial" w:hAnsi="Arial" w:cs="Arial"/>
          <w:sz w:val="28"/>
          <w:szCs w:val="28"/>
        </w:rPr>
        <w:t>o</w:t>
      </w:r>
      <w:r w:rsidRPr="00910221">
        <w:rPr>
          <w:rFonts w:ascii="Arial" w:hAnsi="Arial" w:cs="Arial"/>
          <w:sz w:val="28"/>
          <w:szCs w:val="28"/>
        </w:rPr>
        <w:t>se one or combination of the principles like operational sequence principle, frequency of use principle or centre of attention principle.</w:t>
      </w:r>
    </w:p>
    <w:p w14:paraId="5F609058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gramStart"/>
      <w:r w:rsidRPr="00910221">
        <w:rPr>
          <w:rFonts w:ascii="Arial" w:hAnsi="Arial" w:cs="Arial"/>
          <w:sz w:val="28"/>
          <w:szCs w:val="28"/>
        </w:rPr>
        <w:t>8.Start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dragging keys from tool box and placing them on the panel sheet. Drag relevant labels and place them appropriately.</w:t>
      </w:r>
    </w:p>
    <w:p w14:paraId="168E753C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proofErr w:type="gramStart"/>
      <w:r w:rsidRPr="00910221">
        <w:rPr>
          <w:rFonts w:ascii="Arial" w:hAnsi="Arial" w:cs="Arial"/>
          <w:sz w:val="28"/>
          <w:szCs w:val="28"/>
        </w:rPr>
        <w:t>9.Make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use of a grid by pressing appropriate function button on the top. Drag and place various controls in a logical orderly way.</w:t>
      </w:r>
    </w:p>
    <w:p w14:paraId="72343C89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r w:rsidRPr="00910221">
        <w:rPr>
          <w:rFonts w:ascii="Arial" w:hAnsi="Arial" w:cs="Arial"/>
          <w:sz w:val="28"/>
          <w:szCs w:val="28"/>
        </w:rPr>
        <w:t>10</w:t>
      </w:r>
      <w:proofErr w:type="gramStart"/>
      <w:r w:rsidRPr="00910221">
        <w:rPr>
          <w:rFonts w:ascii="Arial" w:hAnsi="Arial" w:cs="Arial"/>
          <w:sz w:val="28"/>
          <w:szCs w:val="28"/>
        </w:rPr>
        <w:t>.Once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you are done, you can freeze the panel to avoid further changes. Cross check with a reference sample layout. Please note</w:t>
      </w:r>
      <w:proofErr w:type="gramStart"/>
      <w:r w:rsidRPr="00910221">
        <w:rPr>
          <w:rFonts w:ascii="Arial" w:hAnsi="Arial" w:cs="Arial"/>
          <w:sz w:val="28"/>
          <w:szCs w:val="28"/>
        </w:rPr>
        <w:t>,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there is no one correct solution. There could be </w:t>
      </w:r>
      <w:proofErr w:type="gramStart"/>
      <w:r w:rsidRPr="00910221">
        <w:rPr>
          <w:rFonts w:ascii="Arial" w:hAnsi="Arial" w:cs="Arial"/>
          <w:sz w:val="28"/>
          <w:szCs w:val="28"/>
        </w:rPr>
        <w:t>many layouts that are equally good</w:t>
      </w:r>
      <w:proofErr w:type="gramEnd"/>
      <w:r w:rsidRPr="00910221">
        <w:rPr>
          <w:rFonts w:ascii="Arial" w:hAnsi="Arial" w:cs="Arial"/>
          <w:sz w:val="28"/>
          <w:szCs w:val="28"/>
        </w:rPr>
        <w:t>.</w:t>
      </w:r>
    </w:p>
    <w:p w14:paraId="59034762" w14:textId="77777777" w:rsidR="00910221" w:rsidRPr="00910221" w:rsidRDefault="00910221" w:rsidP="00910221">
      <w:pPr>
        <w:rPr>
          <w:rFonts w:ascii="Arial" w:hAnsi="Arial" w:cs="Arial"/>
          <w:sz w:val="28"/>
          <w:szCs w:val="28"/>
        </w:rPr>
      </w:pPr>
      <w:r w:rsidRPr="00910221">
        <w:rPr>
          <w:rFonts w:ascii="Arial" w:hAnsi="Arial" w:cs="Arial"/>
          <w:sz w:val="28"/>
          <w:szCs w:val="28"/>
        </w:rPr>
        <w:t>11</w:t>
      </w:r>
      <w:proofErr w:type="gramStart"/>
      <w:r w:rsidRPr="00910221">
        <w:rPr>
          <w:rFonts w:ascii="Arial" w:hAnsi="Arial" w:cs="Arial"/>
          <w:sz w:val="28"/>
          <w:szCs w:val="28"/>
        </w:rPr>
        <w:t>.Compare</w:t>
      </w:r>
      <w:proofErr w:type="gramEnd"/>
      <w:r w:rsidRPr="00910221">
        <w:rPr>
          <w:rFonts w:ascii="Arial" w:hAnsi="Arial" w:cs="Arial"/>
          <w:sz w:val="28"/>
          <w:szCs w:val="28"/>
        </w:rPr>
        <w:t xml:space="preserve"> the standard solution with your prototype and list down the differences in your designed configurations.</w:t>
      </w:r>
    </w:p>
    <w:p w14:paraId="434DC43F" w14:textId="77777777" w:rsidR="00910221" w:rsidRDefault="00910221" w:rsidP="00910221">
      <w:pPr>
        <w:rPr>
          <w:rFonts w:ascii="Arial" w:hAnsi="Arial" w:cs="Arial"/>
          <w:sz w:val="28"/>
          <w:szCs w:val="28"/>
        </w:rPr>
      </w:pPr>
    </w:p>
    <w:p w14:paraId="00A0CBD5" w14:textId="080C31AF" w:rsidR="00910221" w:rsidRDefault="00D56777" w:rsidP="00910221">
      <w:pPr>
        <w:rPr>
          <w:rFonts w:ascii="Arial" w:hAnsi="Arial" w:cs="Arial"/>
          <w:b/>
          <w:bCs/>
          <w:sz w:val="28"/>
          <w:szCs w:val="28"/>
        </w:rPr>
      </w:pPr>
      <w:r w:rsidRPr="00D56777">
        <w:rPr>
          <w:rFonts w:ascii="Arial" w:hAnsi="Arial" w:cs="Arial"/>
          <w:b/>
          <w:bCs/>
          <w:noProof/>
          <w:sz w:val="28"/>
          <w:szCs w:val="28"/>
          <w:lang w:eastAsia="en-IN"/>
        </w:rPr>
        <w:drawing>
          <wp:inline distT="0" distB="0" distL="0" distR="0" wp14:anchorId="56DABA59" wp14:editId="2464CBCA">
            <wp:extent cx="5731510" cy="3392170"/>
            <wp:effectExtent l="0" t="0" r="2540" b="0"/>
            <wp:docPr id="1585409155" name="Picture 1" descr="A screenshot of a remote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9155" name="Picture 1" descr="A screenshot of a remote contr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D162" w14:textId="77777777" w:rsidR="007C1F0E" w:rsidRDefault="007C1F0E" w:rsidP="00910221">
      <w:pPr>
        <w:rPr>
          <w:rFonts w:ascii="Arial" w:hAnsi="Arial" w:cs="Arial"/>
          <w:b/>
          <w:bCs/>
          <w:sz w:val="28"/>
          <w:szCs w:val="28"/>
        </w:rPr>
      </w:pPr>
    </w:p>
    <w:p w14:paraId="63C12478" w14:textId="77777777" w:rsidR="007C1F0E" w:rsidRDefault="007C1F0E" w:rsidP="00910221">
      <w:pPr>
        <w:rPr>
          <w:rFonts w:ascii="Arial" w:hAnsi="Arial" w:cs="Arial"/>
          <w:b/>
          <w:bCs/>
          <w:sz w:val="28"/>
          <w:szCs w:val="28"/>
        </w:rPr>
      </w:pPr>
    </w:p>
    <w:p w14:paraId="50336CF8" w14:textId="3D4EA34F" w:rsidR="007C1F0E" w:rsidRPr="00910221" w:rsidRDefault="00D56777" w:rsidP="00910221">
      <w:pPr>
        <w:rPr>
          <w:rFonts w:ascii="Arial" w:hAnsi="Arial" w:cs="Arial"/>
          <w:b/>
          <w:bCs/>
          <w:sz w:val="28"/>
          <w:szCs w:val="28"/>
        </w:rPr>
      </w:pPr>
      <w:r w:rsidRPr="00D56777">
        <w:rPr>
          <w:rFonts w:ascii="Arial" w:hAnsi="Arial" w:cs="Arial"/>
          <w:b/>
          <w:bCs/>
          <w:noProof/>
          <w:sz w:val="28"/>
          <w:szCs w:val="28"/>
          <w:lang w:eastAsia="en-IN"/>
        </w:rPr>
        <w:drawing>
          <wp:inline distT="0" distB="0" distL="0" distR="0" wp14:anchorId="0CDBD45C" wp14:editId="1F6D7DE7">
            <wp:extent cx="5731510" cy="2912745"/>
            <wp:effectExtent l="0" t="0" r="2540" b="1905"/>
            <wp:docPr id="2021432434" name="Picture 1" descr="A screenshot of a remote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32434" name="Picture 1" descr="A screenshot of a remote control pan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51B6" w14:textId="77777777" w:rsidR="00910221" w:rsidRPr="00910221" w:rsidRDefault="00910221">
      <w:pPr>
        <w:rPr>
          <w:rFonts w:ascii="Arial" w:hAnsi="Arial" w:cs="Arial"/>
          <w:sz w:val="28"/>
          <w:szCs w:val="28"/>
        </w:rPr>
      </w:pPr>
    </w:p>
    <w:bookmarkEnd w:id="0"/>
    <w:p w14:paraId="1F6B02ED" w14:textId="77777777" w:rsidR="00910221" w:rsidRDefault="00910221"/>
    <w:sectPr w:rsidR="0091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04293"/>
    <w:multiLevelType w:val="hybridMultilevel"/>
    <w:tmpl w:val="A6C67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34CBF"/>
    <w:multiLevelType w:val="multilevel"/>
    <w:tmpl w:val="2394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36"/>
    <w:rsid w:val="00042938"/>
    <w:rsid w:val="000F5855"/>
    <w:rsid w:val="007C1F0E"/>
    <w:rsid w:val="00910221"/>
    <w:rsid w:val="009268F3"/>
    <w:rsid w:val="00A04336"/>
    <w:rsid w:val="00C16F97"/>
    <w:rsid w:val="00C54136"/>
    <w:rsid w:val="00D56777"/>
    <w:rsid w:val="00F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57CB"/>
  <w15:chartTrackingRefBased/>
  <w15:docId w15:val="{5D17BFDC-AFD8-48C6-9FC1-2679F1CC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Joshi</dc:creator>
  <cp:keywords/>
  <dc:description/>
  <cp:lastModifiedBy>Shrinivas Hatyalikar</cp:lastModifiedBy>
  <cp:revision>2</cp:revision>
  <dcterms:created xsi:type="dcterms:W3CDTF">2023-08-31T08:59:00Z</dcterms:created>
  <dcterms:modified xsi:type="dcterms:W3CDTF">2023-08-31T08:59:00Z</dcterms:modified>
</cp:coreProperties>
</file>