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F1" w:rsidRDefault="00EF46F1" w:rsidP="00EF46F1">
      <w:r>
        <w:t>Practical</w:t>
      </w:r>
    </w:p>
    <w:p w:rsidR="00EF46F1" w:rsidRDefault="00EF46F1" w:rsidP="00EF46F1">
      <w:proofErr w:type="gramStart"/>
      <w:r w:rsidRPr="00EF46F1">
        <w:rPr>
          <w:b/>
          <w:bCs/>
          <w:sz w:val="24"/>
          <w:szCs w:val="24"/>
          <w:u w:val="single"/>
        </w:rPr>
        <w:t>Aim :</w:t>
      </w:r>
      <w:proofErr w:type="gramEnd"/>
      <w:r w:rsidRPr="00EF46F1">
        <w:t xml:space="preserve"> Document Similarity</w:t>
      </w:r>
    </w:p>
    <w:p w:rsidR="00665446" w:rsidRDefault="0005189B">
      <w:r>
        <w:rPr>
          <w:noProof/>
        </w:rPr>
        <w:drawing>
          <wp:inline distT="0" distB="0" distL="0" distR="0">
            <wp:extent cx="2404110" cy="157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b="13889"/>
                    <a:stretch>
                      <a:fillRect/>
                    </a:stretch>
                  </pic:blipFill>
                  <pic:spPr bwMode="auto">
                    <a:xfrm>
                      <a:off x="0" y="0"/>
                      <a:ext cx="2404110" cy="157480"/>
                    </a:xfrm>
                    <a:prstGeom prst="rect">
                      <a:avLst/>
                    </a:prstGeom>
                    <a:noFill/>
                    <a:ln w="9525">
                      <a:noFill/>
                      <a:miter lim="800000"/>
                      <a:headEnd/>
                      <a:tailEnd/>
                    </a:ln>
                  </pic:spPr>
                </pic:pic>
              </a:graphicData>
            </a:graphic>
          </wp:inline>
        </w:drawing>
      </w:r>
    </w:p>
    <w:p w:rsidR="0005189B" w:rsidRDefault="0005189B">
      <w:r>
        <w:rPr>
          <w:noProof/>
        </w:rPr>
        <w:drawing>
          <wp:inline distT="0" distB="0" distL="0" distR="0">
            <wp:extent cx="1579880" cy="17272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2820"/>
                    <a:stretch>
                      <a:fillRect/>
                    </a:stretch>
                  </pic:blipFill>
                  <pic:spPr bwMode="auto">
                    <a:xfrm>
                      <a:off x="0" y="0"/>
                      <a:ext cx="1579880" cy="172720"/>
                    </a:xfrm>
                    <a:prstGeom prst="rect">
                      <a:avLst/>
                    </a:prstGeom>
                    <a:noFill/>
                    <a:ln w="9525">
                      <a:noFill/>
                      <a:miter lim="800000"/>
                      <a:headEnd/>
                      <a:tailEnd/>
                    </a:ln>
                  </pic:spPr>
                </pic:pic>
              </a:graphicData>
            </a:graphic>
          </wp:inline>
        </w:drawing>
      </w:r>
    </w:p>
    <w:p w:rsidR="0005189B" w:rsidRDefault="0005189B">
      <w:r>
        <w:rPr>
          <w:noProof/>
        </w:rPr>
        <w:drawing>
          <wp:inline distT="0" distB="0" distL="0" distR="0">
            <wp:extent cx="3545840" cy="152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545840" cy="152400"/>
                    </a:xfrm>
                    <a:prstGeom prst="rect">
                      <a:avLst/>
                    </a:prstGeom>
                    <a:noFill/>
                    <a:ln w="9525">
                      <a:noFill/>
                      <a:miter lim="800000"/>
                      <a:headEnd/>
                      <a:tailEnd/>
                    </a:ln>
                  </pic:spPr>
                </pic:pic>
              </a:graphicData>
            </a:graphic>
          </wp:inline>
        </w:drawing>
      </w:r>
    </w:p>
    <w:p w:rsidR="0005189B" w:rsidRDefault="0005189B">
      <w:r>
        <w:rPr>
          <w:noProof/>
        </w:rPr>
        <w:drawing>
          <wp:inline distT="0" distB="0" distL="0" distR="0">
            <wp:extent cx="5944870" cy="254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b="12281"/>
                    <a:stretch>
                      <a:fillRect/>
                    </a:stretch>
                  </pic:blipFill>
                  <pic:spPr bwMode="auto">
                    <a:xfrm>
                      <a:off x="0" y="0"/>
                      <a:ext cx="5944870" cy="254000"/>
                    </a:xfrm>
                    <a:prstGeom prst="rect">
                      <a:avLst/>
                    </a:prstGeom>
                    <a:noFill/>
                    <a:ln w="9525">
                      <a:noFill/>
                      <a:miter lim="800000"/>
                      <a:headEnd/>
                      <a:tailEnd/>
                    </a:ln>
                  </pic:spPr>
                </pic:pic>
              </a:graphicData>
            </a:graphic>
          </wp:inline>
        </w:drawing>
      </w:r>
    </w:p>
    <w:p w:rsidR="0005189B" w:rsidRDefault="00994716">
      <w:r>
        <w:rPr>
          <w:noProof/>
        </w:rPr>
        <w:drawing>
          <wp:inline distT="0" distB="0" distL="0" distR="0">
            <wp:extent cx="5943600" cy="2793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279317"/>
                    </a:xfrm>
                    <a:prstGeom prst="rect">
                      <a:avLst/>
                    </a:prstGeom>
                    <a:noFill/>
                    <a:ln w="9525">
                      <a:noFill/>
                      <a:miter lim="800000"/>
                      <a:headEnd/>
                      <a:tailEnd/>
                    </a:ln>
                  </pic:spPr>
                </pic:pic>
              </a:graphicData>
            </a:graphic>
          </wp:inline>
        </w:drawing>
      </w:r>
    </w:p>
    <w:p w:rsidR="00994716" w:rsidRDefault="00040EAF">
      <w:r>
        <w:rPr>
          <w:noProof/>
        </w:rPr>
        <w:drawing>
          <wp:inline distT="0" distB="0" distL="0" distR="0">
            <wp:extent cx="2926080" cy="14224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926080" cy="142240"/>
                    </a:xfrm>
                    <a:prstGeom prst="rect">
                      <a:avLst/>
                    </a:prstGeom>
                    <a:noFill/>
                    <a:ln w="9525">
                      <a:noFill/>
                      <a:miter lim="800000"/>
                      <a:headEnd/>
                      <a:tailEnd/>
                    </a:ln>
                  </pic:spPr>
                </pic:pic>
              </a:graphicData>
            </a:graphic>
          </wp:inline>
        </w:drawing>
      </w:r>
    </w:p>
    <w:p w:rsidR="00152C98" w:rsidRDefault="00152C98">
      <w:r>
        <w:rPr>
          <w:noProof/>
        </w:rPr>
        <w:drawing>
          <wp:inline distT="0" distB="0" distL="0" distR="0">
            <wp:extent cx="5943600" cy="27386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273869"/>
                    </a:xfrm>
                    <a:prstGeom prst="rect">
                      <a:avLst/>
                    </a:prstGeom>
                    <a:noFill/>
                    <a:ln w="9525">
                      <a:noFill/>
                      <a:miter lim="800000"/>
                      <a:headEnd/>
                      <a:tailEnd/>
                    </a:ln>
                  </pic:spPr>
                </pic:pic>
              </a:graphicData>
            </a:graphic>
          </wp:inline>
        </w:drawing>
      </w:r>
    </w:p>
    <w:p w:rsidR="004E227B" w:rsidRDefault="004E227B">
      <w:r>
        <w:rPr>
          <w:noProof/>
        </w:rPr>
        <w:drawing>
          <wp:inline distT="0" distB="0" distL="0" distR="0">
            <wp:extent cx="5303520" cy="914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303520" cy="914400"/>
                    </a:xfrm>
                    <a:prstGeom prst="rect">
                      <a:avLst/>
                    </a:prstGeom>
                    <a:noFill/>
                    <a:ln w="9525">
                      <a:noFill/>
                      <a:miter lim="800000"/>
                      <a:headEnd/>
                      <a:tailEnd/>
                    </a:ln>
                  </pic:spPr>
                </pic:pic>
              </a:graphicData>
            </a:graphic>
          </wp:inline>
        </w:drawing>
      </w:r>
    </w:p>
    <w:p w:rsidR="00065866" w:rsidRDefault="00065866">
      <w:r>
        <w:rPr>
          <w:noProof/>
        </w:rPr>
        <w:drawing>
          <wp:inline distT="0" distB="0" distL="0" distR="0">
            <wp:extent cx="5278120" cy="1422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8120" cy="142240"/>
                    </a:xfrm>
                    <a:prstGeom prst="rect">
                      <a:avLst/>
                    </a:prstGeom>
                    <a:noFill/>
                    <a:ln w="9525">
                      <a:noFill/>
                      <a:miter lim="800000"/>
                      <a:headEnd/>
                      <a:tailEnd/>
                    </a:ln>
                  </pic:spPr>
                </pic:pic>
              </a:graphicData>
            </a:graphic>
          </wp:inline>
        </w:drawing>
      </w:r>
    </w:p>
    <w:p w:rsidR="005C1219" w:rsidRDefault="005C1219">
      <w:r>
        <w:rPr>
          <w:noProof/>
        </w:rPr>
        <w:drawing>
          <wp:inline distT="0" distB="0" distL="0" distR="0">
            <wp:extent cx="2839720" cy="1422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720" cy="142240"/>
                    </a:xfrm>
                    <a:prstGeom prst="rect">
                      <a:avLst/>
                    </a:prstGeom>
                    <a:noFill/>
                    <a:ln w="9525">
                      <a:noFill/>
                      <a:miter lim="800000"/>
                      <a:headEnd/>
                      <a:tailEnd/>
                    </a:ln>
                  </pic:spPr>
                </pic:pic>
              </a:graphicData>
            </a:graphic>
          </wp:inline>
        </w:drawing>
      </w:r>
    </w:p>
    <w:p w:rsidR="00300D0E" w:rsidRDefault="00300D0E">
      <w:r>
        <w:rPr>
          <w:noProof/>
        </w:rPr>
        <w:lastRenderedPageBreak/>
        <w:drawing>
          <wp:inline distT="0" distB="0" distL="0" distR="0">
            <wp:extent cx="5943600" cy="35816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3581661"/>
                    </a:xfrm>
                    <a:prstGeom prst="rect">
                      <a:avLst/>
                    </a:prstGeom>
                    <a:noFill/>
                    <a:ln w="9525">
                      <a:noFill/>
                      <a:miter lim="800000"/>
                      <a:headEnd/>
                      <a:tailEnd/>
                    </a:ln>
                  </pic:spPr>
                </pic:pic>
              </a:graphicData>
            </a:graphic>
          </wp:inline>
        </w:drawing>
      </w:r>
    </w:p>
    <w:p w:rsidR="00F353F7" w:rsidRDefault="00F353F7">
      <w:r>
        <w:rPr>
          <w:noProof/>
        </w:rPr>
        <w:drawing>
          <wp:inline distT="0" distB="0" distL="0" distR="0">
            <wp:extent cx="3515360" cy="121920"/>
            <wp:effectExtent l="1905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3515360" cy="121920"/>
                    </a:xfrm>
                    <a:prstGeom prst="rect">
                      <a:avLst/>
                    </a:prstGeom>
                    <a:noFill/>
                    <a:ln w="9525">
                      <a:noFill/>
                      <a:miter lim="800000"/>
                      <a:headEnd/>
                      <a:tailEnd/>
                    </a:ln>
                  </pic:spPr>
                </pic:pic>
              </a:graphicData>
            </a:graphic>
          </wp:inline>
        </w:drawing>
      </w:r>
    </w:p>
    <w:p w:rsidR="00512C51" w:rsidRDefault="00512C51">
      <w:r>
        <w:rPr>
          <w:noProof/>
        </w:rPr>
        <w:drawing>
          <wp:inline distT="0" distB="0" distL="0" distR="0">
            <wp:extent cx="5943600" cy="28754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287541"/>
                    </a:xfrm>
                    <a:prstGeom prst="rect">
                      <a:avLst/>
                    </a:prstGeom>
                    <a:noFill/>
                    <a:ln w="9525">
                      <a:noFill/>
                      <a:miter lim="800000"/>
                      <a:headEnd/>
                      <a:tailEnd/>
                    </a:ln>
                  </pic:spPr>
                </pic:pic>
              </a:graphicData>
            </a:graphic>
          </wp:inline>
        </w:drawing>
      </w:r>
    </w:p>
    <w:p w:rsidR="00454F6D" w:rsidRDefault="00454F6D">
      <w:r>
        <w:rPr>
          <w:noProof/>
        </w:rPr>
        <w:drawing>
          <wp:inline distT="0" distB="0" distL="0" distR="0">
            <wp:extent cx="5943600" cy="31299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943600" cy="312993"/>
                    </a:xfrm>
                    <a:prstGeom prst="rect">
                      <a:avLst/>
                    </a:prstGeom>
                    <a:noFill/>
                    <a:ln w="9525">
                      <a:noFill/>
                      <a:miter lim="800000"/>
                      <a:headEnd/>
                      <a:tailEnd/>
                    </a:ln>
                  </pic:spPr>
                </pic:pic>
              </a:graphicData>
            </a:graphic>
          </wp:inline>
        </w:drawing>
      </w:r>
    </w:p>
    <w:p w:rsidR="003520FE" w:rsidRDefault="003520FE">
      <w:r>
        <w:rPr>
          <w:noProof/>
        </w:rPr>
        <w:drawing>
          <wp:inline distT="0" distB="0" distL="0" distR="0">
            <wp:extent cx="2905760" cy="142240"/>
            <wp:effectExtent l="1905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905760" cy="142240"/>
                    </a:xfrm>
                    <a:prstGeom prst="rect">
                      <a:avLst/>
                    </a:prstGeom>
                    <a:noFill/>
                    <a:ln w="9525">
                      <a:noFill/>
                      <a:miter lim="800000"/>
                      <a:headEnd/>
                      <a:tailEnd/>
                    </a:ln>
                  </pic:spPr>
                </pic:pic>
              </a:graphicData>
            </a:graphic>
          </wp:inline>
        </w:drawing>
      </w:r>
    </w:p>
    <w:p w:rsidR="0007729A" w:rsidRDefault="0007729A">
      <w:r>
        <w:rPr>
          <w:noProof/>
        </w:rPr>
        <w:drawing>
          <wp:inline distT="0" distB="0" distL="0" distR="0">
            <wp:extent cx="5943600" cy="28069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943600" cy="280697"/>
                    </a:xfrm>
                    <a:prstGeom prst="rect">
                      <a:avLst/>
                    </a:prstGeom>
                    <a:noFill/>
                    <a:ln w="9525">
                      <a:noFill/>
                      <a:miter lim="800000"/>
                      <a:headEnd/>
                      <a:tailEnd/>
                    </a:ln>
                  </pic:spPr>
                </pic:pic>
              </a:graphicData>
            </a:graphic>
          </wp:inline>
        </w:drawing>
      </w:r>
    </w:p>
    <w:p w:rsidR="0094771E" w:rsidRDefault="0094771E">
      <w:r>
        <w:rPr>
          <w:noProof/>
        </w:rPr>
        <w:drawing>
          <wp:inline distT="0" distB="0" distL="0" distR="0">
            <wp:extent cx="5943600" cy="209302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5943600" cy="2093028"/>
                    </a:xfrm>
                    <a:prstGeom prst="rect">
                      <a:avLst/>
                    </a:prstGeom>
                    <a:noFill/>
                    <a:ln w="9525">
                      <a:noFill/>
                      <a:miter lim="800000"/>
                      <a:headEnd/>
                      <a:tailEnd/>
                    </a:ln>
                  </pic:spPr>
                </pic:pic>
              </a:graphicData>
            </a:graphic>
          </wp:inline>
        </w:drawing>
      </w:r>
    </w:p>
    <w:p w:rsidR="006E0C13" w:rsidRDefault="006E0C13">
      <w:r>
        <w:rPr>
          <w:noProof/>
        </w:rPr>
        <w:drawing>
          <wp:inline distT="0" distB="0" distL="0" distR="0">
            <wp:extent cx="5278120" cy="1727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5278120" cy="172720"/>
                    </a:xfrm>
                    <a:prstGeom prst="rect">
                      <a:avLst/>
                    </a:prstGeom>
                    <a:noFill/>
                    <a:ln w="9525">
                      <a:noFill/>
                      <a:miter lim="800000"/>
                      <a:headEnd/>
                      <a:tailEnd/>
                    </a:ln>
                  </pic:spPr>
                </pic:pic>
              </a:graphicData>
            </a:graphic>
          </wp:inline>
        </w:drawing>
      </w:r>
    </w:p>
    <w:p w:rsidR="009C05A7" w:rsidRDefault="00DB29AD">
      <w:r>
        <w:rPr>
          <w:noProof/>
        </w:rPr>
        <w:lastRenderedPageBreak/>
        <w:drawing>
          <wp:inline distT="0" distB="0" distL="0" distR="0">
            <wp:extent cx="2839720" cy="17272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2839720" cy="172720"/>
                    </a:xfrm>
                    <a:prstGeom prst="rect">
                      <a:avLst/>
                    </a:prstGeom>
                    <a:noFill/>
                    <a:ln w="9525">
                      <a:noFill/>
                      <a:miter lim="800000"/>
                      <a:headEnd/>
                      <a:tailEnd/>
                    </a:ln>
                  </pic:spPr>
                </pic:pic>
              </a:graphicData>
            </a:graphic>
          </wp:inline>
        </w:drawing>
      </w:r>
    </w:p>
    <w:p w:rsidR="00DB29AD" w:rsidRDefault="0021463D">
      <w:r>
        <w:rPr>
          <w:noProof/>
        </w:rPr>
        <w:drawing>
          <wp:inline distT="0" distB="0" distL="0" distR="0">
            <wp:extent cx="5943600" cy="4137714"/>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5943600" cy="4137714"/>
                    </a:xfrm>
                    <a:prstGeom prst="rect">
                      <a:avLst/>
                    </a:prstGeom>
                    <a:noFill/>
                    <a:ln w="9525">
                      <a:noFill/>
                      <a:miter lim="800000"/>
                      <a:headEnd/>
                      <a:tailEnd/>
                    </a:ln>
                  </pic:spPr>
                </pic:pic>
              </a:graphicData>
            </a:graphic>
          </wp:inline>
        </w:drawing>
      </w:r>
    </w:p>
    <w:p w:rsidR="00205972" w:rsidRDefault="00205972">
      <w:pPr>
        <w:rPr>
          <w:b/>
          <w:bCs/>
          <w:sz w:val="28"/>
          <w:szCs w:val="28"/>
          <w:u w:val="single"/>
        </w:rPr>
      </w:pPr>
      <w:r w:rsidRPr="00205972">
        <w:rPr>
          <w:b/>
          <w:bCs/>
          <w:sz w:val="28"/>
          <w:szCs w:val="28"/>
          <w:u w:val="single"/>
        </w:rPr>
        <w:t>Description:</w:t>
      </w:r>
    </w:p>
    <w:p w:rsidR="00205972" w:rsidRDefault="00A15D79">
      <w:pPr>
        <w:rPr>
          <w:rFonts w:ascii="Times New Roman" w:hAnsi="Times New Roman" w:cs="Times New Roman"/>
          <w:sz w:val="20"/>
          <w:szCs w:val="20"/>
        </w:rPr>
      </w:pPr>
      <w:proofErr w:type="spellStart"/>
      <w:proofErr w:type="gramStart"/>
      <w:r w:rsidRPr="00A15D79">
        <w:rPr>
          <w:rFonts w:asciiTheme="majorBidi" w:hAnsiTheme="majorBidi" w:cstheme="majorBidi"/>
          <w:b/>
          <w:bCs/>
          <w:sz w:val="20"/>
          <w:szCs w:val="20"/>
        </w:rPr>
        <w:t>textreuse</w:t>
      </w:r>
      <w:proofErr w:type="spellEnd"/>
      <w:r w:rsidRPr="00A15D79">
        <w:rPr>
          <w:rFonts w:asciiTheme="majorBidi" w:hAnsiTheme="majorBidi" w:cstheme="majorBidi"/>
          <w:b/>
          <w:bCs/>
          <w:sz w:val="20"/>
          <w:szCs w:val="20"/>
        </w:rPr>
        <w:t>-package</w:t>
      </w:r>
      <w:proofErr w:type="gramEnd"/>
      <w:r w:rsidRPr="00A15D79">
        <w:rPr>
          <w:rFonts w:asciiTheme="majorBidi" w:hAnsiTheme="majorBidi" w:cstheme="majorBidi"/>
          <w:b/>
          <w:bCs/>
          <w:sz w:val="20"/>
          <w:szCs w:val="20"/>
        </w:rPr>
        <w:t>:</w:t>
      </w:r>
      <w:r w:rsidRPr="00A15D79">
        <w:rPr>
          <w:rFonts w:ascii="Times New Roman" w:hAnsi="Times New Roman" w:cs="Times New Roman"/>
          <w:b/>
          <w:bCs/>
          <w:color w:val="000000"/>
          <w:sz w:val="20"/>
          <w:szCs w:val="20"/>
        </w:rPr>
        <w:t xml:space="preserve"> </w:t>
      </w:r>
      <w:r w:rsidRPr="00A15D79">
        <w:rPr>
          <w:rFonts w:ascii="Times New Roman" w:hAnsi="Times New Roman" w:cs="Times New Roman"/>
          <w:color w:val="000000"/>
          <w:sz w:val="20"/>
          <w:szCs w:val="20"/>
        </w:rPr>
        <w:t xml:space="preserve">Tools for measuring similarity among documents and detecting passages which have been reused. Implements shingled n-gram, skip n-gram, and other </w:t>
      </w:r>
      <w:proofErr w:type="spellStart"/>
      <w:r w:rsidRPr="00A15D79">
        <w:rPr>
          <w:rFonts w:ascii="Times New Roman" w:hAnsi="Times New Roman" w:cs="Times New Roman"/>
          <w:color w:val="000000"/>
          <w:sz w:val="20"/>
          <w:szCs w:val="20"/>
        </w:rPr>
        <w:t>tokenizers</w:t>
      </w:r>
      <w:proofErr w:type="spellEnd"/>
      <w:r w:rsidRPr="00A15D79">
        <w:rPr>
          <w:rFonts w:ascii="Times New Roman" w:hAnsi="Times New Roman" w:cs="Times New Roman"/>
          <w:color w:val="000000"/>
          <w:sz w:val="20"/>
          <w:szCs w:val="20"/>
        </w:rPr>
        <w:t xml:space="preserve">; similarity/dissimilarity functions; </w:t>
      </w:r>
      <w:proofErr w:type="spellStart"/>
      <w:r w:rsidRPr="00A15D79">
        <w:rPr>
          <w:rFonts w:ascii="Times New Roman" w:hAnsi="Times New Roman" w:cs="Times New Roman"/>
          <w:color w:val="000000"/>
          <w:sz w:val="20"/>
          <w:szCs w:val="20"/>
        </w:rPr>
        <w:t>pairwise</w:t>
      </w:r>
      <w:proofErr w:type="spellEnd"/>
      <w:r w:rsidRPr="00A15D79">
        <w:rPr>
          <w:rFonts w:ascii="Times New Roman" w:hAnsi="Times New Roman" w:cs="Times New Roman"/>
          <w:color w:val="000000"/>
          <w:sz w:val="20"/>
          <w:szCs w:val="20"/>
        </w:rPr>
        <w:t xml:space="preserve"> comparisons; </w:t>
      </w:r>
      <w:proofErr w:type="spellStart"/>
      <w:r w:rsidRPr="00A15D79">
        <w:rPr>
          <w:rFonts w:ascii="Times New Roman" w:hAnsi="Times New Roman" w:cs="Times New Roman"/>
          <w:color w:val="000000"/>
          <w:sz w:val="20"/>
          <w:szCs w:val="20"/>
        </w:rPr>
        <w:t>minhash</w:t>
      </w:r>
      <w:proofErr w:type="spellEnd"/>
      <w:r w:rsidRPr="00A15D79">
        <w:rPr>
          <w:rFonts w:ascii="Times New Roman" w:hAnsi="Times New Roman" w:cs="Times New Roman"/>
          <w:color w:val="000000"/>
          <w:sz w:val="20"/>
          <w:szCs w:val="20"/>
        </w:rPr>
        <w:t xml:space="preserve"> and locality sensitive hashing algorithms; and a version of the Smith-Waterman local alignment algorithm suitable for natural language.</w:t>
      </w:r>
      <w:r w:rsidRPr="00A15D79">
        <w:rPr>
          <w:rFonts w:ascii="Times New Roman" w:hAnsi="Times New Roman" w:cs="Times New Roman"/>
          <w:sz w:val="20"/>
          <w:szCs w:val="20"/>
        </w:rPr>
        <w:t xml:space="preserve"> </w:t>
      </w:r>
    </w:p>
    <w:p w:rsidR="00A15D79" w:rsidRDefault="00CF0D52">
      <w:pPr>
        <w:rPr>
          <w:rFonts w:asciiTheme="majorBidi" w:hAnsiTheme="majorBidi" w:cstheme="majorBidi"/>
          <w:color w:val="000000"/>
          <w:sz w:val="20"/>
          <w:szCs w:val="20"/>
        </w:rPr>
      </w:pPr>
      <w:proofErr w:type="spellStart"/>
      <w:proofErr w:type="gramStart"/>
      <w:r w:rsidRPr="0087035B">
        <w:rPr>
          <w:rFonts w:ascii="Times New Roman" w:hAnsi="Times New Roman" w:cs="Times New Roman"/>
          <w:b/>
          <w:bCs/>
          <w:sz w:val="20"/>
          <w:szCs w:val="20"/>
        </w:rPr>
        <w:t>minhash</w:t>
      </w:r>
      <w:proofErr w:type="spellEnd"/>
      <w:r w:rsidRPr="0087035B">
        <w:rPr>
          <w:rFonts w:ascii="Times New Roman" w:hAnsi="Times New Roman" w:cs="Times New Roman"/>
          <w:b/>
          <w:bCs/>
          <w:sz w:val="20"/>
          <w:szCs w:val="20"/>
        </w:rPr>
        <w:t>-generator</w:t>
      </w:r>
      <w:proofErr w:type="gramEnd"/>
      <w:r w:rsidRPr="0087035B">
        <w:rPr>
          <w:rFonts w:ascii="Times New Roman" w:hAnsi="Times New Roman" w:cs="Times New Roman"/>
          <w:b/>
          <w:bCs/>
          <w:sz w:val="20"/>
          <w:szCs w:val="20"/>
        </w:rPr>
        <w:t xml:space="preserve">: </w:t>
      </w:r>
      <w:r w:rsidR="00BC61D7" w:rsidRPr="00BC61D7">
        <w:rPr>
          <w:rFonts w:asciiTheme="majorBidi" w:hAnsiTheme="majorBidi" w:cstheme="majorBidi"/>
          <w:color w:val="000000"/>
          <w:sz w:val="20"/>
          <w:szCs w:val="20"/>
        </w:rPr>
        <w:t xml:space="preserve">A </w:t>
      </w:r>
      <w:proofErr w:type="spellStart"/>
      <w:r w:rsidR="00BC61D7" w:rsidRPr="00BC61D7">
        <w:rPr>
          <w:rFonts w:asciiTheme="majorBidi" w:hAnsiTheme="majorBidi" w:cstheme="majorBidi"/>
          <w:color w:val="000000"/>
          <w:sz w:val="20"/>
          <w:szCs w:val="20"/>
        </w:rPr>
        <w:t>minhash</w:t>
      </w:r>
      <w:proofErr w:type="spellEnd"/>
      <w:r w:rsidR="00BC61D7" w:rsidRPr="00BC61D7">
        <w:rPr>
          <w:rFonts w:asciiTheme="majorBidi" w:hAnsiTheme="majorBidi" w:cstheme="majorBidi"/>
          <w:color w:val="000000"/>
          <w:sz w:val="20"/>
          <w:szCs w:val="20"/>
        </w:rPr>
        <w:t xml:space="preserve"> value is calculated by hashing the strings in a character vector to integers and then selecting the minimum value. Repeated </w:t>
      </w:r>
      <w:proofErr w:type="spellStart"/>
      <w:r w:rsidR="00BC61D7" w:rsidRPr="00BC61D7">
        <w:rPr>
          <w:rFonts w:asciiTheme="majorBidi" w:hAnsiTheme="majorBidi" w:cstheme="majorBidi"/>
          <w:color w:val="000000"/>
          <w:sz w:val="20"/>
          <w:szCs w:val="20"/>
        </w:rPr>
        <w:t>minhash</w:t>
      </w:r>
      <w:proofErr w:type="spellEnd"/>
      <w:r w:rsidR="00BC61D7" w:rsidRPr="00BC61D7">
        <w:rPr>
          <w:rFonts w:asciiTheme="majorBidi" w:hAnsiTheme="majorBidi" w:cstheme="majorBidi"/>
          <w:color w:val="000000"/>
          <w:sz w:val="20"/>
          <w:szCs w:val="20"/>
        </w:rPr>
        <w:t xml:space="preserve"> values are generated by using different hash functions: these different hash functions are created by using performing a bitwise</w:t>
      </w:r>
      <w:r w:rsidR="00BC61D7" w:rsidRPr="00BC61D7">
        <w:rPr>
          <w:rStyle w:val="apple-converted-space"/>
          <w:rFonts w:asciiTheme="majorBidi" w:hAnsiTheme="majorBidi" w:cstheme="majorBidi"/>
          <w:color w:val="000000"/>
          <w:sz w:val="20"/>
          <w:szCs w:val="20"/>
        </w:rPr>
        <w:t> </w:t>
      </w:r>
      <w:r w:rsidR="00BC61D7" w:rsidRPr="00BC61D7">
        <w:rPr>
          <w:rStyle w:val="HTMLCode"/>
          <w:rFonts w:asciiTheme="majorBidi" w:eastAsiaTheme="minorHAnsi" w:hAnsiTheme="majorBidi" w:cstheme="majorBidi"/>
          <w:color w:val="000000"/>
        </w:rPr>
        <w:t>XOR</w:t>
      </w:r>
      <w:r w:rsidR="00BC61D7" w:rsidRPr="00BC61D7">
        <w:rPr>
          <w:rStyle w:val="apple-converted-space"/>
          <w:rFonts w:asciiTheme="majorBidi" w:hAnsiTheme="majorBidi" w:cstheme="majorBidi"/>
          <w:color w:val="000000"/>
          <w:sz w:val="20"/>
          <w:szCs w:val="20"/>
        </w:rPr>
        <w:t> </w:t>
      </w:r>
      <w:r w:rsidR="00BC61D7" w:rsidRPr="00BC61D7">
        <w:rPr>
          <w:rFonts w:asciiTheme="majorBidi" w:hAnsiTheme="majorBidi" w:cstheme="majorBidi"/>
          <w:color w:val="000000"/>
          <w:sz w:val="20"/>
          <w:szCs w:val="20"/>
        </w:rPr>
        <w:t>operation (</w:t>
      </w:r>
      <w:proofErr w:type="spellStart"/>
      <w:r w:rsidR="00BC61D7" w:rsidRPr="00BC61D7">
        <w:rPr>
          <w:rStyle w:val="HTMLCode"/>
          <w:rFonts w:asciiTheme="majorBidi" w:eastAsiaTheme="minorHAnsi" w:hAnsiTheme="majorBidi" w:cstheme="majorBidi"/>
          <w:color w:val="000000"/>
        </w:rPr>
        <w:fldChar w:fldCharType="begin"/>
      </w:r>
      <w:r w:rsidR="00BC61D7" w:rsidRPr="00BC61D7">
        <w:rPr>
          <w:rStyle w:val="HTMLCode"/>
          <w:rFonts w:asciiTheme="majorBidi" w:eastAsiaTheme="minorHAnsi" w:hAnsiTheme="majorBidi" w:cstheme="majorBidi"/>
          <w:color w:val="000000"/>
        </w:rPr>
        <w:instrText xml:space="preserve"> HYPERLINK "http://127.0.0.1:21987/help/library/textreuse/help/bitwXor" </w:instrText>
      </w:r>
      <w:r w:rsidR="00BC61D7" w:rsidRPr="00BC61D7">
        <w:rPr>
          <w:rStyle w:val="HTMLCode"/>
          <w:rFonts w:asciiTheme="majorBidi" w:eastAsiaTheme="minorHAnsi" w:hAnsiTheme="majorBidi" w:cstheme="majorBidi"/>
          <w:color w:val="000000"/>
        </w:rPr>
        <w:fldChar w:fldCharType="separate"/>
      </w:r>
      <w:r w:rsidR="00BC61D7" w:rsidRPr="00BC61D7">
        <w:rPr>
          <w:rStyle w:val="Hyperlink"/>
          <w:rFonts w:asciiTheme="majorBidi" w:hAnsiTheme="majorBidi" w:cstheme="majorBidi"/>
          <w:color w:val="800080"/>
          <w:sz w:val="20"/>
          <w:szCs w:val="20"/>
        </w:rPr>
        <w:t>bitwXor</w:t>
      </w:r>
      <w:proofErr w:type="spellEnd"/>
      <w:r w:rsidR="00BC61D7" w:rsidRPr="00BC61D7">
        <w:rPr>
          <w:rStyle w:val="HTMLCode"/>
          <w:rFonts w:asciiTheme="majorBidi" w:eastAsiaTheme="minorHAnsi" w:hAnsiTheme="majorBidi" w:cstheme="majorBidi"/>
          <w:color w:val="000000"/>
        </w:rPr>
        <w:fldChar w:fldCharType="end"/>
      </w:r>
      <w:r w:rsidR="00BC61D7" w:rsidRPr="00BC61D7">
        <w:rPr>
          <w:rFonts w:asciiTheme="majorBidi" w:hAnsiTheme="majorBidi" w:cstheme="majorBidi"/>
          <w:color w:val="000000"/>
          <w:sz w:val="20"/>
          <w:szCs w:val="20"/>
        </w:rPr>
        <w:t>) with a vector of random integers. Since it is vital that the same random integers be used for each document, this function generates another function which will always use the same integers. The returned function is intended to be passed to the</w:t>
      </w:r>
      <w:r w:rsidR="00BC61D7" w:rsidRPr="00BC61D7">
        <w:rPr>
          <w:rStyle w:val="apple-converted-space"/>
          <w:rFonts w:asciiTheme="majorBidi" w:hAnsiTheme="majorBidi" w:cstheme="majorBidi"/>
          <w:color w:val="000000"/>
          <w:sz w:val="20"/>
          <w:szCs w:val="20"/>
        </w:rPr>
        <w:t> </w:t>
      </w:r>
      <w:proofErr w:type="spellStart"/>
      <w:r w:rsidR="00BC61D7" w:rsidRPr="00BC61D7">
        <w:rPr>
          <w:rStyle w:val="HTMLCode"/>
          <w:rFonts w:asciiTheme="majorBidi" w:eastAsiaTheme="minorHAnsi" w:hAnsiTheme="majorBidi" w:cstheme="majorBidi"/>
          <w:color w:val="000000"/>
        </w:rPr>
        <w:t>hash_func</w:t>
      </w:r>
      <w:r w:rsidR="00BC61D7" w:rsidRPr="00BC61D7">
        <w:rPr>
          <w:rFonts w:asciiTheme="majorBidi" w:hAnsiTheme="majorBidi" w:cstheme="majorBidi"/>
          <w:color w:val="000000"/>
          <w:sz w:val="20"/>
          <w:szCs w:val="20"/>
        </w:rPr>
        <w:t>parameter</w:t>
      </w:r>
      <w:proofErr w:type="spellEnd"/>
      <w:r w:rsidR="00BC61D7" w:rsidRPr="00BC61D7">
        <w:rPr>
          <w:rFonts w:asciiTheme="majorBidi" w:hAnsiTheme="majorBidi" w:cstheme="majorBidi"/>
          <w:color w:val="000000"/>
          <w:sz w:val="20"/>
          <w:szCs w:val="20"/>
        </w:rPr>
        <w:t xml:space="preserve"> of</w:t>
      </w:r>
      <w:r w:rsidR="00BC61D7" w:rsidRPr="00BC61D7">
        <w:rPr>
          <w:rStyle w:val="apple-converted-space"/>
          <w:rFonts w:asciiTheme="majorBidi" w:hAnsiTheme="majorBidi" w:cstheme="majorBidi"/>
          <w:color w:val="000000"/>
          <w:sz w:val="20"/>
          <w:szCs w:val="20"/>
        </w:rPr>
        <w:t> </w:t>
      </w:r>
      <w:proofErr w:type="spellStart"/>
      <w:r w:rsidR="00BC61D7" w:rsidRPr="00BC61D7">
        <w:rPr>
          <w:rStyle w:val="HTMLCode"/>
          <w:rFonts w:asciiTheme="majorBidi" w:eastAsiaTheme="minorHAnsi" w:hAnsiTheme="majorBidi" w:cstheme="majorBidi"/>
          <w:color w:val="000000"/>
        </w:rPr>
        <w:fldChar w:fldCharType="begin"/>
      </w:r>
      <w:r w:rsidR="00BC61D7" w:rsidRPr="00BC61D7">
        <w:rPr>
          <w:rStyle w:val="HTMLCode"/>
          <w:rFonts w:asciiTheme="majorBidi" w:eastAsiaTheme="minorHAnsi" w:hAnsiTheme="majorBidi" w:cstheme="majorBidi"/>
          <w:color w:val="000000"/>
        </w:rPr>
        <w:instrText xml:space="preserve"> HYPERLINK "http://127.0.0.1:21987/help/library/textreuse/help/TextReuseTextDocument" </w:instrText>
      </w:r>
      <w:r w:rsidR="00BC61D7" w:rsidRPr="00BC61D7">
        <w:rPr>
          <w:rStyle w:val="HTMLCode"/>
          <w:rFonts w:asciiTheme="majorBidi" w:eastAsiaTheme="minorHAnsi" w:hAnsiTheme="majorBidi" w:cstheme="majorBidi"/>
          <w:color w:val="000000"/>
        </w:rPr>
        <w:fldChar w:fldCharType="separate"/>
      </w:r>
      <w:r w:rsidR="00BC61D7" w:rsidRPr="00BC61D7">
        <w:rPr>
          <w:rStyle w:val="Hyperlink"/>
          <w:rFonts w:asciiTheme="majorBidi" w:hAnsiTheme="majorBidi" w:cstheme="majorBidi"/>
          <w:color w:val="800080"/>
          <w:sz w:val="20"/>
          <w:szCs w:val="20"/>
        </w:rPr>
        <w:t>TextReuseTextDocument</w:t>
      </w:r>
      <w:proofErr w:type="spellEnd"/>
      <w:r w:rsidR="00BC61D7" w:rsidRPr="00BC61D7">
        <w:rPr>
          <w:rStyle w:val="HTMLCode"/>
          <w:rFonts w:asciiTheme="majorBidi" w:eastAsiaTheme="minorHAnsi" w:hAnsiTheme="majorBidi" w:cstheme="majorBidi"/>
          <w:color w:val="000000"/>
        </w:rPr>
        <w:fldChar w:fldCharType="end"/>
      </w:r>
      <w:r w:rsidR="00BC61D7" w:rsidRPr="00BC61D7">
        <w:rPr>
          <w:rFonts w:asciiTheme="majorBidi" w:hAnsiTheme="majorBidi" w:cstheme="majorBidi"/>
          <w:color w:val="000000"/>
          <w:sz w:val="20"/>
          <w:szCs w:val="20"/>
        </w:rPr>
        <w:t>.</w:t>
      </w:r>
    </w:p>
    <w:p w:rsidR="00C81AFF" w:rsidRDefault="00C81AFF">
      <w:pPr>
        <w:rPr>
          <w:rFonts w:asciiTheme="majorBidi" w:hAnsiTheme="majorBidi" w:cstheme="majorBidi"/>
          <w:color w:val="000000"/>
          <w:sz w:val="20"/>
          <w:szCs w:val="20"/>
        </w:rPr>
      </w:pPr>
      <w:proofErr w:type="spellStart"/>
      <w:r w:rsidRPr="00C81AFF">
        <w:rPr>
          <w:rFonts w:asciiTheme="majorBidi" w:hAnsiTheme="majorBidi" w:cstheme="majorBidi"/>
          <w:b/>
          <w:bCs/>
          <w:color w:val="000000"/>
          <w:sz w:val="20"/>
          <w:szCs w:val="20"/>
        </w:rPr>
        <w:t>as.matrix</w:t>
      </w:r>
      <w:proofErr w:type="spellEnd"/>
      <w:r w:rsidRPr="00C81AFF">
        <w:rPr>
          <w:rFonts w:asciiTheme="majorBidi" w:hAnsiTheme="majorBidi" w:cstheme="majorBidi"/>
          <w:b/>
          <w:bCs/>
          <w:color w:val="000000"/>
          <w:sz w:val="20"/>
          <w:szCs w:val="20"/>
        </w:rPr>
        <w:t>:</w:t>
      </w:r>
      <w:r w:rsidRPr="00C81AFF">
        <w:rPr>
          <w:rFonts w:asciiTheme="majorBidi" w:hAnsiTheme="majorBidi" w:cstheme="majorBidi"/>
          <w:color w:val="000000"/>
          <w:sz w:val="20"/>
          <w:szCs w:val="20"/>
        </w:rPr>
        <w:t xml:space="preserve"> </w:t>
      </w:r>
      <w:proofErr w:type="spellStart"/>
      <w:r w:rsidRPr="00C81AFF">
        <w:rPr>
          <w:rStyle w:val="HTMLCode"/>
          <w:rFonts w:asciiTheme="majorBidi" w:eastAsiaTheme="minorHAnsi" w:hAnsiTheme="majorBidi" w:cstheme="majorBidi"/>
          <w:color w:val="000000"/>
        </w:rPr>
        <w:t>as.matrix</w:t>
      </w:r>
      <w:proofErr w:type="spellEnd"/>
      <w:r w:rsidRPr="00C81AFF">
        <w:rPr>
          <w:rStyle w:val="apple-converted-space"/>
          <w:rFonts w:asciiTheme="majorBidi" w:hAnsiTheme="majorBidi" w:cstheme="majorBidi"/>
          <w:color w:val="000000"/>
          <w:sz w:val="20"/>
          <w:szCs w:val="20"/>
        </w:rPr>
        <w:t> </w:t>
      </w:r>
      <w:r w:rsidRPr="00C81AFF">
        <w:rPr>
          <w:rFonts w:asciiTheme="majorBidi" w:hAnsiTheme="majorBidi" w:cstheme="majorBidi"/>
          <w:color w:val="000000"/>
          <w:sz w:val="20"/>
          <w:szCs w:val="20"/>
        </w:rPr>
        <w:t>attempts to turn its argument into a matrix.</w:t>
      </w:r>
    </w:p>
    <w:p w:rsidR="00752BE5" w:rsidRPr="00752BE5" w:rsidRDefault="00752BE5">
      <w:pPr>
        <w:rPr>
          <w:rFonts w:asciiTheme="majorBidi" w:hAnsiTheme="majorBidi" w:cstheme="majorBidi"/>
          <w:sz w:val="20"/>
          <w:szCs w:val="20"/>
        </w:rPr>
      </w:pPr>
      <w:proofErr w:type="spellStart"/>
      <w:proofErr w:type="gramStart"/>
      <w:r w:rsidRPr="00752BE5">
        <w:rPr>
          <w:rFonts w:asciiTheme="majorBidi" w:hAnsiTheme="majorBidi" w:cstheme="majorBidi"/>
          <w:b/>
          <w:bCs/>
          <w:color w:val="000000"/>
          <w:sz w:val="20"/>
          <w:szCs w:val="20"/>
        </w:rPr>
        <w:t>barplot</w:t>
      </w:r>
      <w:proofErr w:type="spellEnd"/>
      <w:proofErr w:type="gramEnd"/>
      <w:r w:rsidRPr="00752BE5">
        <w:rPr>
          <w:rFonts w:asciiTheme="majorBidi" w:hAnsiTheme="majorBidi" w:cstheme="majorBidi"/>
          <w:b/>
          <w:bCs/>
          <w:color w:val="000000"/>
          <w:sz w:val="20"/>
          <w:szCs w:val="20"/>
        </w:rPr>
        <w:t>:</w:t>
      </w:r>
      <w:r w:rsidRPr="00752BE5">
        <w:rPr>
          <w:rFonts w:asciiTheme="majorBidi" w:hAnsiTheme="majorBidi" w:cstheme="majorBidi"/>
          <w:color w:val="000000"/>
          <w:sz w:val="20"/>
          <w:szCs w:val="20"/>
        </w:rPr>
        <w:t xml:space="preserve"> Creates a bar plot with vertical or horizontal bars.</w:t>
      </w:r>
    </w:p>
    <w:p w:rsidR="00205972" w:rsidRPr="00A15D79" w:rsidRDefault="00205972">
      <w:pPr>
        <w:rPr>
          <w:rFonts w:ascii="Times New Roman" w:hAnsi="Times New Roman" w:cs="Times New Roman"/>
          <w:sz w:val="20"/>
          <w:szCs w:val="20"/>
        </w:rPr>
      </w:pPr>
    </w:p>
    <w:p w:rsidR="0005189B" w:rsidRDefault="0005189B"/>
    <w:sectPr w:rsidR="0005189B" w:rsidSect="006654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05189B"/>
    <w:rsid w:val="00040EAF"/>
    <w:rsid w:val="0005189B"/>
    <w:rsid w:val="00065866"/>
    <w:rsid w:val="0007729A"/>
    <w:rsid w:val="00152C98"/>
    <w:rsid w:val="00205972"/>
    <w:rsid w:val="0021463D"/>
    <w:rsid w:val="00300D0E"/>
    <w:rsid w:val="003520FE"/>
    <w:rsid w:val="00454F6D"/>
    <w:rsid w:val="004E227B"/>
    <w:rsid w:val="00512C51"/>
    <w:rsid w:val="005C1219"/>
    <w:rsid w:val="00665446"/>
    <w:rsid w:val="006E0C13"/>
    <w:rsid w:val="00752BE5"/>
    <w:rsid w:val="0087035B"/>
    <w:rsid w:val="0094771E"/>
    <w:rsid w:val="00994716"/>
    <w:rsid w:val="009C05A7"/>
    <w:rsid w:val="00A15D79"/>
    <w:rsid w:val="00BC61D7"/>
    <w:rsid w:val="00C81AFF"/>
    <w:rsid w:val="00CF0D52"/>
    <w:rsid w:val="00DB29AD"/>
    <w:rsid w:val="00EF46F1"/>
    <w:rsid w:val="00F353F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89B"/>
    <w:rPr>
      <w:rFonts w:ascii="Tahoma" w:hAnsi="Tahoma" w:cs="Tahoma"/>
      <w:sz w:val="16"/>
      <w:szCs w:val="16"/>
    </w:rPr>
  </w:style>
  <w:style w:type="character" w:customStyle="1" w:styleId="apple-converted-space">
    <w:name w:val="apple-converted-space"/>
    <w:basedOn w:val="DefaultParagraphFont"/>
    <w:rsid w:val="00BC61D7"/>
  </w:style>
  <w:style w:type="character" w:styleId="HTMLCode">
    <w:name w:val="HTML Code"/>
    <w:basedOn w:val="DefaultParagraphFont"/>
    <w:uiPriority w:val="99"/>
    <w:semiHidden/>
    <w:unhideWhenUsed/>
    <w:rsid w:val="00BC61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61D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24</cp:revision>
  <dcterms:created xsi:type="dcterms:W3CDTF">2019-09-10T16:27:00Z</dcterms:created>
  <dcterms:modified xsi:type="dcterms:W3CDTF">2019-09-10T16:52:00Z</dcterms:modified>
</cp:coreProperties>
</file>