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E2FE8" w14:textId="45EADE88" w:rsidR="002A2DB6" w:rsidRPr="00C93A99" w:rsidRDefault="002A2DB6" w:rsidP="002A2DB6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C93A99">
        <w:rPr>
          <w:rFonts w:asciiTheme="minorHAnsi" w:hAnsiTheme="minorHAnsi" w:cstheme="minorHAnsi"/>
          <w:sz w:val="28"/>
          <w:szCs w:val="28"/>
        </w:rPr>
        <w:t xml:space="preserve">Assignment 03         </w:t>
      </w:r>
      <w:r w:rsidR="000242A6" w:rsidRPr="00C93A99">
        <w:rPr>
          <w:rFonts w:asciiTheme="minorHAnsi" w:hAnsiTheme="minorHAnsi" w:cstheme="minorHAnsi"/>
          <w:sz w:val="28"/>
          <w:szCs w:val="28"/>
        </w:rPr>
        <w:t xml:space="preserve">        </w:t>
      </w:r>
      <w:r w:rsidRPr="00C93A99">
        <w:rPr>
          <w:rFonts w:asciiTheme="minorHAnsi" w:hAnsiTheme="minorHAnsi" w:cstheme="minorHAnsi"/>
          <w:sz w:val="28"/>
          <w:szCs w:val="28"/>
        </w:rPr>
        <w:t xml:space="preserve">  Application Design: Patterns and Frameworks</w:t>
      </w:r>
      <w:r w:rsidR="000242A6" w:rsidRPr="00C93A99">
        <w:rPr>
          <w:rFonts w:asciiTheme="minorHAnsi" w:hAnsiTheme="minorHAnsi" w:cstheme="minorHAnsi"/>
          <w:sz w:val="28"/>
          <w:szCs w:val="28"/>
        </w:rPr>
        <w:t xml:space="preserve">           </w:t>
      </w:r>
      <w:r w:rsidRPr="00C93A99">
        <w:rPr>
          <w:rFonts w:asciiTheme="minorHAnsi" w:hAnsiTheme="minorHAnsi" w:cstheme="minorHAnsi"/>
          <w:sz w:val="28"/>
          <w:szCs w:val="28"/>
        </w:rPr>
        <w:tab/>
        <w:t xml:space="preserve">             446</w:t>
      </w:r>
      <w:r w:rsidR="004C1958" w:rsidRPr="00C93A99">
        <w:rPr>
          <w:rFonts w:asciiTheme="minorHAnsi" w:hAnsiTheme="minorHAnsi" w:cstheme="minorHAnsi"/>
          <w:sz w:val="28"/>
          <w:szCs w:val="28"/>
        </w:rPr>
        <w:t>42</w:t>
      </w:r>
    </w:p>
    <w:p w14:paraId="50009D43" w14:textId="77777777" w:rsidR="002A2DB6" w:rsidRPr="00C93A99" w:rsidRDefault="002A2DB6" w:rsidP="002A2DB6">
      <w:pPr>
        <w:rPr>
          <w:rFonts w:cstheme="minorHAnsi"/>
          <w:sz w:val="28"/>
          <w:szCs w:val="28"/>
        </w:rPr>
      </w:pPr>
    </w:p>
    <w:p w14:paraId="429E0635" w14:textId="77777777" w:rsidR="008D411E" w:rsidRPr="00C93A99" w:rsidRDefault="002A2DB6">
      <w:pPr>
        <w:rPr>
          <w:rFonts w:cstheme="minorHAnsi"/>
          <w:sz w:val="28"/>
          <w:szCs w:val="28"/>
        </w:rPr>
      </w:pPr>
      <w:r w:rsidRPr="00C93A99">
        <w:rPr>
          <w:rFonts w:cstheme="minorHAnsi"/>
          <w:sz w:val="28"/>
          <w:szCs w:val="28"/>
        </w:rPr>
        <w:t xml:space="preserve">Answer </w:t>
      </w:r>
      <w:r w:rsidRPr="00C93A99">
        <w:rPr>
          <w:rFonts w:cstheme="minorHAnsi"/>
          <w:b/>
          <w:sz w:val="28"/>
          <w:szCs w:val="28"/>
        </w:rPr>
        <w:t>all</w:t>
      </w:r>
      <w:r w:rsidRPr="00C93A99">
        <w:rPr>
          <w:rFonts w:cstheme="minorHAnsi"/>
          <w:sz w:val="28"/>
          <w:szCs w:val="28"/>
        </w:rPr>
        <w:t xml:space="preserve"> the questions below. In your answer </w:t>
      </w:r>
      <w:proofErr w:type="gramStart"/>
      <w:r w:rsidRPr="00C93A99">
        <w:rPr>
          <w:rFonts w:cstheme="minorHAnsi"/>
          <w:sz w:val="28"/>
          <w:szCs w:val="28"/>
        </w:rPr>
        <w:t>for</w:t>
      </w:r>
      <w:proofErr w:type="gramEnd"/>
      <w:r w:rsidRPr="00C93A99">
        <w:rPr>
          <w:rFonts w:cstheme="minorHAnsi"/>
          <w:sz w:val="28"/>
          <w:szCs w:val="28"/>
        </w:rPr>
        <w:t xml:space="preserve"> each question explain with sample code or image whichever is preferable. </w:t>
      </w:r>
    </w:p>
    <w:p w14:paraId="4360E430" w14:textId="77777777" w:rsidR="002A2DB6" w:rsidRPr="00C93A99" w:rsidRDefault="002A2DB6" w:rsidP="002A2DB6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C93A99">
        <w:rPr>
          <w:rFonts w:eastAsia="Times New Roman" w:cstheme="minorHAnsi"/>
          <w:sz w:val="28"/>
          <w:szCs w:val="28"/>
        </w:rPr>
        <w:t>What are generics?</w:t>
      </w:r>
    </w:p>
    <w:p w14:paraId="6DF89029" w14:textId="4F8E57D0" w:rsidR="00C93A99" w:rsidRDefault="00013DE0" w:rsidP="00C93A99">
      <w:pPr>
        <w:spacing w:after="0" w:line="240" w:lineRule="auto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A class or method can be declared once and </w:t>
      </w:r>
      <w:r w:rsidRPr="00013DE0">
        <w:rPr>
          <w:rFonts w:cstheme="minorHAnsi"/>
          <w:b/>
          <w:bCs/>
          <w:color w:val="000000"/>
          <w:sz w:val="28"/>
          <w:szCs w:val="28"/>
          <w:highlight w:val="yellow"/>
          <w:shd w:val="clear" w:color="auto" w:fill="FFFFFF"/>
        </w:rPr>
        <w:t>used</w:t>
      </w: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 at runtime with </w:t>
      </w:r>
      <w:r w:rsidRPr="00013DE0">
        <w:rPr>
          <w:rFonts w:cstheme="minorHAnsi"/>
          <w:b/>
          <w:bCs/>
          <w:color w:val="000000"/>
          <w:sz w:val="28"/>
          <w:szCs w:val="28"/>
          <w:highlight w:val="yellow"/>
          <w:shd w:val="clear" w:color="auto" w:fill="FFFFFF"/>
        </w:rPr>
        <w:t>many different types</w:t>
      </w: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 of data</w:t>
      </w:r>
      <w:r w:rsidRPr="00013DE0">
        <w:rPr>
          <w:rFonts w:cstheme="minorHAnsi"/>
          <w:b/>
          <w:bCs/>
          <w:color w:val="000000"/>
          <w:sz w:val="28"/>
          <w:szCs w:val="28"/>
          <w:highlight w:val="yellow"/>
          <w:shd w:val="clear" w:color="auto" w:fill="FFFFFF"/>
        </w:rPr>
        <w:t>. This makes the</w:t>
      </w: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 code more </w:t>
      </w:r>
      <w:r w:rsidRPr="00013DE0">
        <w:rPr>
          <w:rFonts w:cstheme="minorHAnsi"/>
          <w:b/>
          <w:bCs/>
          <w:color w:val="000000"/>
          <w:sz w:val="28"/>
          <w:szCs w:val="28"/>
          <w:highlight w:val="yellow"/>
          <w:shd w:val="clear" w:color="auto" w:fill="FFFFFF"/>
        </w:rPr>
        <w:t>configurable, reusable</w:t>
      </w: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 and </w:t>
      </w:r>
      <w:r w:rsidRPr="00013DE0">
        <w:rPr>
          <w:rFonts w:cstheme="minorHAnsi"/>
          <w:b/>
          <w:bCs/>
          <w:color w:val="000000"/>
          <w:sz w:val="28"/>
          <w:szCs w:val="28"/>
          <w:highlight w:val="yellow"/>
          <w:shd w:val="clear" w:color="auto" w:fill="FFFFFF"/>
        </w:rPr>
        <w:t>easier</w:t>
      </w: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 to </w:t>
      </w:r>
      <w:proofErr w:type="spellStart"/>
      <w:proofErr w:type="gramStart"/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>maintain</w:t>
      </w:r>
      <w:r w:rsidR="00F1218B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>.</w:t>
      </w: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>Generics</w:t>
      </w:r>
      <w:proofErr w:type="spellEnd"/>
      <w:proofErr w:type="gramEnd"/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  <w:r w:rsidRPr="00013DE0">
        <w:rPr>
          <w:rFonts w:cstheme="minorHAnsi"/>
          <w:b/>
          <w:bCs/>
          <w:color w:val="000000"/>
          <w:sz w:val="28"/>
          <w:szCs w:val="28"/>
          <w:highlight w:val="yellow"/>
          <w:shd w:val="clear" w:color="auto" w:fill="FFFFFF"/>
        </w:rPr>
        <w:t>provide</w:t>
      </w: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 type safety, which </w:t>
      </w:r>
      <w:r w:rsidRPr="00013DE0">
        <w:rPr>
          <w:rFonts w:cstheme="minorHAnsi"/>
          <w:b/>
          <w:bCs/>
          <w:color w:val="000000"/>
          <w:sz w:val="28"/>
          <w:szCs w:val="28"/>
          <w:highlight w:val="yellow"/>
          <w:shd w:val="clear" w:color="auto" w:fill="FFFFFF"/>
        </w:rPr>
        <w:t>allows</w:t>
      </w: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 the compiler to find and </w:t>
      </w:r>
      <w:r w:rsidRPr="00013DE0">
        <w:rPr>
          <w:rFonts w:cstheme="minorHAnsi"/>
          <w:b/>
          <w:bCs/>
          <w:color w:val="000000"/>
          <w:sz w:val="28"/>
          <w:szCs w:val="28"/>
          <w:highlight w:val="yellow"/>
          <w:shd w:val="clear" w:color="auto" w:fill="FFFFFF"/>
        </w:rPr>
        <w:t>expose errors</w:t>
      </w: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 during the compilation </w:t>
      </w:r>
      <w:r w:rsidRPr="00013DE0">
        <w:rPr>
          <w:rFonts w:cstheme="minorHAnsi"/>
          <w:b/>
          <w:bCs/>
          <w:color w:val="000000"/>
          <w:sz w:val="28"/>
          <w:szCs w:val="28"/>
          <w:highlight w:val="yellow"/>
          <w:shd w:val="clear" w:color="auto" w:fill="FFFFFF"/>
        </w:rPr>
        <w:t>process,</w:t>
      </w: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 rather than </w:t>
      </w:r>
      <w:r w:rsidRPr="00013DE0">
        <w:rPr>
          <w:rFonts w:cstheme="minorHAnsi"/>
          <w:b/>
          <w:bCs/>
          <w:color w:val="000000"/>
          <w:sz w:val="28"/>
          <w:szCs w:val="28"/>
          <w:highlight w:val="yellow"/>
          <w:shd w:val="clear" w:color="auto" w:fill="FFFFFF"/>
        </w:rPr>
        <w:t>while</w:t>
      </w: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 the program is running. This </w:t>
      </w:r>
      <w:r w:rsidRPr="00013DE0">
        <w:rPr>
          <w:rFonts w:cstheme="minorHAnsi"/>
          <w:b/>
          <w:bCs/>
          <w:color w:val="000000"/>
          <w:sz w:val="28"/>
          <w:szCs w:val="28"/>
          <w:highlight w:val="yellow"/>
          <w:shd w:val="clear" w:color="auto" w:fill="FFFFFF"/>
        </w:rPr>
        <w:t>improves</w:t>
      </w: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 software </w:t>
      </w:r>
      <w:r w:rsidRPr="00013DE0">
        <w:rPr>
          <w:rFonts w:cstheme="minorHAnsi"/>
          <w:b/>
          <w:bCs/>
          <w:color w:val="000000"/>
          <w:sz w:val="28"/>
          <w:szCs w:val="28"/>
          <w:highlight w:val="yellow"/>
          <w:shd w:val="clear" w:color="auto" w:fill="FFFFFF"/>
        </w:rPr>
        <w:t>reliability</w:t>
      </w:r>
      <w:r w:rsidRPr="00013DE0">
        <w:rPr>
          <w:rFonts w:cstheme="minorHAnsi"/>
          <w:color w:val="000000"/>
          <w:sz w:val="28"/>
          <w:szCs w:val="28"/>
          <w:highlight w:val="yellow"/>
          <w:shd w:val="clear" w:color="auto" w:fill="FFFFFF"/>
        </w:rPr>
        <w:t xml:space="preserve"> and helps prevent errors.</w:t>
      </w:r>
    </w:p>
    <w:p w14:paraId="022D3DB5" w14:textId="6C3FBC11" w:rsidR="00A01F93" w:rsidRDefault="00A01F93" w:rsidP="00C93A99">
      <w:pPr>
        <w:spacing w:after="0" w:line="240" w:lineRule="auto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1EBB14" wp14:editId="636F53CF">
            <wp:extent cx="2320392" cy="2165985"/>
            <wp:effectExtent l="0" t="0" r="381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397" cy="21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DB9F" w14:textId="77777777" w:rsidR="00A01F93" w:rsidRPr="00013DE0" w:rsidRDefault="00A01F93" w:rsidP="00C93A99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771EE378" w14:textId="77777777" w:rsidR="002A2DB6" w:rsidRDefault="002A2DB6" w:rsidP="002A2DB6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C93A99">
        <w:rPr>
          <w:rFonts w:eastAsia="Times New Roman" w:cstheme="minorHAnsi"/>
          <w:sz w:val="28"/>
          <w:szCs w:val="28"/>
        </w:rPr>
        <w:t xml:space="preserve">Can we change the scope of the overridden method in the subclass for private, public, default and protected? Explain how </w:t>
      </w:r>
      <w:proofErr w:type="gramStart"/>
      <w:r w:rsidRPr="00C93A99">
        <w:rPr>
          <w:rFonts w:eastAsia="Times New Roman" w:cstheme="minorHAnsi"/>
          <w:sz w:val="28"/>
          <w:szCs w:val="28"/>
        </w:rPr>
        <w:t>can it</w:t>
      </w:r>
      <w:proofErr w:type="gramEnd"/>
      <w:r w:rsidRPr="00C93A99">
        <w:rPr>
          <w:rFonts w:eastAsia="Times New Roman" w:cstheme="minorHAnsi"/>
          <w:sz w:val="28"/>
          <w:szCs w:val="28"/>
        </w:rPr>
        <w:t xml:space="preserve"> be changed for each scope?</w:t>
      </w:r>
    </w:p>
    <w:p w14:paraId="2705AC5E" w14:textId="44CAB90B" w:rsidR="001F30F1" w:rsidRDefault="001F30F1" w:rsidP="001F30F1">
      <w:pPr>
        <w:spacing w:after="0" w:line="240" w:lineRule="auto"/>
        <w:rPr>
          <w:rFonts w:cstheme="minorHAnsi"/>
          <w:color w:val="212529"/>
          <w:sz w:val="28"/>
          <w:szCs w:val="28"/>
          <w:shd w:val="clear" w:color="auto" w:fill="FFFFFF"/>
        </w:rPr>
      </w:pPr>
      <w:r w:rsidRPr="001F30F1">
        <w:rPr>
          <w:rFonts w:cstheme="minorHAnsi"/>
          <w:color w:val="212529"/>
          <w:sz w:val="28"/>
          <w:szCs w:val="28"/>
          <w:highlight w:val="yellow"/>
          <w:shd w:val="clear" w:color="auto" w:fill="FFFFFF"/>
        </w:rPr>
        <w:t>Yes, we can change the scope of the overridden method in the subclass. However, we must notice that we cannot decrease the accessibility of the method.</w:t>
      </w:r>
    </w:p>
    <w:p w14:paraId="260E00D9" w14:textId="550CB6DC" w:rsidR="00871131" w:rsidRDefault="00871131" w:rsidP="001F30F1">
      <w:pPr>
        <w:spacing w:after="0" w:line="240" w:lineRule="auto"/>
        <w:rPr>
          <w:rFonts w:cstheme="minorHAnsi"/>
          <w:color w:val="212529"/>
          <w:sz w:val="28"/>
          <w:szCs w:val="28"/>
          <w:shd w:val="clear" w:color="auto" w:fill="FFFFFF"/>
        </w:rPr>
      </w:pPr>
      <w:r w:rsidRPr="00871131">
        <w:rPr>
          <w:rFonts w:cstheme="minorHAnsi"/>
          <w:color w:val="212529"/>
          <w:sz w:val="28"/>
          <w:szCs w:val="28"/>
          <w:shd w:val="clear" w:color="auto" w:fill="FFFFFF"/>
        </w:rPr>
        <w:drawing>
          <wp:inline distT="0" distB="0" distL="0" distR="0" wp14:anchorId="63D00051" wp14:editId="6450EA95">
            <wp:extent cx="4191000" cy="15134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491" cy="15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C46D" w14:textId="352067CA" w:rsidR="00871131" w:rsidRDefault="00871131" w:rsidP="001F30F1">
      <w:pPr>
        <w:spacing w:after="0" w:line="240" w:lineRule="auto"/>
        <w:rPr>
          <w:rFonts w:cstheme="minorHAnsi"/>
          <w:color w:val="212529"/>
          <w:sz w:val="28"/>
          <w:szCs w:val="28"/>
          <w:shd w:val="clear" w:color="auto" w:fill="FFFFFF"/>
        </w:rPr>
      </w:pPr>
      <w:r w:rsidRPr="00871131">
        <w:rPr>
          <w:rFonts w:cstheme="minorHAnsi"/>
          <w:color w:val="212529"/>
          <w:sz w:val="28"/>
          <w:szCs w:val="28"/>
          <w:shd w:val="clear" w:color="auto" w:fill="FFFFFF"/>
        </w:rPr>
        <w:lastRenderedPageBreak/>
        <w:drawing>
          <wp:inline distT="0" distB="0" distL="0" distR="0" wp14:anchorId="373A84AE" wp14:editId="45F7CD06">
            <wp:extent cx="3639463" cy="131064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5379" cy="1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47B5" w14:textId="07560223" w:rsidR="00871131" w:rsidRDefault="00871131" w:rsidP="001F30F1">
      <w:pPr>
        <w:spacing w:after="0" w:line="240" w:lineRule="auto"/>
        <w:rPr>
          <w:rFonts w:cstheme="minorHAnsi"/>
          <w:color w:val="212529"/>
          <w:sz w:val="28"/>
          <w:szCs w:val="28"/>
          <w:shd w:val="clear" w:color="auto" w:fill="FFFFFF"/>
        </w:rPr>
      </w:pPr>
      <w:r w:rsidRPr="00871131">
        <w:rPr>
          <w:rFonts w:cstheme="minorHAnsi"/>
          <w:color w:val="212529"/>
          <w:sz w:val="28"/>
          <w:szCs w:val="28"/>
          <w:shd w:val="clear" w:color="auto" w:fill="FFFFFF"/>
        </w:rPr>
        <w:drawing>
          <wp:inline distT="0" distB="0" distL="0" distR="0" wp14:anchorId="099CA527" wp14:editId="681711F6">
            <wp:extent cx="3200400" cy="2455863"/>
            <wp:effectExtent l="0" t="0" r="0" b="190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2882" cy="246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B031" w14:textId="77777777" w:rsidR="00C93A99" w:rsidRPr="00C93A99" w:rsidRDefault="00C93A99" w:rsidP="00C93A99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77097138" w14:textId="77777777" w:rsidR="002A2DB6" w:rsidRDefault="002A2DB6" w:rsidP="002A2DB6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C93A99">
        <w:rPr>
          <w:rFonts w:eastAsia="Times New Roman" w:cstheme="minorHAnsi"/>
          <w:sz w:val="28"/>
          <w:szCs w:val="28"/>
        </w:rPr>
        <w:t xml:space="preserve">What is the covariant return type? </w:t>
      </w:r>
    </w:p>
    <w:p w14:paraId="63216031" w14:textId="494EA6CE" w:rsidR="00237100" w:rsidRDefault="00237100" w:rsidP="00237100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237100">
        <w:rPr>
          <w:rFonts w:eastAsia="Times New Roman" w:cstheme="minorHAnsi"/>
          <w:sz w:val="28"/>
          <w:szCs w:val="28"/>
          <w:highlight w:val="yellow"/>
        </w:rPr>
        <w:t>An overriding method's covariant return type is its return type. Without casting the type or checking the return type, it enables one to specify the return type of a method that has been overridden. Only non-primitive return types can be used with a covariant return type.</w:t>
      </w:r>
    </w:p>
    <w:p w14:paraId="07092CDF" w14:textId="48B471A2" w:rsidR="00AC2A6F" w:rsidRDefault="00A77C9F" w:rsidP="00237100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A77C9F">
        <w:rPr>
          <w:rFonts w:eastAsia="Times New Roman" w:cstheme="minorHAnsi"/>
          <w:sz w:val="28"/>
          <w:szCs w:val="28"/>
        </w:rPr>
        <w:drawing>
          <wp:inline distT="0" distB="0" distL="0" distR="0" wp14:anchorId="4D783DE0" wp14:editId="2E98C0A5">
            <wp:extent cx="1943100" cy="1820179"/>
            <wp:effectExtent l="0" t="0" r="0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3289" cy="183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BB76" w14:textId="77777777" w:rsidR="001F30F1" w:rsidRPr="00C93A99" w:rsidRDefault="001F30F1" w:rsidP="001F30F1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404970A6" w14:textId="77777777" w:rsidR="002A2DB6" w:rsidRDefault="002A2DB6" w:rsidP="002A2DB6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C93A99">
        <w:rPr>
          <w:rFonts w:eastAsia="Times New Roman" w:cstheme="minorHAnsi"/>
          <w:sz w:val="28"/>
          <w:szCs w:val="28"/>
        </w:rPr>
        <w:t>Can we override the static and private methods? Why?</w:t>
      </w:r>
    </w:p>
    <w:p w14:paraId="23A9B889" w14:textId="7020B958" w:rsidR="00237100" w:rsidRDefault="00237100" w:rsidP="00237100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237100">
        <w:rPr>
          <w:rFonts w:eastAsia="Times New Roman" w:cstheme="minorHAnsi"/>
          <w:sz w:val="28"/>
          <w:szCs w:val="28"/>
          <w:highlight w:val="yellow"/>
        </w:rPr>
        <w:t xml:space="preserve">Java does not allow </w:t>
      </w:r>
      <w:proofErr w:type="gramStart"/>
      <w:r w:rsidRPr="00237100">
        <w:rPr>
          <w:rFonts w:eastAsia="Times New Roman" w:cstheme="minorHAnsi"/>
          <w:sz w:val="28"/>
          <w:szCs w:val="28"/>
          <w:highlight w:val="yellow"/>
        </w:rPr>
        <w:t>overriding of</w:t>
      </w:r>
      <w:proofErr w:type="gramEnd"/>
      <w:r w:rsidRPr="00237100">
        <w:rPr>
          <w:rFonts w:eastAsia="Times New Roman" w:cstheme="minorHAnsi"/>
          <w:sz w:val="28"/>
          <w:szCs w:val="28"/>
          <w:highlight w:val="yellow"/>
        </w:rPr>
        <w:t xml:space="preserve"> static or private methods. The super class function will be hidden if a similar method with the same return type and method arguments is created in a child class. Method concealing is the term for this. </w:t>
      </w:r>
      <w:proofErr w:type="gramStart"/>
      <w:r w:rsidRPr="00237100">
        <w:rPr>
          <w:rFonts w:eastAsia="Times New Roman" w:cstheme="minorHAnsi"/>
          <w:sz w:val="28"/>
          <w:szCs w:val="28"/>
          <w:highlight w:val="yellow"/>
        </w:rPr>
        <w:lastRenderedPageBreak/>
        <w:t>Similar to</w:t>
      </w:r>
      <w:proofErr w:type="gramEnd"/>
      <w:r w:rsidRPr="00237100">
        <w:rPr>
          <w:rFonts w:eastAsia="Times New Roman" w:cstheme="minorHAnsi"/>
          <w:sz w:val="28"/>
          <w:szCs w:val="28"/>
          <w:highlight w:val="yellow"/>
        </w:rPr>
        <w:t xml:space="preserve"> how you cannot access a private method in a subclass, you also cannot override it.</w:t>
      </w:r>
    </w:p>
    <w:p w14:paraId="23529F5F" w14:textId="63FFB9AE" w:rsidR="00A77C9F" w:rsidRDefault="00A77C9F" w:rsidP="00237100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A77C9F">
        <w:rPr>
          <w:rFonts w:eastAsia="Times New Roman" w:cstheme="minorHAnsi"/>
          <w:sz w:val="28"/>
          <w:szCs w:val="28"/>
        </w:rPr>
        <w:drawing>
          <wp:inline distT="0" distB="0" distL="0" distR="0" wp14:anchorId="6483324F" wp14:editId="253FE473">
            <wp:extent cx="4084320" cy="224244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667" cy="225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A2EE" w14:textId="77777777" w:rsidR="00237100" w:rsidRDefault="00237100" w:rsidP="00237100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FA71807" w14:textId="77777777" w:rsidR="00237100" w:rsidRPr="00C93A99" w:rsidRDefault="00237100" w:rsidP="00237100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C735B28" w14:textId="59CB403B" w:rsidR="002A2DB6" w:rsidRDefault="002A2DB6" w:rsidP="002A2DB6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C93A99">
        <w:rPr>
          <w:rFonts w:eastAsia="Times New Roman" w:cstheme="minorHAnsi"/>
          <w:sz w:val="28"/>
          <w:szCs w:val="28"/>
        </w:rPr>
        <w:t xml:space="preserve">Difference between </w:t>
      </w:r>
      <w:r w:rsidR="007F5696" w:rsidRPr="00C93A99">
        <w:rPr>
          <w:rFonts w:eastAsia="Times New Roman" w:cstheme="minorHAnsi"/>
          <w:sz w:val="28"/>
          <w:szCs w:val="28"/>
        </w:rPr>
        <w:t>String Buffer</w:t>
      </w:r>
      <w:r w:rsidRPr="00C93A99">
        <w:rPr>
          <w:rFonts w:eastAsia="Times New Roman" w:cstheme="minorHAnsi"/>
          <w:sz w:val="28"/>
          <w:szCs w:val="28"/>
        </w:rPr>
        <w:t xml:space="preserve"> and StringBuilder?</w:t>
      </w:r>
    </w:p>
    <w:tbl>
      <w:tblPr>
        <w:tblStyle w:val="PlainTable1"/>
        <w:tblW w:w="0" w:type="auto"/>
        <w:tblLook w:val="06A0" w:firstRow="1" w:lastRow="0" w:firstColumn="1" w:lastColumn="0" w:noHBand="1" w:noVBand="1"/>
      </w:tblPr>
      <w:tblGrid>
        <w:gridCol w:w="4525"/>
        <w:gridCol w:w="4525"/>
      </w:tblGrid>
      <w:tr w:rsidR="00D86008" w14:paraId="4FFC1050" w14:textId="77777777" w:rsidTr="00C507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5" w:type="dxa"/>
          </w:tcPr>
          <w:p w14:paraId="19469CA1" w14:textId="3FC0B391" w:rsidR="00D86008" w:rsidRPr="00DC10E3" w:rsidRDefault="00D86008" w:rsidP="00237100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DC10E3">
              <w:rPr>
                <w:rFonts w:eastAsia="Times New Roman" w:cstheme="minorHAnsi"/>
                <w:sz w:val="28"/>
                <w:szCs w:val="28"/>
                <w:highlight w:val="yellow"/>
              </w:rPr>
              <w:t>String Buffer</w:t>
            </w:r>
          </w:p>
        </w:tc>
        <w:tc>
          <w:tcPr>
            <w:tcW w:w="4525" w:type="dxa"/>
          </w:tcPr>
          <w:p w14:paraId="44F39731" w14:textId="2FE00D3E" w:rsidR="00D86008" w:rsidRPr="00DC10E3" w:rsidRDefault="00D86008" w:rsidP="002371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DC10E3">
              <w:rPr>
                <w:rFonts w:eastAsia="Times New Roman" w:cstheme="minorHAnsi"/>
                <w:sz w:val="28"/>
                <w:szCs w:val="28"/>
                <w:highlight w:val="yellow"/>
              </w:rPr>
              <w:t>StringBuilder</w:t>
            </w:r>
          </w:p>
        </w:tc>
      </w:tr>
      <w:tr w:rsidR="00D86008" w14:paraId="0CC0F4BE" w14:textId="77777777" w:rsidTr="00C50764">
        <w:trPr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5" w:type="dxa"/>
          </w:tcPr>
          <w:p w14:paraId="140A9AEA" w14:textId="539D666F" w:rsidR="00D86008" w:rsidRPr="00DC10E3" w:rsidRDefault="00D86008" w:rsidP="00237100">
            <w:pPr>
              <w:rPr>
                <w:rFonts w:eastAsia="Times New Roman" w:cstheme="minorHAnsi"/>
                <w:b w:val="0"/>
                <w:bCs w:val="0"/>
                <w:sz w:val="28"/>
                <w:szCs w:val="28"/>
                <w:highlight w:val="yellow"/>
              </w:rPr>
            </w:pPr>
            <w:r w:rsidRPr="00DC10E3">
              <w:rPr>
                <w:rFonts w:eastAsia="Times New Roman" w:cstheme="minorHAnsi"/>
                <w:b w:val="0"/>
                <w:bCs w:val="0"/>
                <w:sz w:val="28"/>
                <w:szCs w:val="28"/>
                <w:highlight w:val="yellow"/>
              </w:rPr>
              <w:t>Less efficient</w:t>
            </w:r>
          </w:p>
        </w:tc>
        <w:tc>
          <w:tcPr>
            <w:tcW w:w="4525" w:type="dxa"/>
          </w:tcPr>
          <w:p w14:paraId="75E5D247" w14:textId="72F2F331" w:rsidR="00D86008" w:rsidRPr="00DC10E3" w:rsidRDefault="00D86008" w:rsidP="002371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DC10E3">
              <w:rPr>
                <w:rFonts w:eastAsia="Times New Roman" w:cstheme="minorHAnsi"/>
                <w:sz w:val="28"/>
                <w:szCs w:val="28"/>
                <w:highlight w:val="yellow"/>
              </w:rPr>
              <w:t>More efficient</w:t>
            </w:r>
          </w:p>
        </w:tc>
      </w:tr>
      <w:tr w:rsidR="00D86008" w14:paraId="0428B5B9" w14:textId="77777777" w:rsidTr="00C50764">
        <w:trPr>
          <w:trHeight w:val="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5" w:type="dxa"/>
          </w:tcPr>
          <w:p w14:paraId="6179D5BE" w14:textId="19EEAA0D" w:rsidR="00D86008" w:rsidRPr="00DC10E3" w:rsidRDefault="00D86008" w:rsidP="00237100">
            <w:pPr>
              <w:rPr>
                <w:rFonts w:eastAsia="Times New Roman" w:cstheme="minorHAnsi"/>
                <w:b w:val="0"/>
                <w:bCs w:val="0"/>
                <w:sz w:val="28"/>
                <w:szCs w:val="28"/>
                <w:highlight w:val="yellow"/>
              </w:rPr>
            </w:pPr>
            <w:r w:rsidRPr="00DC10E3">
              <w:rPr>
                <w:rFonts w:cstheme="minorHAnsi"/>
                <w:b w:val="0"/>
                <w:bCs w:val="0"/>
                <w:color w:val="374151"/>
                <w:sz w:val="28"/>
                <w:szCs w:val="28"/>
                <w:highlight w:val="yellow"/>
                <w:shd w:val="clear" w:color="auto" w:fill="F7F7F8"/>
              </w:rPr>
              <w:t>String</w:t>
            </w:r>
            <w:r w:rsidRPr="00DC10E3">
              <w:rPr>
                <w:rFonts w:cstheme="minorHAnsi"/>
                <w:b w:val="0"/>
                <w:bCs w:val="0"/>
                <w:color w:val="374151"/>
                <w:sz w:val="28"/>
                <w:szCs w:val="28"/>
                <w:highlight w:val="yellow"/>
                <w:shd w:val="clear" w:color="auto" w:fill="F7F7F8"/>
              </w:rPr>
              <w:t xml:space="preserve"> </w:t>
            </w:r>
            <w:r w:rsidRPr="00DC10E3">
              <w:rPr>
                <w:rFonts w:cstheme="minorHAnsi"/>
                <w:b w:val="0"/>
                <w:bCs w:val="0"/>
                <w:color w:val="374151"/>
                <w:sz w:val="28"/>
                <w:szCs w:val="28"/>
                <w:highlight w:val="yellow"/>
                <w:shd w:val="clear" w:color="auto" w:fill="F7F7F8"/>
              </w:rPr>
              <w:t>Buffer is synchronized</w:t>
            </w:r>
          </w:p>
        </w:tc>
        <w:tc>
          <w:tcPr>
            <w:tcW w:w="4525" w:type="dxa"/>
          </w:tcPr>
          <w:p w14:paraId="1A09C71F" w14:textId="09C8D872" w:rsidR="00D86008" w:rsidRPr="00DC10E3" w:rsidRDefault="00D86008" w:rsidP="002371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DC10E3">
              <w:rPr>
                <w:rFonts w:eastAsia="Times New Roman" w:cstheme="minorHAnsi"/>
                <w:sz w:val="28"/>
                <w:szCs w:val="28"/>
                <w:highlight w:val="yellow"/>
              </w:rPr>
              <w:t>String Builder is not synchronized</w:t>
            </w:r>
          </w:p>
        </w:tc>
      </w:tr>
      <w:tr w:rsidR="00821BF7" w14:paraId="3E3E3F3B" w14:textId="77777777" w:rsidTr="00C50764">
        <w:trPr>
          <w:trHeight w:val="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5" w:type="dxa"/>
          </w:tcPr>
          <w:p w14:paraId="37F421FA" w14:textId="467FB9A2" w:rsidR="00821BF7" w:rsidRPr="00DC10E3" w:rsidRDefault="00821BF7" w:rsidP="00237100">
            <w:pPr>
              <w:rPr>
                <w:rFonts w:cstheme="minorHAnsi"/>
                <w:b w:val="0"/>
                <w:bCs w:val="0"/>
                <w:color w:val="374151"/>
                <w:sz w:val="28"/>
                <w:szCs w:val="28"/>
                <w:highlight w:val="yellow"/>
                <w:shd w:val="clear" w:color="auto" w:fill="F7F7F8"/>
              </w:rPr>
            </w:pPr>
            <w:r w:rsidRPr="00DC10E3">
              <w:rPr>
                <w:rFonts w:cstheme="minorHAnsi"/>
                <w:b w:val="0"/>
                <w:bCs w:val="0"/>
                <w:color w:val="374151"/>
                <w:sz w:val="28"/>
                <w:szCs w:val="28"/>
                <w:highlight w:val="yellow"/>
                <w:shd w:val="clear" w:color="auto" w:fill="F7F7F8"/>
              </w:rPr>
              <w:t>Slower</w:t>
            </w:r>
          </w:p>
        </w:tc>
        <w:tc>
          <w:tcPr>
            <w:tcW w:w="4525" w:type="dxa"/>
          </w:tcPr>
          <w:p w14:paraId="2BC84CFD" w14:textId="0702E5C9" w:rsidR="00821BF7" w:rsidRPr="00DC10E3" w:rsidRDefault="00821BF7" w:rsidP="002371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DC10E3">
              <w:rPr>
                <w:rFonts w:eastAsia="Times New Roman" w:cstheme="minorHAnsi"/>
                <w:sz w:val="28"/>
                <w:szCs w:val="28"/>
                <w:highlight w:val="yellow"/>
              </w:rPr>
              <w:t>Faster</w:t>
            </w:r>
          </w:p>
        </w:tc>
      </w:tr>
    </w:tbl>
    <w:p w14:paraId="71F63BEB" w14:textId="76DE2409" w:rsidR="00237100" w:rsidRDefault="00450B68" w:rsidP="00237100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450B68">
        <w:rPr>
          <w:rFonts w:eastAsia="Times New Roman" w:cstheme="minorHAnsi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7E3D5A2" wp14:editId="75C6C236">
            <wp:simplePos x="914400" y="5151120"/>
            <wp:positionH relativeFrom="margin">
              <wp:align>left</wp:align>
            </wp:positionH>
            <wp:positionV relativeFrom="paragraph">
              <wp:align>top</wp:align>
            </wp:positionV>
            <wp:extent cx="3383280" cy="2233295"/>
            <wp:effectExtent l="0" t="0" r="7620" b="0"/>
            <wp:wrapSquare wrapText="bothSides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5BC">
        <w:rPr>
          <w:rFonts w:eastAsia="Times New Roman" w:cstheme="minorHAnsi"/>
          <w:sz w:val="28"/>
          <w:szCs w:val="28"/>
        </w:rPr>
        <w:br w:type="textWrapping" w:clear="all"/>
      </w:r>
    </w:p>
    <w:p w14:paraId="0C3FE5E0" w14:textId="77777777" w:rsidR="00237100" w:rsidRPr="00C93A99" w:rsidRDefault="00237100" w:rsidP="00237100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07CF8FA" w14:textId="00BC1A63" w:rsidR="002A2DB6" w:rsidRDefault="002A2DB6" w:rsidP="002A2DB6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C93A99">
        <w:rPr>
          <w:rFonts w:eastAsia="Times New Roman" w:cstheme="minorHAnsi"/>
          <w:sz w:val="28"/>
          <w:szCs w:val="28"/>
        </w:rPr>
        <w:t xml:space="preserve">Difference between String class and </w:t>
      </w:r>
      <w:r w:rsidR="007F5696" w:rsidRPr="00C93A99">
        <w:rPr>
          <w:rFonts w:eastAsia="Times New Roman" w:cstheme="minorHAnsi"/>
          <w:sz w:val="28"/>
          <w:szCs w:val="28"/>
        </w:rPr>
        <w:t>String Buffer</w:t>
      </w:r>
      <w:r w:rsidRPr="00C93A99">
        <w:rPr>
          <w:rFonts w:eastAsia="Times New Roman" w:cstheme="minorHAnsi"/>
          <w:sz w:val="28"/>
          <w:szCs w:val="28"/>
        </w:rP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648AD" w14:paraId="1146C1AF" w14:textId="77777777" w:rsidTr="006648AD">
        <w:tc>
          <w:tcPr>
            <w:tcW w:w="4675" w:type="dxa"/>
          </w:tcPr>
          <w:p w14:paraId="3F938734" w14:textId="41C4CDD8" w:rsidR="006648AD" w:rsidRPr="006648AD" w:rsidRDefault="006648AD" w:rsidP="006648AD">
            <w:pPr>
              <w:rPr>
                <w:rFonts w:eastAsia="Times New Roman" w:cstheme="minorHAnsi"/>
                <w:b/>
                <w:bCs/>
                <w:sz w:val="28"/>
                <w:szCs w:val="28"/>
              </w:rPr>
            </w:pPr>
            <w:r w:rsidRPr="006648AD">
              <w:rPr>
                <w:rFonts w:eastAsia="Times New Roman" w:cstheme="minorHAnsi"/>
                <w:b/>
                <w:bCs/>
                <w:sz w:val="28"/>
                <w:szCs w:val="28"/>
              </w:rPr>
              <w:t>String class</w:t>
            </w:r>
          </w:p>
        </w:tc>
        <w:tc>
          <w:tcPr>
            <w:tcW w:w="4675" w:type="dxa"/>
          </w:tcPr>
          <w:p w14:paraId="19B6B4E7" w14:textId="72C58B2D" w:rsidR="006648AD" w:rsidRPr="006648AD" w:rsidRDefault="006648AD" w:rsidP="006648AD">
            <w:pPr>
              <w:rPr>
                <w:rFonts w:eastAsia="Times New Roman" w:cstheme="minorHAnsi"/>
                <w:b/>
                <w:bCs/>
                <w:sz w:val="28"/>
                <w:szCs w:val="28"/>
              </w:rPr>
            </w:pPr>
            <w:r w:rsidRPr="006648AD">
              <w:rPr>
                <w:rFonts w:eastAsia="Times New Roman" w:cstheme="minorHAnsi"/>
                <w:b/>
                <w:bCs/>
                <w:sz w:val="28"/>
                <w:szCs w:val="28"/>
              </w:rPr>
              <w:t>String Buffer</w:t>
            </w:r>
          </w:p>
        </w:tc>
      </w:tr>
      <w:tr w:rsidR="006648AD" w14:paraId="45680FD4" w14:textId="77777777" w:rsidTr="006648AD">
        <w:tc>
          <w:tcPr>
            <w:tcW w:w="4675" w:type="dxa"/>
          </w:tcPr>
          <w:p w14:paraId="62812027" w14:textId="628AACB5" w:rsidR="006648AD" w:rsidRPr="00F76A67" w:rsidRDefault="006648AD" w:rsidP="006648AD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F76A67">
              <w:rPr>
                <w:rFonts w:cstheme="minorHAnsi"/>
                <w:color w:val="333333"/>
                <w:sz w:val="28"/>
                <w:szCs w:val="28"/>
                <w:highlight w:val="yellow"/>
                <w:shd w:val="clear" w:color="auto" w:fill="FFFFFF"/>
              </w:rPr>
              <w:t>String class is immutable</w:t>
            </w:r>
            <w:r w:rsidRPr="00F76A67">
              <w:rPr>
                <w:rFonts w:cstheme="minorHAnsi"/>
                <w:color w:val="333333"/>
                <w:sz w:val="28"/>
                <w:szCs w:val="28"/>
                <w:highlight w:val="yellow"/>
                <w:shd w:val="clear" w:color="auto" w:fill="FFFFFF"/>
              </w:rPr>
              <w:t>.</w:t>
            </w:r>
          </w:p>
        </w:tc>
        <w:tc>
          <w:tcPr>
            <w:tcW w:w="4675" w:type="dxa"/>
          </w:tcPr>
          <w:p w14:paraId="0EBB603F" w14:textId="7D108F5D" w:rsidR="006648AD" w:rsidRPr="00F76A67" w:rsidRDefault="006648AD" w:rsidP="006648AD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F76A67">
              <w:rPr>
                <w:rFonts w:eastAsia="Times New Roman" w:cstheme="minorHAnsi"/>
                <w:sz w:val="28"/>
                <w:szCs w:val="28"/>
                <w:highlight w:val="yellow"/>
              </w:rPr>
              <w:t>String Buffer is mutable.</w:t>
            </w:r>
          </w:p>
        </w:tc>
      </w:tr>
      <w:tr w:rsidR="006648AD" w14:paraId="61E0E870" w14:textId="77777777" w:rsidTr="006648AD">
        <w:tc>
          <w:tcPr>
            <w:tcW w:w="4675" w:type="dxa"/>
          </w:tcPr>
          <w:p w14:paraId="443401AC" w14:textId="3A48785B" w:rsidR="006648AD" w:rsidRPr="00F76A67" w:rsidRDefault="006648AD" w:rsidP="006648AD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F76A67">
              <w:rPr>
                <w:rFonts w:eastAsia="Times New Roman" w:cstheme="minorHAnsi"/>
                <w:sz w:val="28"/>
                <w:szCs w:val="28"/>
                <w:highlight w:val="yellow"/>
              </w:rPr>
              <w:t>While performing a concatenation operation, the String class is slower.</w:t>
            </w:r>
          </w:p>
        </w:tc>
        <w:tc>
          <w:tcPr>
            <w:tcW w:w="4675" w:type="dxa"/>
          </w:tcPr>
          <w:p w14:paraId="1A30EC2B" w14:textId="12C9CB58" w:rsidR="006648AD" w:rsidRPr="00F76A67" w:rsidRDefault="006648AD" w:rsidP="006648AD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F76A67">
              <w:rPr>
                <w:rFonts w:eastAsia="Times New Roman" w:cstheme="minorHAnsi"/>
                <w:sz w:val="28"/>
                <w:szCs w:val="28"/>
                <w:highlight w:val="yellow"/>
              </w:rPr>
              <w:t>String buffer is faster.</w:t>
            </w:r>
          </w:p>
        </w:tc>
      </w:tr>
      <w:tr w:rsidR="006648AD" w14:paraId="663EDCF5" w14:textId="77777777" w:rsidTr="006648AD">
        <w:tc>
          <w:tcPr>
            <w:tcW w:w="4675" w:type="dxa"/>
          </w:tcPr>
          <w:p w14:paraId="0C420115" w14:textId="2F90B6C6" w:rsidR="006648AD" w:rsidRPr="00F76A67" w:rsidRDefault="006648AD" w:rsidP="006648AD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F76A67">
              <w:rPr>
                <w:rFonts w:cstheme="minorHAnsi"/>
                <w:color w:val="333333"/>
                <w:sz w:val="28"/>
                <w:szCs w:val="28"/>
                <w:highlight w:val="yellow"/>
                <w:shd w:val="clear" w:color="auto" w:fill="FFFFFF"/>
              </w:rPr>
              <w:lastRenderedPageBreak/>
              <w:t>U</w:t>
            </w:r>
            <w:r w:rsidRPr="00F76A67">
              <w:rPr>
                <w:rFonts w:cstheme="minorHAnsi"/>
                <w:color w:val="333333"/>
                <w:sz w:val="28"/>
                <w:szCs w:val="28"/>
                <w:highlight w:val="yellow"/>
                <w:shd w:val="clear" w:color="auto" w:fill="FFFFFF"/>
              </w:rPr>
              <w:t>ses String constant pool</w:t>
            </w:r>
            <w:r w:rsidRPr="00F76A67">
              <w:rPr>
                <w:rFonts w:cstheme="minorHAnsi"/>
                <w:color w:val="333333"/>
                <w:sz w:val="28"/>
                <w:szCs w:val="28"/>
                <w:highlight w:val="yellow"/>
                <w:shd w:val="clear" w:color="auto" w:fill="FFFFFF"/>
              </w:rPr>
              <w:t>.</w:t>
            </w:r>
          </w:p>
        </w:tc>
        <w:tc>
          <w:tcPr>
            <w:tcW w:w="4675" w:type="dxa"/>
          </w:tcPr>
          <w:p w14:paraId="5B3047C9" w14:textId="05799E12" w:rsidR="006648AD" w:rsidRPr="00F76A67" w:rsidRDefault="006648AD" w:rsidP="006648AD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F76A67">
              <w:rPr>
                <w:rFonts w:eastAsia="Times New Roman" w:cstheme="minorHAnsi"/>
                <w:sz w:val="28"/>
                <w:szCs w:val="28"/>
                <w:highlight w:val="yellow"/>
              </w:rPr>
              <w:t>Uses heap memory.</w:t>
            </w:r>
          </w:p>
        </w:tc>
      </w:tr>
    </w:tbl>
    <w:p w14:paraId="0FFF9515" w14:textId="3F101B6A" w:rsidR="006648AD" w:rsidRDefault="00127C0B" w:rsidP="006648AD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127C0B">
        <w:rPr>
          <w:rFonts w:eastAsia="Times New Roman" w:cstheme="minorHAnsi"/>
          <w:sz w:val="28"/>
          <w:szCs w:val="28"/>
        </w:rPr>
        <w:drawing>
          <wp:inline distT="0" distB="0" distL="0" distR="0" wp14:anchorId="67F887D3" wp14:editId="0F0A5E8A">
            <wp:extent cx="3375660" cy="2349623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5437" cy="236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3389" w14:textId="77777777" w:rsidR="00DC10E3" w:rsidRPr="00C93A99" w:rsidRDefault="00DC10E3" w:rsidP="00DC10E3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5687ACA" w14:textId="77777777" w:rsidR="002A2DB6" w:rsidRDefault="002A2DB6" w:rsidP="002A2DB6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C93A99">
        <w:rPr>
          <w:rFonts w:eastAsia="Times New Roman" w:cstheme="minorHAnsi"/>
          <w:sz w:val="28"/>
          <w:szCs w:val="28"/>
        </w:rPr>
        <w:t>Can we declare constructor as final?</w:t>
      </w:r>
    </w:p>
    <w:p w14:paraId="538604CA" w14:textId="1BF9055E" w:rsidR="00F76A67" w:rsidRDefault="00F76A67" w:rsidP="00F76A67">
      <w:pPr>
        <w:spacing w:after="0" w:line="240" w:lineRule="auto"/>
        <w:rPr>
          <w:rFonts w:cstheme="minorHAnsi"/>
          <w:color w:val="040C28"/>
          <w:sz w:val="28"/>
          <w:szCs w:val="28"/>
        </w:rPr>
      </w:pPr>
      <w:r w:rsidRPr="00F76A67">
        <w:rPr>
          <w:rFonts w:cstheme="minorHAnsi"/>
          <w:color w:val="040C28"/>
          <w:sz w:val="28"/>
          <w:szCs w:val="28"/>
          <w:highlight w:val="yellow"/>
        </w:rPr>
        <w:t>A constructor cannot be changed to a final one. Any subclass cannot override a final method.</w:t>
      </w:r>
    </w:p>
    <w:p w14:paraId="00736CF8" w14:textId="24E3D9B1" w:rsidR="00127C0B" w:rsidRDefault="00127C0B" w:rsidP="00F76A67">
      <w:pPr>
        <w:spacing w:after="0" w:line="240" w:lineRule="auto"/>
        <w:rPr>
          <w:rFonts w:cstheme="minorHAnsi"/>
          <w:color w:val="040C28"/>
          <w:sz w:val="28"/>
          <w:szCs w:val="28"/>
        </w:rPr>
      </w:pPr>
      <w:r>
        <w:rPr>
          <w:noProof/>
        </w:rPr>
        <w:drawing>
          <wp:inline distT="0" distB="0" distL="0" distR="0" wp14:anchorId="542311B3" wp14:editId="73854AD2">
            <wp:extent cx="3116580" cy="1371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784" t="-1001" r="17608" b="55916"/>
                    <a:stretch/>
                  </pic:blipFill>
                  <pic:spPr bwMode="auto">
                    <a:xfrm>
                      <a:off x="0" y="0"/>
                      <a:ext cx="3118306" cy="137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2273" w14:textId="77777777" w:rsidR="00127C0B" w:rsidRPr="00C93A99" w:rsidRDefault="00127C0B" w:rsidP="00F76A67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743B8DC4" w14:textId="77777777" w:rsidR="002A2DB6" w:rsidRDefault="002A2DB6" w:rsidP="002A2DB6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C93A99">
        <w:rPr>
          <w:rFonts w:eastAsia="Times New Roman" w:cstheme="minorHAnsi"/>
          <w:sz w:val="28"/>
          <w:szCs w:val="28"/>
        </w:rPr>
        <w:t xml:space="preserve">Can we have </w:t>
      </w:r>
      <w:proofErr w:type="gramStart"/>
      <w:r w:rsidRPr="00C93A99">
        <w:rPr>
          <w:rFonts w:eastAsia="Times New Roman" w:cstheme="minorHAnsi"/>
          <w:sz w:val="28"/>
          <w:szCs w:val="28"/>
        </w:rPr>
        <w:t>try</w:t>
      </w:r>
      <w:proofErr w:type="gramEnd"/>
      <w:r w:rsidRPr="00C93A99">
        <w:rPr>
          <w:rFonts w:eastAsia="Times New Roman" w:cstheme="minorHAnsi"/>
          <w:sz w:val="28"/>
          <w:szCs w:val="28"/>
        </w:rPr>
        <w:t xml:space="preserve"> without catch block in java?</w:t>
      </w:r>
    </w:p>
    <w:p w14:paraId="3EB82F5F" w14:textId="1A89CCEB" w:rsidR="00F76A67" w:rsidRDefault="00917D91" w:rsidP="00F76A67">
      <w:pPr>
        <w:spacing w:after="0" w:line="240" w:lineRule="auto"/>
        <w:rPr>
          <w:rFonts w:cstheme="minorHAnsi"/>
          <w:color w:val="040C28"/>
          <w:sz w:val="28"/>
          <w:szCs w:val="28"/>
        </w:rPr>
      </w:pPr>
      <w:r w:rsidRPr="00917D91">
        <w:rPr>
          <w:rFonts w:cstheme="minorHAnsi"/>
          <w:color w:val="040C28"/>
          <w:sz w:val="28"/>
          <w:szCs w:val="28"/>
          <w:highlight w:val="yellow"/>
        </w:rPr>
        <w:t>The use of a final block enables the use of a try block without a catch block.</w:t>
      </w:r>
    </w:p>
    <w:p w14:paraId="5A8B8771" w14:textId="3450E008" w:rsidR="00BD45CC" w:rsidRDefault="00BD45CC" w:rsidP="00F76A67">
      <w:pPr>
        <w:spacing w:after="0" w:line="240" w:lineRule="auto"/>
        <w:rPr>
          <w:rFonts w:cstheme="minorHAnsi"/>
          <w:color w:val="040C28"/>
          <w:sz w:val="28"/>
          <w:szCs w:val="28"/>
        </w:rPr>
      </w:pPr>
      <w:r w:rsidRPr="00BD45CC">
        <w:rPr>
          <w:rFonts w:cstheme="minorHAnsi"/>
          <w:color w:val="040C28"/>
          <w:sz w:val="28"/>
          <w:szCs w:val="28"/>
        </w:rPr>
        <w:drawing>
          <wp:inline distT="0" distB="0" distL="0" distR="0" wp14:anchorId="1DAF5BD0" wp14:editId="4889E936">
            <wp:extent cx="3169920" cy="1908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5889" cy="191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666C" w14:textId="77777777" w:rsidR="00127C0B" w:rsidRPr="00C93A99" w:rsidRDefault="00127C0B" w:rsidP="00F76A67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BBA981B" w14:textId="77777777" w:rsidR="002A2DB6" w:rsidRPr="00917D91" w:rsidRDefault="002A2DB6" w:rsidP="002A2DB6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trike/>
          <w:sz w:val="28"/>
          <w:szCs w:val="28"/>
        </w:rPr>
      </w:pPr>
      <w:r w:rsidRPr="00C93A99">
        <w:rPr>
          <w:rFonts w:eastAsia="Times New Roman" w:cstheme="minorHAnsi"/>
          <w:sz w:val="28"/>
          <w:szCs w:val="28"/>
        </w:rPr>
        <w:t xml:space="preserve">What is try with the resource? </w:t>
      </w:r>
    </w:p>
    <w:p w14:paraId="45A8F080" w14:textId="4FEF59D4" w:rsidR="00917D91" w:rsidRDefault="00917D91" w:rsidP="00917D91">
      <w:pPr>
        <w:spacing w:after="0" w:line="240" w:lineRule="auto"/>
        <w:rPr>
          <w:rFonts w:ascii="Roboto" w:hAnsi="Roboto"/>
          <w:color w:val="202124"/>
          <w:sz w:val="28"/>
          <w:szCs w:val="28"/>
          <w:shd w:val="clear" w:color="auto" w:fill="FFFFFF"/>
        </w:rPr>
      </w:pPr>
      <w:r w:rsidRPr="00917D91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lastRenderedPageBreak/>
        <w:t>The try -with-resources statement is </w:t>
      </w:r>
      <w:r w:rsidRPr="00917D91">
        <w:rPr>
          <w:rFonts w:cstheme="minorHAnsi"/>
          <w:color w:val="040C28"/>
          <w:sz w:val="28"/>
          <w:szCs w:val="28"/>
          <w:highlight w:val="yellow"/>
        </w:rPr>
        <w:t>a try statement that declares one or more resources</w:t>
      </w:r>
      <w:r w:rsidRPr="00917D91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. A resource is an object that must be closed after the program is finished with it. The try -with-resources statement ensures that each resource is closed at the end of the statement</w:t>
      </w:r>
      <w:r w:rsidRPr="00917D91">
        <w:rPr>
          <w:rFonts w:ascii="Roboto" w:hAnsi="Roboto"/>
          <w:color w:val="202124"/>
          <w:sz w:val="28"/>
          <w:szCs w:val="28"/>
          <w:highlight w:val="yellow"/>
          <w:shd w:val="clear" w:color="auto" w:fill="FFFFFF"/>
        </w:rPr>
        <w:t>.</w:t>
      </w:r>
    </w:p>
    <w:p w14:paraId="2BCC8128" w14:textId="4D1D66E6" w:rsidR="00BD45CC" w:rsidRPr="00917D91" w:rsidRDefault="00351172" w:rsidP="00917D91">
      <w:pPr>
        <w:spacing w:after="0" w:line="240" w:lineRule="auto"/>
        <w:rPr>
          <w:rFonts w:eastAsia="Times New Roman" w:cstheme="minorHAnsi"/>
          <w:strike/>
          <w:sz w:val="28"/>
          <w:szCs w:val="28"/>
        </w:rPr>
      </w:pPr>
      <w:r w:rsidRPr="00351172">
        <w:rPr>
          <w:rFonts w:eastAsia="Times New Roman" w:cstheme="minorHAnsi"/>
          <w:strike/>
          <w:sz w:val="28"/>
          <w:szCs w:val="28"/>
        </w:rPr>
        <w:drawing>
          <wp:inline distT="0" distB="0" distL="0" distR="0" wp14:anchorId="7C017365" wp14:editId="1B03E882">
            <wp:extent cx="4183380" cy="2062639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951" cy="207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9E6D" w14:textId="77777777" w:rsidR="00917D91" w:rsidRPr="00C93A99" w:rsidRDefault="00917D91" w:rsidP="00917D91">
      <w:pPr>
        <w:spacing w:after="0" w:line="240" w:lineRule="auto"/>
        <w:rPr>
          <w:rFonts w:eastAsia="Times New Roman" w:cstheme="minorHAnsi"/>
          <w:strike/>
          <w:sz w:val="28"/>
          <w:szCs w:val="28"/>
        </w:rPr>
      </w:pPr>
    </w:p>
    <w:p w14:paraId="306A200C" w14:textId="77777777" w:rsidR="002A2DB6" w:rsidRDefault="002A2DB6" w:rsidP="002A2DB6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C93A99">
        <w:rPr>
          <w:rFonts w:eastAsia="Times New Roman" w:cstheme="minorHAnsi"/>
          <w:sz w:val="28"/>
          <w:szCs w:val="28"/>
        </w:rPr>
        <w:t xml:space="preserve">Can we modify the throws clause of the superclass method while overriding it in the subclass? </w:t>
      </w:r>
    </w:p>
    <w:p w14:paraId="297F79F3" w14:textId="3C62664A" w:rsidR="00917D91" w:rsidRDefault="00917D91" w:rsidP="00917D91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917D91">
        <w:rPr>
          <w:rFonts w:eastAsia="Times New Roman" w:cstheme="minorHAnsi"/>
          <w:sz w:val="28"/>
          <w:szCs w:val="28"/>
          <w:highlight w:val="yellow"/>
        </w:rPr>
        <w:t>Yes, while overriding the superclass method in the subclass, we can change the throws clause.</w:t>
      </w:r>
    </w:p>
    <w:p w14:paraId="5FB53168" w14:textId="7C166013" w:rsidR="00987173" w:rsidRDefault="00987173" w:rsidP="00917D91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170A0AF" wp14:editId="7C5A2189">
            <wp:extent cx="3962400" cy="160020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 rotWithShape="1">
                    <a:blip r:embed="rId18"/>
                    <a:srcRect l="21183" t="228" r="14778" b="51909"/>
                    <a:stretch/>
                  </pic:blipFill>
                  <pic:spPr bwMode="auto">
                    <a:xfrm>
                      <a:off x="0" y="0"/>
                      <a:ext cx="39624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8AC9C" w14:textId="77777777" w:rsidR="00917D91" w:rsidRPr="00C93A99" w:rsidRDefault="00917D91" w:rsidP="00917D91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725C36D6" w14:textId="77777777" w:rsidR="002A2DB6" w:rsidRDefault="002A2DB6" w:rsidP="002A2DB6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C93A99">
        <w:rPr>
          <w:rFonts w:eastAsia="Times New Roman" w:cstheme="minorHAnsi"/>
          <w:sz w:val="28"/>
          <w:szCs w:val="28"/>
        </w:rPr>
        <w:t>What is an association, aggregation, and composition</w:t>
      </w:r>
      <w:r w:rsidR="00636910" w:rsidRPr="00C93A99">
        <w:rPr>
          <w:rFonts w:eastAsia="Times New Roman" w:cstheme="minorHAnsi"/>
          <w:sz w:val="28"/>
          <w:szCs w:val="28"/>
        </w:rPr>
        <w:t xml:space="preserve"> in UML</w:t>
      </w:r>
      <w:r w:rsidRPr="00C93A99">
        <w:rPr>
          <w:rFonts w:eastAsia="Times New Roman" w:cstheme="minorHAnsi"/>
          <w:sz w:val="28"/>
          <w:szCs w:val="28"/>
        </w:rPr>
        <w:t>?</w:t>
      </w:r>
    </w:p>
    <w:p w14:paraId="01C41F8C" w14:textId="1B186B37" w:rsidR="00917D91" w:rsidRDefault="00917D91" w:rsidP="00917D91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917D91">
        <w:rPr>
          <w:rFonts w:eastAsia="Times New Roman" w:cstheme="minorHAnsi"/>
          <w:sz w:val="28"/>
          <w:szCs w:val="28"/>
          <w:highlight w:val="yellow"/>
        </w:rPr>
        <w:t xml:space="preserve">Composition and Aggregation are subsets of association, which means that they are </w:t>
      </w:r>
      <w:proofErr w:type="gramStart"/>
      <w:r w:rsidRPr="00917D91">
        <w:rPr>
          <w:rFonts w:eastAsia="Times New Roman" w:cstheme="minorHAnsi"/>
          <w:sz w:val="28"/>
          <w:szCs w:val="28"/>
          <w:highlight w:val="yellow"/>
        </w:rPr>
        <w:t>particular instances</w:t>
      </w:r>
      <w:proofErr w:type="gramEnd"/>
      <w:r w:rsidRPr="00917D91">
        <w:rPr>
          <w:rFonts w:eastAsia="Times New Roman" w:cstheme="minorHAnsi"/>
          <w:sz w:val="28"/>
          <w:szCs w:val="28"/>
          <w:highlight w:val="yellow"/>
        </w:rPr>
        <w:t xml:space="preserve"> of association. An object of one class "owns" an object of another class in both aggregate and composition. However, there is a small distinction: Aggregation suggests a relationship in which the kid can exist separately from the parent.</w:t>
      </w:r>
    </w:p>
    <w:p w14:paraId="284A398C" w14:textId="77777777" w:rsidR="00917D91" w:rsidRPr="00C93A99" w:rsidRDefault="00917D91" w:rsidP="00917D91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6B09EB6" w14:textId="77777777" w:rsidR="002A2DB6" w:rsidRDefault="002A2DB6" w:rsidP="002A2DB6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C93A99">
        <w:rPr>
          <w:rFonts w:eastAsia="Times New Roman" w:cstheme="minorHAnsi"/>
          <w:sz w:val="28"/>
          <w:szCs w:val="28"/>
        </w:rPr>
        <w:t xml:space="preserve">Difference between final, finally and </w:t>
      </w:r>
      <w:proofErr w:type="gramStart"/>
      <w:r w:rsidRPr="00C93A99">
        <w:rPr>
          <w:rFonts w:eastAsia="Times New Roman" w:cstheme="minorHAnsi"/>
          <w:sz w:val="28"/>
          <w:szCs w:val="28"/>
        </w:rPr>
        <w:t>finalize(</w:t>
      </w:r>
      <w:proofErr w:type="gramEnd"/>
      <w:r w:rsidRPr="00C93A99">
        <w:rPr>
          <w:rFonts w:eastAsia="Times New Roman" w:cstheme="minorHAnsi"/>
          <w:sz w:val="28"/>
          <w:szCs w:val="28"/>
        </w:rPr>
        <w:t>)?</w:t>
      </w:r>
    </w:p>
    <w:p w14:paraId="25BBBFC2" w14:textId="3B9C424C" w:rsidR="00884D28" w:rsidRPr="00884D28" w:rsidRDefault="00884D28" w:rsidP="00884D28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884D28">
        <w:rPr>
          <w:rFonts w:cstheme="minorHAnsi"/>
          <w:color w:val="333333"/>
          <w:sz w:val="28"/>
          <w:szCs w:val="28"/>
          <w:highlight w:val="yellow"/>
          <w:shd w:val="clear" w:color="auto" w:fill="FFFFFF"/>
        </w:rPr>
        <w:lastRenderedPageBreak/>
        <w:t>The basic difference between final, finally and finalize is that the </w:t>
      </w:r>
      <w:hyperlink r:id="rId19" w:history="1">
        <w:r w:rsidRPr="00884D28">
          <w:rPr>
            <w:rStyle w:val="Strong"/>
            <w:rFonts w:cstheme="minorHAnsi"/>
            <w:color w:val="008000"/>
            <w:sz w:val="28"/>
            <w:szCs w:val="28"/>
            <w:highlight w:val="yellow"/>
            <w:shd w:val="clear" w:color="auto" w:fill="FFFFFF"/>
          </w:rPr>
          <w:t>final</w:t>
        </w:r>
      </w:hyperlink>
      <w:r w:rsidRPr="00884D28">
        <w:rPr>
          <w:rFonts w:cstheme="minorHAnsi"/>
          <w:color w:val="333333"/>
          <w:sz w:val="28"/>
          <w:szCs w:val="28"/>
          <w:highlight w:val="yellow"/>
          <w:shd w:val="clear" w:color="auto" w:fill="FFFFFF"/>
        </w:rPr>
        <w:t> is an access modifier, </w:t>
      </w:r>
      <w:hyperlink r:id="rId20" w:history="1">
        <w:r w:rsidRPr="00884D28">
          <w:rPr>
            <w:rStyle w:val="Strong"/>
            <w:rFonts w:cstheme="minorHAnsi"/>
            <w:color w:val="008000"/>
            <w:sz w:val="28"/>
            <w:szCs w:val="28"/>
            <w:highlight w:val="yellow"/>
            <w:shd w:val="clear" w:color="auto" w:fill="FFFFFF"/>
          </w:rPr>
          <w:t>finally</w:t>
        </w:r>
      </w:hyperlink>
      <w:r w:rsidRPr="00884D28">
        <w:rPr>
          <w:rFonts w:cstheme="minorHAnsi"/>
          <w:color w:val="333333"/>
          <w:sz w:val="28"/>
          <w:szCs w:val="28"/>
          <w:highlight w:val="yellow"/>
          <w:shd w:val="clear" w:color="auto" w:fill="FFFFFF"/>
        </w:rPr>
        <w:t> is the block in Exception Handling and </w:t>
      </w:r>
      <w:hyperlink r:id="rId21" w:history="1">
        <w:r w:rsidRPr="00884D28">
          <w:rPr>
            <w:rStyle w:val="Strong"/>
            <w:rFonts w:cstheme="minorHAnsi"/>
            <w:color w:val="008000"/>
            <w:sz w:val="28"/>
            <w:szCs w:val="28"/>
            <w:highlight w:val="yellow"/>
            <w:shd w:val="clear" w:color="auto" w:fill="FFFFFF"/>
          </w:rPr>
          <w:t>finalize</w:t>
        </w:r>
      </w:hyperlink>
      <w:r w:rsidRPr="00884D28">
        <w:rPr>
          <w:rFonts w:cstheme="minorHAnsi"/>
          <w:color w:val="333333"/>
          <w:sz w:val="28"/>
          <w:szCs w:val="28"/>
          <w:highlight w:val="yellow"/>
          <w:shd w:val="clear" w:color="auto" w:fill="FFFFFF"/>
        </w:rPr>
        <w:t> is the method of object class</w:t>
      </w:r>
      <w:r w:rsidRPr="00884D28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.</w:t>
      </w:r>
    </w:p>
    <w:p w14:paraId="2FD8E81C" w14:textId="7D9E6B1C" w:rsidR="00917D91" w:rsidRPr="00C93A99" w:rsidRDefault="00BA2B6D" w:rsidP="00917D91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BA2B6D">
        <w:rPr>
          <w:rFonts w:eastAsia="Times New Roman" w:cstheme="minorHAnsi"/>
          <w:sz w:val="28"/>
          <w:szCs w:val="28"/>
        </w:rPr>
        <w:drawing>
          <wp:inline distT="0" distB="0" distL="0" distR="0" wp14:anchorId="41800097" wp14:editId="650139FC">
            <wp:extent cx="4206240" cy="2803711"/>
            <wp:effectExtent l="0" t="0" r="381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2366" cy="28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8668" w14:textId="13635226" w:rsidR="002A2DB6" w:rsidRDefault="002A2DB6" w:rsidP="002A2DB6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C93A99">
        <w:rPr>
          <w:rFonts w:eastAsia="Times New Roman" w:cstheme="minorHAnsi"/>
          <w:sz w:val="28"/>
          <w:szCs w:val="28"/>
        </w:rPr>
        <w:t xml:space="preserve">Difference between Vector and </w:t>
      </w:r>
      <w:proofErr w:type="spellStart"/>
      <w:r w:rsidR="007F5696" w:rsidRPr="00C93A99">
        <w:rPr>
          <w:rFonts w:eastAsia="Times New Roman" w:cstheme="minorHAnsi"/>
          <w:sz w:val="28"/>
          <w:szCs w:val="28"/>
        </w:rPr>
        <w:t>ArrayList</w:t>
      </w:r>
      <w:proofErr w:type="spellEnd"/>
      <w:r w:rsidRPr="00C93A99">
        <w:rPr>
          <w:rFonts w:eastAsia="Times New Roman" w:cstheme="minorHAnsi"/>
          <w:sz w:val="28"/>
          <w:szCs w:val="28"/>
        </w:rP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84D28" w14:paraId="3C3FE2E2" w14:textId="77777777" w:rsidTr="00884D28">
        <w:tc>
          <w:tcPr>
            <w:tcW w:w="4675" w:type="dxa"/>
          </w:tcPr>
          <w:p w14:paraId="010F0D4F" w14:textId="61AE8BDD" w:rsidR="00884D28" w:rsidRPr="00220CEC" w:rsidRDefault="00884D28" w:rsidP="00884D28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220CEC">
              <w:rPr>
                <w:rFonts w:eastAsia="Times New Roman" w:cstheme="minorHAnsi"/>
                <w:sz w:val="28"/>
                <w:szCs w:val="28"/>
                <w:highlight w:val="yellow"/>
              </w:rPr>
              <w:t>Vector</w:t>
            </w:r>
          </w:p>
        </w:tc>
        <w:tc>
          <w:tcPr>
            <w:tcW w:w="4675" w:type="dxa"/>
          </w:tcPr>
          <w:p w14:paraId="397E4593" w14:textId="36A325F0" w:rsidR="00884D28" w:rsidRPr="00220CEC" w:rsidRDefault="00884D28" w:rsidP="00884D28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proofErr w:type="spellStart"/>
            <w:r w:rsidRPr="00220CEC">
              <w:rPr>
                <w:rFonts w:eastAsia="Times New Roman" w:cstheme="minorHAnsi"/>
                <w:sz w:val="28"/>
                <w:szCs w:val="28"/>
                <w:highlight w:val="yellow"/>
              </w:rPr>
              <w:t>ArrayList</w:t>
            </w:r>
            <w:proofErr w:type="spellEnd"/>
          </w:p>
        </w:tc>
      </w:tr>
      <w:tr w:rsidR="00884D28" w14:paraId="4DC07697" w14:textId="77777777" w:rsidTr="00884D28">
        <w:tc>
          <w:tcPr>
            <w:tcW w:w="4675" w:type="dxa"/>
          </w:tcPr>
          <w:p w14:paraId="79EFCC2B" w14:textId="2E98B5D2" w:rsidR="00884D28" w:rsidRPr="00220CEC" w:rsidRDefault="00884D28" w:rsidP="00884D28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220CEC">
              <w:rPr>
                <w:rFonts w:eastAsia="Times New Roman" w:cstheme="minorHAnsi"/>
                <w:sz w:val="28"/>
                <w:szCs w:val="28"/>
                <w:highlight w:val="yellow"/>
              </w:rPr>
              <w:t xml:space="preserve"> Vector is slow because it is synchronized.</w:t>
            </w:r>
          </w:p>
        </w:tc>
        <w:tc>
          <w:tcPr>
            <w:tcW w:w="4675" w:type="dxa"/>
          </w:tcPr>
          <w:p w14:paraId="7F78862D" w14:textId="614ABEAD" w:rsidR="00884D28" w:rsidRPr="00220CEC" w:rsidRDefault="00884D28" w:rsidP="00884D28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proofErr w:type="spellStart"/>
            <w:r w:rsidRPr="00220CEC">
              <w:rPr>
                <w:rFonts w:eastAsia="Times New Roman" w:cstheme="minorHAnsi"/>
                <w:sz w:val="28"/>
                <w:szCs w:val="28"/>
                <w:highlight w:val="yellow"/>
              </w:rPr>
              <w:t>ArrayList</w:t>
            </w:r>
            <w:proofErr w:type="spellEnd"/>
            <w:r w:rsidRPr="00220CEC">
              <w:rPr>
                <w:rFonts w:eastAsia="Times New Roman" w:cstheme="minorHAnsi"/>
                <w:sz w:val="28"/>
                <w:szCs w:val="28"/>
                <w:highlight w:val="yellow"/>
              </w:rPr>
              <w:t xml:space="preserve"> is fast.</w:t>
            </w:r>
          </w:p>
        </w:tc>
      </w:tr>
      <w:tr w:rsidR="00884D28" w14:paraId="6C2CE76A" w14:textId="77777777" w:rsidTr="00884D28">
        <w:tc>
          <w:tcPr>
            <w:tcW w:w="4675" w:type="dxa"/>
          </w:tcPr>
          <w:p w14:paraId="6B925DA3" w14:textId="0B81D588" w:rsidR="00884D28" w:rsidRPr="00220CEC" w:rsidRDefault="00884D28" w:rsidP="00884D28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220CEC">
              <w:rPr>
                <w:rFonts w:eastAsia="Times New Roman" w:cstheme="minorHAnsi"/>
                <w:sz w:val="28"/>
                <w:szCs w:val="28"/>
                <w:highlight w:val="yellow"/>
              </w:rPr>
              <w:t>Performance is low.</w:t>
            </w:r>
          </w:p>
        </w:tc>
        <w:tc>
          <w:tcPr>
            <w:tcW w:w="4675" w:type="dxa"/>
          </w:tcPr>
          <w:p w14:paraId="691F2DCC" w14:textId="580F62B6" w:rsidR="00884D28" w:rsidRPr="00220CEC" w:rsidRDefault="00884D28" w:rsidP="00884D28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220CEC">
              <w:rPr>
                <w:rFonts w:eastAsia="Times New Roman" w:cstheme="minorHAnsi"/>
                <w:sz w:val="28"/>
                <w:szCs w:val="28"/>
                <w:highlight w:val="yellow"/>
              </w:rPr>
              <w:t>Performance is high.</w:t>
            </w:r>
          </w:p>
        </w:tc>
      </w:tr>
      <w:tr w:rsidR="00884D28" w14:paraId="1259C95D" w14:textId="77777777" w:rsidTr="00884D28">
        <w:tc>
          <w:tcPr>
            <w:tcW w:w="4675" w:type="dxa"/>
          </w:tcPr>
          <w:p w14:paraId="11B6B476" w14:textId="743C3F6C" w:rsidR="00884D28" w:rsidRPr="00220CEC" w:rsidRDefault="00884D28" w:rsidP="00884D28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220CEC">
              <w:rPr>
                <w:rFonts w:eastAsia="Times New Roman" w:cstheme="minorHAnsi"/>
                <w:sz w:val="28"/>
                <w:szCs w:val="28"/>
                <w:highlight w:val="yellow"/>
              </w:rPr>
              <w:t>Only one thread is allowed.</w:t>
            </w:r>
          </w:p>
        </w:tc>
        <w:tc>
          <w:tcPr>
            <w:tcW w:w="4675" w:type="dxa"/>
          </w:tcPr>
          <w:p w14:paraId="2935DC86" w14:textId="3AB80DB6" w:rsidR="00884D28" w:rsidRPr="00220CEC" w:rsidRDefault="00884D28" w:rsidP="00884D28">
            <w:pPr>
              <w:rPr>
                <w:rFonts w:eastAsia="Times New Roman" w:cstheme="minorHAnsi"/>
                <w:sz w:val="28"/>
                <w:szCs w:val="28"/>
                <w:highlight w:val="yellow"/>
              </w:rPr>
            </w:pPr>
            <w:r w:rsidRPr="00220CEC">
              <w:rPr>
                <w:rFonts w:eastAsia="Times New Roman" w:cstheme="minorHAnsi"/>
                <w:sz w:val="28"/>
                <w:szCs w:val="28"/>
                <w:highlight w:val="yellow"/>
              </w:rPr>
              <w:t>Multiple threads are allowed.</w:t>
            </w:r>
          </w:p>
        </w:tc>
      </w:tr>
    </w:tbl>
    <w:p w14:paraId="7E9878EE" w14:textId="6CCEC11D" w:rsidR="00884D28" w:rsidRPr="00C93A99" w:rsidRDefault="00220CEC" w:rsidP="00884D28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220CEC">
        <w:rPr>
          <w:rFonts w:eastAsia="Times New Roman" w:cstheme="minorHAnsi"/>
          <w:sz w:val="28"/>
          <w:szCs w:val="28"/>
        </w:rPr>
        <w:drawing>
          <wp:inline distT="0" distB="0" distL="0" distR="0" wp14:anchorId="52D357FD" wp14:editId="47F1ABEE">
            <wp:extent cx="3139440" cy="3210129"/>
            <wp:effectExtent l="0" t="0" r="3810" b="952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1300" cy="321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0F52" w14:textId="32C3DE8C" w:rsidR="003C3354" w:rsidRPr="003C3354" w:rsidRDefault="003C3354" w:rsidP="003C3354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>14.</w:t>
      </w:r>
      <w:r w:rsidR="002A2DB6" w:rsidRPr="00C93A99">
        <w:rPr>
          <w:rFonts w:eastAsia="Times New Roman" w:cstheme="minorHAnsi"/>
          <w:sz w:val="28"/>
          <w:szCs w:val="28"/>
        </w:rPr>
        <w:t xml:space="preserve">What are the different ways to make </w:t>
      </w:r>
      <w:proofErr w:type="spellStart"/>
      <w:r w:rsidR="002A2DB6" w:rsidRPr="00C93A99">
        <w:rPr>
          <w:rFonts w:eastAsia="Times New Roman" w:cstheme="minorHAnsi"/>
          <w:sz w:val="28"/>
          <w:szCs w:val="28"/>
        </w:rPr>
        <w:t>ArrayList</w:t>
      </w:r>
      <w:proofErr w:type="spellEnd"/>
      <w:r w:rsidR="002A2DB6" w:rsidRPr="00C93A99">
        <w:rPr>
          <w:rFonts w:eastAsia="Times New Roman" w:cstheme="minorHAnsi"/>
          <w:sz w:val="28"/>
          <w:szCs w:val="28"/>
        </w:rPr>
        <w:t xml:space="preserve"> methods synchronized?</w:t>
      </w:r>
    </w:p>
    <w:p w14:paraId="0241FD1C" w14:textId="15CB734D" w:rsidR="003C3354" w:rsidRPr="008516D6" w:rsidRDefault="003C3354" w:rsidP="003C3354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  <w:sz w:val="28"/>
          <w:szCs w:val="28"/>
          <w:highlight w:val="yellow"/>
        </w:rPr>
      </w:pPr>
      <w:r w:rsidRPr="008516D6">
        <w:rPr>
          <w:rFonts w:eastAsia="Times New Roman" w:cstheme="minorHAnsi"/>
          <w:sz w:val="28"/>
          <w:szCs w:val="28"/>
          <w:highlight w:val="yellow"/>
        </w:rPr>
        <w:t xml:space="preserve">Using </w:t>
      </w:r>
      <w:proofErr w:type="spellStart"/>
      <w:r w:rsidRPr="008516D6">
        <w:rPr>
          <w:rFonts w:eastAsia="Times New Roman" w:cstheme="minorHAnsi"/>
          <w:sz w:val="28"/>
          <w:szCs w:val="28"/>
          <w:highlight w:val="yellow"/>
        </w:rPr>
        <w:t>Collections.synchronizedList</w:t>
      </w:r>
      <w:proofErr w:type="spellEnd"/>
      <w:r w:rsidRPr="008516D6">
        <w:rPr>
          <w:rFonts w:eastAsia="Times New Roman" w:cstheme="minorHAnsi"/>
          <w:sz w:val="28"/>
          <w:szCs w:val="28"/>
          <w:highlight w:val="yellow"/>
        </w:rPr>
        <w:t>() method</w:t>
      </w:r>
    </w:p>
    <w:p w14:paraId="14B2D58A" w14:textId="3B65BC9E" w:rsidR="003C3354" w:rsidRPr="00220CEC" w:rsidRDefault="008516D6" w:rsidP="003C3354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  <w:sz w:val="28"/>
          <w:szCs w:val="28"/>
          <w:highlight w:val="yellow"/>
        </w:rPr>
      </w:pPr>
      <w:r w:rsidRPr="008516D6">
        <w:rPr>
          <w:rFonts w:ascii="Nunito" w:hAnsi="Nunito"/>
          <w:color w:val="273239"/>
          <w:spacing w:val="2"/>
          <w:sz w:val="26"/>
          <w:szCs w:val="26"/>
          <w:highlight w:val="yellow"/>
          <w:shd w:val="clear" w:color="auto" w:fill="FFFFFF"/>
        </w:rPr>
        <w:t xml:space="preserve"> Using </w:t>
      </w:r>
      <w:proofErr w:type="spellStart"/>
      <w:r w:rsidRPr="008516D6">
        <w:rPr>
          <w:rFonts w:ascii="Nunito" w:hAnsi="Nunito"/>
          <w:color w:val="273239"/>
          <w:spacing w:val="2"/>
          <w:sz w:val="26"/>
          <w:szCs w:val="26"/>
          <w:highlight w:val="yellow"/>
          <w:shd w:val="clear" w:color="auto" w:fill="FFFFFF"/>
        </w:rPr>
        <w:t>CopyOnWriteArrayList</w:t>
      </w:r>
      <w:proofErr w:type="spellEnd"/>
      <w:r w:rsidRPr="008516D6">
        <w:rPr>
          <w:rFonts w:ascii="Nunito" w:hAnsi="Nunito"/>
          <w:color w:val="273239"/>
          <w:spacing w:val="2"/>
          <w:sz w:val="26"/>
          <w:szCs w:val="26"/>
          <w:highlight w:val="yellow"/>
          <w:shd w:val="clear" w:color="auto" w:fill="FFFFFF"/>
        </w:rPr>
        <w:t>.</w:t>
      </w:r>
    </w:p>
    <w:p w14:paraId="1669E01E" w14:textId="3D25346A" w:rsidR="00220CEC" w:rsidRDefault="00220CEC" w:rsidP="00220CEC">
      <w:pPr>
        <w:spacing w:after="0" w:line="240" w:lineRule="auto"/>
        <w:rPr>
          <w:rFonts w:eastAsia="Times New Roman" w:cstheme="minorHAnsi"/>
          <w:sz w:val="28"/>
          <w:szCs w:val="28"/>
          <w:highlight w:val="yellow"/>
        </w:rPr>
      </w:pPr>
      <w:r w:rsidRPr="00220CEC">
        <w:rPr>
          <w:rFonts w:eastAsia="Times New Roman" w:cstheme="minorHAnsi"/>
          <w:sz w:val="28"/>
          <w:szCs w:val="28"/>
        </w:rPr>
        <w:drawing>
          <wp:inline distT="0" distB="0" distL="0" distR="0" wp14:anchorId="5758885E" wp14:editId="001EE8A5">
            <wp:extent cx="3147060" cy="27492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3385" cy="27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2A9B" w14:textId="0755C597" w:rsidR="00220CEC" w:rsidRPr="00220CEC" w:rsidRDefault="00220CEC" w:rsidP="00220CEC">
      <w:pPr>
        <w:spacing w:after="0" w:line="240" w:lineRule="auto"/>
        <w:rPr>
          <w:rFonts w:eastAsia="Times New Roman" w:cstheme="minorHAnsi"/>
          <w:sz w:val="28"/>
          <w:szCs w:val="28"/>
          <w:highlight w:val="yellow"/>
        </w:rPr>
      </w:pPr>
      <w:r w:rsidRPr="00220CEC">
        <w:rPr>
          <w:rFonts w:eastAsia="Times New Roman" w:cstheme="minorHAnsi"/>
          <w:sz w:val="28"/>
          <w:szCs w:val="28"/>
        </w:rPr>
        <w:drawing>
          <wp:inline distT="0" distB="0" distL="0" distR="0" wp14:anchorId="0089E975" wp14:editId="2AEE6D4B">
            <wp:extent cx="2598420" cy="2929215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7927" cy="29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6AA4" w14:textId="77777777" w:rsidR="003C3354" w:rsidRPr="00C93A99" w:rsidRDefault="003C3354" w:rsidP="003C3354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5421694" w14:textId="456F6E69" w:rsidR="002A2DB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15.</w:t>
      </w:r>
      <w:r w:rsidR="002A2DB6" w:rsidRPr="00C93A99">
        <w:rPr>
          <w:rFonts w:eastAsia="Times New Roman" w:cstheme="minorHAnsi"/>
          <w:sz w:val="28"/>
          <w:szCs w:val="28"/>
        </w:rPr>
        <w:t>Difference between Hash table and Hash Map?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06"/>
        <w:gridCol w:w="4484"/>
      </w:tblGrid>
      <w:tr w:rsidR="008516D6" w14:paraId="7B913C4A" w14:textId="77777777" w:rsidTr="008516D6">
        <w:tc>
          <w:tcPr>
            <w:tcW w:w="4675" w:type="dxa"/>
          </w:tcPr>
          <w:p w14:paraId="39FC4997" w14:textId="651D3900" w:rsidR="008516D6" w:rsidRDefault="008516D6" w:rsidP="008516D6">
            <w:pPr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HashMap</w:t>
            </w:r>
          </w:p>
        </w:tc>
        <w:tc>
          <w:tcPr>
            <w:tcW w:w="4675" w:type="dxa"/>
          </w:tcPr>
          <w:p w14:paraId="1EA0029E" w14:textId="2146716A" w:rsidR="008516D6" w:rsidRDefault="008516D6" w:rsidP="008516D6">
            <w:pPr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Hash table</w:t>
            </w:r>
          </w:p>
        </w:tc>
      </w:tr>
      <w:tr w:rsidR="008516D6" w14:paraId="02957C6A" w14:textId="77777777" w:rsidTr="008516D6">
        <w:tc>
          <w:tcPr>
            <w:tcW w:w="4675" w:type="dxa"/>
          </w:tcPr>
          <w:p w14:paraId="0DC2DB5F" w14:textId="17AC33AD" w:rsidR="008516D6" w:rsidRPr="008516D6" w:rsidRDefault="008516D6" w:rsidP="008516D6">
            <w:pPr>
              <w:rPr>
                <w:rFonts w:eastAsia="Times New Roman" w:cstheme="minorHAnsi"/>
                <w:sz w:val="24"/>
                <w:szCs w:val="24"/>
                <w:highlight w:val="yellow"/>
              </w:rPr>
            </w:pPr>
            <w:r w:rsidRPr="008516D6">
              <w:rPr>
                <w:rFonts w:ascii="Nunito" w:hAnsi="Nunito"/>
                <w:color w:val="273239"/>
                <w:spacing w:val="2"/>
                <w:sz w:val="24"/>
                <w:szCs w:val="24"/>
                <w:highlight w:val="yellow"/>
                <w:shd w:val="clear" w:color="auto" w:fill="FFFFFF"/>
              </w:rPr>
              <w:t>Null is allowed for both key and value</w:t>
            </w:r>
            <w:r w:rsidRPr="008516D6">
              <w:rPr>
                <w:rFonts w:ascii="Nunito" w:hAnsi="Nunito"/>
                <w:color w:val="273239"/>
                <w:spacing w:val="2"/>
                <w:sz w:val="24"/>
                <w:szCs w:val="24"/>
                <w:highlight w:val="yellow"/>
                <w:shd w:val="clear" w:color="auto" w:fill="FFFFFF"/>
              </w:rPr>
              <w:t>.</w:t>
            </w:r>
          </w:p>
        </w:tc>
        <w:tc>
          <w:tcPr>
            <w:tcW w:w="4675" w:type="dxa"/>
          </w:tcPr>
          <w:p w14:paraId="076681FD" w14:textId="7D1A0345" w:rsidR="008516D6" w:rsidRPr="008516D6" w:rsidRDefault="008516D6" w:rsidP="008516D6">
            <w:pPr>
              <w:rPr>
                <w:rFonts w:eastAsia="Times New Roman" w:cstheme="minorHAnsi"/>
                <w:sz w:val="24"/>
                <w:szCs w:val="24"/>
                <w:highlight w:val="yellow"/>
              </w:rPr>
            </w:pPr>
            <w:r w:rsidRPr="008516D6">
              <w:rPr>
                <w:rFonts w:ascii="Nunito" w:hAnsi="Nunito"/>
                <w:color w:val="273239"/>
                <w:spacing w:val="2"/>
                <w:sz w:val="24"/>
                <w:szCs w:val="24"/>
                <w:highlight w:val="yellow"/>
                <w:shd w:val="clear" w:color="auto" w:fill="FFFFFF"/>
              </w:rPr>
              <w:t>Null is not allowed for both key and value. Otherwise, we will get a null pointer exception.</w:t>
            </w:r>
          </w:p>
        </w:tc>
      </w:tr>
      <w:tr w:rsidR="008516D6" w14:paraId="075B8404" w14:textId="77777777" w:rsidTr="008516D6">
        <w:tc>
          <w:tcPr>
            <w:tcW w:w="4675" w:type="dxa"/>
          </w:tcPr>
          <w:p w14:paraId="3BD29625" w14:textId="1450327F" w:rsidR="008516D6" w:rsidRPr="008516D6" w:rsidRDefault="008516D6" w:rsidP="008516D6">
            <w:pPr>
              <w:rPr>
                <w:rFonts w:eastAsia="Times New Roman" w:cstheme="minorHAnsi"/>
                <w:sz w:val="24"/>
                <w:szCs w:val="24"/>
                <w:highlight w:val="yellow"/>
              </w:rPr>
            </w:pPr>
            <w:r w:rsidRPr="008516D6">
              <w:rPr>
                <w:rFonts w:ascii="Nunito" w:hAnsi="Nunito"/>
                <w:color w:val="273239"/>
                <w:spacing w:val="2"/>
                <w:sz w:val="24"/>
                <w:szCs w:val="24"/>
                <w:highlight w:val="yellow"/>
                <w:shd w:val="clear" w:color="auto" w:fill="FFFFFF"/>
              </w:rPr>
              <w:lastRenderedPageBreak/>
              <w:t xml:space="preserve">Multiple threads can operate simultaneously and hence </w:t>
            </w:r>
            <w:proofErr w:type="spellStart"/>
            <w:r w:rsidRPr="008516D6">
              <w:rPr>
                <w:rFonts w:ascii="Nunito" w:hAnsi="Nunito"/>
                <w:color w:val="273239"/>
                <w:spacing w:val="2"/>
                <w:sz w:val="24"/>
                <w:szCs w:val="24"/>
                <w:highlight w:val="yellow"/>
                <w:shd w:val="clear" w:color="auto" w:fill="FFFFFF"/>
              </w:rPr>
              <w:t>hashmap’s</w:t>
            </w:r>
            <w:proofErr w:type="spellEnd"/>
            <w:r w:rsidRPr="008516D6">
              <w:rPr>
                <w:rFonts w:ascii="Nunito" w:hAnsi="Nunito"/>
                <w:color w:val="273239"/>
                <w:spacing w:val="2"/>
                <w:sz w:val="24"/>
                <w:szCs w:val="24"/>
                <w:highlight w:val="yellow"/>
                <w:shd w:val="clear" w:color="auto" w:fill="FFFFFF"/>
              </w:rPr>
              <w:t xml:space="preserve"> object is not </w:t>
            </w:r>
            <w:proofErr w:type="gramStart"/>
            <w:r w:rsidRPr="008516D6">
              <w:rPr>
                <w:rFonts w:ascii="Nunito" w:hAnsi="Nunito"/>
                <w:color w:val="273239"/>
                <w:spacing w:val="2"/>
                <w:sz w:val="24"/>
                <w:szCs w:val="24"/>
                <w:highlight w:val="yellow"/>
                <w:shd w:val="clear" w:color="auto" w:fill="FFFFFF"/>
              </w:rPr>
              <w:t>thread-safe</w:t>
            </w:r>
            <w:proofErr w:type="gramEnd"/>
            <w:r w:rsidRPr="008516D6">
              <w:rPr>
                <w:rFonts w:ascii="Nunito" w:hAnsi="Nunito"/>
                <w:color w:val="273239"/>
                <w:spacing w:val="2"/>
                <w:sz w:val="24"/>
                <w:szCs w:val="24"/>
                <w:highlight w:val="yellow"/>
                <w:shd w:val="clear" w:color="auto" w:fill="FFFFFF"/>
              </w:rPr>
              <w:t>.</w:t>
            </w:r>
          </w:p>
        </w:tc>
        <w:tc>
          <w:tcPr>
            <w:tcW w:w="4675" w:type="dxa"/>
          </w:tcPr>
          <w:p w14:paraId="18D6E6A8" w14:textId="51940117" w:rsidR="008516D6" w:rsidRPr="008516D6" w:rsidRDefault="008516D6" w:rsidP="008516D6">
            <w:pPr>
              <w:rPr>
                <w:rFonts w:eastAsia="Times New Roman" w:cstheme="minorHAnsi"/>
                <w:sz w:val="24"/>
                <w:szCs w:val="24"/>
                <w:highlight w:val="yellow"/>
              </w:rPr>
            </w:pPr>
            <w:r w:rsidRPr="008516D6">
              <w:rPr>
                <w:rFonts w:ascii="Nunito" w:hAnsi="Nunito"/>
                <w:color w:val="273239"/>
                <w:spacing w:val="2"/>
                <w:sz w:val="24"/>
                <w:szCs w:val="24"/>
                <w:highlight w:val="yellow"/>
                <w:shd w:val="clear" w:color="auto" w:fill="FFFFFF"/>
              </w:rPr>
              <w:t xml:space="preserve">At a time only one thread is allowed to operate the </w:t>
            </w:r>
            <w:proofErr w:type="spellStart"/>
            <w:r w:rsidRPr="008516D6">
              <w:rPr>
                <w:rFonts w:ascii="Nunito" w:hAnsi="Nunito"/>
                <w:color w:val="273239"/>
                <w:spacing w:val="2"/>
                <w:sz w:val="24"/>
                <w:szCs w:val="24"/>
                <w:highlight w:val="yellow"/>
                <w:shd w:val="clear" w:color="auto" w:fill="FFFFFF"/>
              </w:rPr>
              <w:t>Hashtable’s</w:t>
            </w:r>
            <w:proofErr w:type="spellEnd"/>
            <w:r w:rsidRPr="008516D6">
              <w:rPr>
                <w:rFonts w:ascii="Nunito" w:hAnsi="Nunito"/>
                <w:color w:val="273239"/>
                <w:spacing w:val="2"/>
                <w:sz w:val="24"/>
                <w:szCs w:val="24"/>
                <w:highlight w:val="yellow"/>
                <w:shd w:val="clear" w:color="auto" w:fill="FFFFFF"/>
              </w:rPr>
              <w:t xml:space="preserve"> object. Hence it is </w:t>
            </w:r>
            <w:proofErr w:type="gramStart"/>
            <w:r w:rsidRPr="008516D6">
              <w:rPr>
                <w:rFonts w:ascii="Nunito" w:hAnsi="Nunito"/>
                <w:color w:val="273239"/>
                <w:spacing w:val="2"/>
                <w:sz w:val="24"/>
                <w:szCs w:val="24"/>
                <w:highlight w:val="yellow"/>
                <w:shd w:val="clear" w:color="auto" w:fill="FFFFFF"/>
              </w:rPr>
              <w:t>thread-safe</w:t>
            </w:r>
            <w:proofErr w:type="gramEnd"/>
            <w:r w:rsidRPr="008516D6">
              <w:rPr>
                <w:rFonts w:ascii="Nunito" w:hAnsi="Nunito"/>
                <w:color w:val="273239"/>
                <w:spacing w:val="2"/>
                <w:sz w:val="24"/>
                <w:szCs w:val="24"/>
                <w:highlight w:val="yellow"/>
                <w:shd w:val="clear" w:color="auto" w:fill="FFFFFF"/>
              </w:rPr>
              <w:t>.</w:t>
            </w:r>
          </w:p>
        </w:tc>
      </w:tr>
    </w:tbl>
    <w:p w14:paraId="17262F25" w14:textId="77777777" w:rsidR="008516D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</w:p>
    <w:p w14:paraId="1B370516" w14:textId="2CB27D87" w:rsidR="008516D6" w:rsidRDefault="00814947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814947">
        <w:rPr>
          <w:rFonts w:eastAsia="Times New Roman" w:cstheme="minorHAnsi"/>
          <w:sz w:val="28"/>
          <w:szCs w:val="28"/>
        </w:rPr>
        <w:drawing>
          <wp:inline distT="0" distB="0" distL="0" distR="0" wp14:anchorId="56866BC0" wp14:editId="64CBAC00">
            <wp:extent cx="3413760" cy="3681099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4784" cy="369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B07D" w14:textId="77777777" w:rsidR="008516D6" w:rsidRPr="00C93A99" w:rsidRDefault="008516D6" w:rsidP="008516D6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3369229A" w14:textId="3977A819" w:rsidR="002A2DB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16.</w:t>
      </w:r>
      <w:r w:rsidR="00636910" w:rsidRPr="00C93A99">
        <w:rPr>
          <w:rFonts w:eastAsia="Times New Roman" w:cstheme="minorHAnsi"/>
          <w:sz w:val="28"/>
          <w:szCs w:val="28"/>
        </w:rPr>
        <w:t>In Java 8, e</w:t>
      </w:r>
      <w:r w:rsidR="002A2DB6" w:rsidRPr="00C93A99">
        <w:rPr>
          <w:rFonts w:eastAsia="Times New Roman" w:cstheme="minorHAnsi"/>
          <w:sz w:val="28"/>
          <w:szCs w:val="28"/>
        </w:rPr>
        <w:t>xplain how Hasp Map internally works?</w:t>
      </w:r>
    </w:p>
    <w:p w14:paraId="4EF31C28" w14:textId="0417E713" w:rsidR="008516D6" w:rsidRPr="008516D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  <w:highlight w:val="yellow"/>
        </w:rPr>
      </w:pPr>
      <w:r w:rsidRPr="008516D6">
        <w:rPr>
          <w:rFonts w:eastAsia="Times New Roman" w:cstheme="minorHAnsi"/>
          <w:sz w:val="28"/>
          <w:szCs w:val="28"/>
          <w:highlight w:val="yellow"/>
        </w:rPr>
        <w:t xml:space="preserve">HashMap operates on the idea of a hashing data structure or technique, which inserts an object into the map using the object's </w:t>
      </w:r>
      <w:proofErr w:type="spellStart"/>
      <w:r w:rsidRPr="008516D6">
        <w:rPr>
          <w:rFonts w:eastAsia="Times New Roman" w:cstheme="minorHAnsi"/>
          <w:sz w:val="28"/>
          <w:szCs w:val="28"/>
          <w:highlight w:val="yellow"/>
        </w:rPr>
        <w:t>hashcode</w:t>
      </w:r>
      <w:proofErr w:type="spellEnd"/>
      <w:r>
        <w:rPr>
          <w:rFonts w:eastAsia="Times New Roman" w:cstheme="minorHAnsi"/>
          <w:sz w:val="28"/>
          <w:szCs w:val="28"/>
          <w:highlight w:val="yellow"/>
        </w:rPr>
        <w:t>.</w:t>
      </w:r>
    </w:p>
    <w:p w14:paraId="59D7784F" w14:textId="2408749C" w:rsidR="008516D6" w:rsidRPr="008516D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  <w:highlight w:val="yellow"/>
        </w:rPr>
      </w:pPr>
      <w:r w:rsidRPr="008516D6">
        <w:rPr>
          <w:rFonts w:eastAsia="Times New Roman" w:cstheme="minorHAnsi"/>
          <w:sz w:val="28"/>
          <w:szCs w:val="28"/>
          <w:highlight w:val="yellow"/>
        </w:rPr>
        <w:t>Bucket, Hash function (</w:t>
      </w:r>
      <w:proofErr w:type="spellStart"/>
      <w:proofErr w:type="gramStart"/>
      <w:r w:rsidRPr="008516D6">
        <w:rPr>
          <w:rFonts w:eastAsia="Times New Roman" w:cstheme="minorHAnsi"/>
          <w:sz w:val="28"/>
          <w:szCs w:val="28"/>
          <w:highlight w:val="yellow"/>
        </w:rPr>
        <w:t>hashCode</w:t>
      </w:r>
      <w:proofErr w:type="spellEnd"/>
      <w:r w:rsidRPr="008516D6">
        <w:rPr>
          <w:rFonts w:eastAsia="Times New Roman" w:cstheme="minorHAnsi"/>
          <w:sz w:val="28"/>
          <w:szCs w:val="28"/>
          <w:highlight w:val="yellow"/>
        </w:rPr>
        <w:t>(</w:t>
      </w:r>
      <w:proofErr w:type="gramEnd"/>
      <w:r w:rsidRPr="008516D6">
        <w:rPr>
          <w:rFonts w:eastAsia="Times New Roman" w:cstheme="minorHAnsi"/>
          <w:sz w:val="28"/>
          <w:szCs w:val="28"/>
          <w:highlight w:val="yellow"/>
        </w:rPr>
        <w:t xml:space="preserve">) method), and Hash value are all components of </w:t>
      </w:r>
      <w:proofErr w:type="spellStart"/>
      <w:r w:rsidRPr="008516D6">
        <w:rPr>
          <w:rFonts w:eastAsia="Times New Roman" w:cstheme="minorHAnsi"/>
          <w:sz w:val="28"/>
          <w:szCs w:val="28"/>
          <w:highlight w:val="yellow"/>
        </w:rPr>
        <w:t>hashing.Therefore</w:t>
      </w:r>
      <w:proofErr w:type="spellEnd"/>
      <w:r w:rsidRPr="008516D6">
        <w:rPr>
          <w:rFonts w:eastAsia="Times New Roman" w:cstheme="minorHAnsi"/>
          <w:sz w:val="28"/>
          <w:szCs w:val="28"/>
          <w:highlight w:val="yellow"/>
        </w:rPr>
        <w:t>, it is the best-suited data structure for storing key-value pairs that later on can be retrieved in minimum time</w:t>
      </w:r>
      <w:r w:rsidRPr="008516D6">
        <w:rPr>
          <w:rFonts w:eastAsia="Times New Roman" w:cstheme="minorHAnsi"/>
          <w:sz w:val="28"/>
          <w:szCs w:val="28"/>
        </w:rPr>
        <w:t>.</w:t>
      </w:r>
    </w:p>
    <w:p w14:paraId="63614AEE" w14:textId="4AA0FCEC" w:rsidR="002A2DB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17.</w:t>
      </w:r>
      <w:r w:rsidR="002A2DB6" w:rsidRPr="00C93A99">
        <w:rPr>
          <w:rFonts w:eastAsia="Times New Roman" w:cstheme="minorHAnsi"/>
          <w:sz w:val="28"/>
          <w:szCs w:val="28"/>
        </w:rPr>
        <w:t>Difference between fail fast and fail-safe iterator?</w:t>
      </w:r>
    </w:p>
    <w:p w14:paraId="6148A972" w14:textId="552146F3" w:rsidR="008516D6" w:rsidRPr="008516D6" w:rsidRDefault="008516D6" w:rsidP="008516D6">
      <w:pPr>
        <w:spacing w:after="0" w:line="240" w:lineRule="auto"/>
        <w:ind w:left="360"/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</w:pPr>
      <w:r w:rsidRPr="008516D6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 xml:space="preserve">Fail-safe iterators </w:t>
      </w:r>
      <w:proofErr w:type="gramStart"/>
      <w:r w:rsidRPr="008516D6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means</w:t>
      </w:r>
      <w:proofErr w:type="gramEnd"/>
      <w:r w:rsidRPr="008516D6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 xml:space="preserve"> they will not throw any exception even if the collection is modified while iterating over it.</w:t>
      </w:r>
    </w:p>
    <w:p w14:paraId="6E3475C8" w14:textId="50985388" w:rsidR="008516D6" w:rsidRPr="008516D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8516D6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Fail-fast iterators throw an exception</w:t>
      </w:r>
      <w:r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 xml:space="preserve"> </w:t>
      </w:r>
      <w:r w:rsidRPr="008516D6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(</w:t>
      </w:r>
      <w:proofErr w:type="spellStart"/>
      <w:r w:rsidRPr="008516D6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ConcurrentModificationException</w:t>
      </w:r>
      <w:proofErr w:type="spellEnd"/>
      <w:r w:rsidRPr="008516D6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) if the collection is modified while iterating over it.</w:t>
      </w:r>
    </w:p>
    <w:p w14:paraId="32A6AB3D" w14:textId="29CE97DE" w:rsidR="008516D6" w:rsidRDefault="00814947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814947">
        <w:rPr>
          <w:rFonts w:eastAsia="Times New Roman" w:cstheme="minorHAnsi"/>
          <w:sz w:val="28"/>
          <w:szCs w:val="28"/>
        </w:rPr>
        <w:lastRenderedPageBreak/>
        <w:drawing>
          <wp:inline distT="0" distB="0" distL="0" distR="0" wp14:anchorId="75A4DC43" wp14:editId="2A85F2F3">
            <wp:extent cx="2727960" cy="2662787"/>
            <wp:effectExtent l="0" t="0" r="0" b="444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6347" cy="267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93F6" w14:textId="0490B992" w:rsidR="00814947" w:rsidRPr="00C93A99" w:rsidRDefault="00814947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814947">
        <w:rPr>
          <w:rFonts w:eastAsia="Times New Roman" w:cstheme="minorHAnsi"/>
          <w:sz w:val="28"/>
          <w:szCs w:val="28"/>
        </w:rPr>
        <w:drawing>
          <wp:inline distT="0" distB="0" distL="0" distR="0" wp14:anchorId="3F2BDA60" wp14:editId="450AE10F">
            <wp:extent cx="3022005" cy="2369820"/>
            <wp:effectExtent l="0" t="0" r="6985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112" cy="237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7643" w14:textId="7815099C" w:rsidR="002A2DB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18.</w:t>
      </w:r>
      <w:r w:rsidR="002A2DB6" w:rsidRPr="00C93A99">
        <w:rPr>
          <w:rFonts w:eastAsia="Times New Roman" w:cstheme="minorHAnsi"/>
          <w:sz w:val="28"/>
          <w:szCs w:val="28"/>
        </w:rPr>
        <w:t>Can we start the thread twice?</w:t>
      </w:r>
    </w:p>
    <w:p w14:paraId="72CA0C78" w14:textId="13D69ED8" w:rsidR="00026733" w:rsidRDefault="00026733" w:rsidP="008516D6">
      <w:pPr>
        <w:spacing w:after="0" w:line="240" w:lineRule="auto"/>
        <w:ind w:left="360"/>
        <w:rPr>
          <w:rFonts w:cstheme="minorHAnsi"/>
          <w:color w:val="040C28"/>
          <w:sz w:val="28"/>
          <w:szCs w:val="28"/>
        </w:rPr>
      </w:pPr>
      <w:r w:rsidRPr="00026733">
        <w:rPr>
          <w:rFonts w:cstheme="minorHAnsi"/>
          <w:color w:val="040C28"/>
          <w:sz w:val="28"/>
          <w:szCs w:val="28"/>
          <w:highlight w:val="yellow"/>
        </w:rPr>
        <w:t>No</w:t>
      </w:r>
      <w:r w:rsidRPr="00026733">
        <w:rPr>
          <w:rFonts w:cstheme="minorHAnsi"/>
          <w:color w:val="040C28"/>
          <w:sz w:val="28"/>
          <w:szCs w:val="28"/>
          <w:highlight w:val="yellow"/>
        </w:rPr>
        <w:t xml:space="preserve">. </w:t>
      </w:r>
      <w:r w:rsidRPr="00026733">
        <w:rPr>
          <w:rFonts w:cstheme="minorHAnsi"/>
          <w:color w:val="040C28"/>
          <w:sz w:val="28"/>
          <w:szCs w:val="28"/>
          <w:highlight w:val="yellow"/>
        </w:rPr>
        <w:t>A thread can only be started once. If you do, an</w:t>
      </w:r>
      <w:r w:rsidRPr="00026733">
        <w:rPr>
          <w:rFonts w:cstheme="minorHAnsi"/>
          <w:color w:val="040C28"/>
          <w:sz w:val="28"/>
          <w:szCs w:val="28"/>
          <w:highlight w:val="yellow"/>
        </w:rPr>
        <w:t xml:space="preserve"> </w:t>
      </w:r>
      <w:proofErr w:type="spellStart"/>
      <w:r w:rsidRPr="00026733">
        <w:rPr>
          <w:rFonts w:cstheme="minorHAnsi"/>
          <w:color w:val="040C28"/>
          <w:sz w:val="28"/>
          <w:szCs w:val="28"/>
          <w:highlight w:val="yellow"/>
        </w:rPr>
        <w:t>IllegalThreadStateException</w:t>
      </w:r>
      <w:proofErr w:type="spellEnd"/>
      <w:r w:rsidRPr="00026733">
        <w:rPr>
          <w:rFonts w:cstheme="minorHAnsi"/>
          <w:color w:val="040C28"/>
          <w:sz w:val="28"/>
          <w:szCs w:val="28"/>
          <w:highlight w:val="yellow"/>
        </w:rPr>
        <w:t xml:space="preserve"> is raised.</w:t>
      </w:r>
    </w:p>
    <w:p w14:paraId="139A2456" w14:textId="7AFAA0C3" w:rsidR="003A68B9" w:rsidRPr="00C93A99" w:rsidRDefault="003A68B9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3A68B9">
        <w:rPr>
          <w:rFonts w:eastAsia="Times New Roman" w:cstheme="minorHAnsi"/>
          <w:sz w:val="28"/>
          <w:szCs w:val="28"/>
        </w:rPr>
        <w:drawing>
          <wp:inline distT="0" distB="0" distL="0" distR="0" wp14:anchorId="7BF65631" wp14:editId="1E97A142">
            <wp:extent cx="3367903" cy="1699260"/>
            <wp:effectExtent l="0" t="0" r="4445" b="0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9839" cy="170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E19" w14:textId="1803EAB8" w:rsidR="002A2DB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19.</w:t>
      </w:r>
      <w:r w:rsidR="002A2DB6" w:rsidRPr="00C93A99">
        <w:rPr>
          <w:rFonts w:eastAsia="Times New Roman" w:cstheme="minorHAnsi"/>
          <w:sz w:val="28"/>
          <w:szCs w:val="28"/>
        </w:rPr>
        <w:t>What are the different ways to create a thread in java? Which one is preferred?</w:t>
      </w:r>
    </w:p>
    <w:p w14:paraId="6509C5E1" w14:textId="07010F97" w:rsidR="00026733" w:rsidRPr="00026733" w:rsidRDefault="00026733" w:rsidP="00026733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highlight w:val="yellow"/>
        </w:rPr>
      </w:pPr>
      <w:r>
        <w:rPr>
          <w:rFonts w:eastAsia="Times New Roman" w:cstheme="minorHAnsi"/>
          <w:color w:val="333333"/>
          <w:sz w:val="28"/>
          <w:szCs w:val="28"/>
        </w:rPr>
        <w:t xml:space="preserve">        </w:t>
      </w:r>
      <w:r w:rsidRPr="00026733">
        <w:rPr>
          <w:rFonts w:eastAsia="Times New Roman" w:cstheme="minorHAnsi"/>
          <w:color w:val="333333"/>
          <w:sz w:val="28"/>
          <w:szCs w:val="28"/>
          <w:highlight w:val="yellow"/>
        </w:rPr>
        <w:t>There are two ways to create a thread:</w:t>
      </w:r>
    </w:p>
    <w:p w14:paraId="6AAD7991" w14:textId="19490EE8" w:rsidR="00026733" w:rsidRPr="00026733" w:rsidRDefault="00026733" w:rsidP="00026733">
      <w:pPr>
        <w:pStyle w:val="ListParagraph"/>
        <w:numPr>
          <w:ilvl w:val="0"/>
          <w:numId w:val="11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8"/>
          <w:szCs w:val="28"/>
          <w:highlight w:val="yellow"/>
        </w:rPr>
      </w:pPr>
      <w:r w:rsidRPr="00026733">
        <w:rPr>
          <w:rFonts w:eastAsia="Times New Roman" w:cstheme="minorHAnsi"/>
          <w:color w:val="000000"/>
          <w:sz w:val="28"/>
          <w:szCs w:val="28"/>
          <w:highlight w:val="yellow"/>
        </w:rPr>
        <w:lastRenderedPageBreak/>
        <w:t>By extending Thread class.</w:t>
      </w:r>
    </w:p>
    <w:p w14:paraId="445F2AA8" w14:textId="61775D62" w:rsidR="00026733" w:rsidRDefault="00026733" w:rsidP="00026733">
      <w:pPr>
        <w:pStyle w:val="ListParagraph"/>
        <w:numPr>
          <w:ilvl w:val="0"/>
          <w:numId w:val="11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8"/>
          <w:szCs w:val="28"/>
        </w:rPr>
      </w:pPr>
      <w:r w:rsidRPr="00026733">
        <w:rPr>
          <w:rFonts w:eastAsia="Times New Roman" w:cstheme="minorHAnsi"/>
          <w:color w:val="000000"/>
          <w:sz w:val="28"/>
          <w:szCs w:val="28"/>
          <w:highlight w:val="yellow"/>
        </w:rPr>
        <w:t>By implementing Runnable interface</w:t>
      </w:r>
      <w:r>
        <w:rPr>
          <w:rFonts w:eastAsia="Times New Roman" w:cstheme="minorHAnsi"/>
          <w:color w:val="000000"/>
          <w:sz w:val="28"/>
          <w:szCs w:val="28"/>
        </w:rPr>
        <w:t>.</w:t>
      </w:r>
    </w:p>
    <w:p w14:paraId="1374D648" w14:textId="44EC214B" w:rsidR="00026733" w:rsidRDefault="00026733" w:rsidP="00026733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8"/>
          <w:szCs w:val="28"/>
        </w:rPr>
      </w:pPr>
      <w:r w:rsidRPr="00026733">
        <w:rPr>
          <w:rFonts w:eastAsia="Times New Roman" w:cstheme="minorHAnsi"/>
          <w:color w:val="000000"/>
          <w:sz w:val="28"/>
          <w:szCs w:val="28"/>
          <w:highlight w:val="yellow"/>
        </w:rPr>
        <w:t xml:space="preserve">Implementing the Runnable interface is a better way to construct a thread in Java because when we extend the Thread class to establish a thread, </w:t>
      </w:r>
      <w:proofErr w:type="gramStart"/>
      <w:r w:rsidRPr="00026733">
        <w:rPr>
          <w:rFonts w:eastAsia="Times New Roman" w:cstheme="minorHAnsi"/>
          <w:color w:val="000000"/>
          <w:sz w:val="28"/>
          <w:szCs w:val="28"/>
          <w:highlight w:val="yellow"/>
        </w:rPr>
        <w:t>all of</w:t>
      </w:r>
      <w:proofErr w:type="gramEnd"/>
      <w:r w:rsidRPr="00026733">
        <w:rPr>
          <w:rFonts w:eastAsia="Times New Roman" w:cstheme="minorHAnsi"/>
          <w:color w:val="000000"/>
          <w:sz w:val="28"/>
          <w:szCs w:val="28"/>
          <w:highlight w:val="yellow"/>
        </w:rPr>
        <w:t xml:space="preserve"> the Thread class methods are inherited while we can only utilize the run method to complete the operation.</w:t>
      </w:r>
      <w:r w:rsidRPr="00026733">
        <w:rPr>
          <w:rFonts w:eastAsia="Times New Roman" w:cstheme="minorHAnsi"/>
          <w:color w:val="000000"/>
          <w:sz w:val="28"/>
          <w:szCs w:val="28"/>
        </w:rPr>
        <w:t xml:space="preserve"> </w:t>
      </w:r>
    </w:p>
    <w:p w14:paraId="6051DF9A" w14:textId="5A156C3F" w:rsidR="005C2541" w:rsidRDefault="005C2541" w:rsidP="00026733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8"/>
          <w:szCs w:val="28"/>
        </w:rPr>
      </w:pPr>
      <w:r w:rsidRPr="005C2541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02E68EBF" wp14:editId="4BB76FB3">
            <wp:extent cx="3558540" cy="974307"/>
            <wp:effectExtent l="0" t="0" r="381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8844" cy="97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3242" w14:textId="62032C98" w:rsidR="005C2541" w:rsidRDefault="005C2541" w:rsidP="00026733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8"/>
          <w:szCs w:val="28"/>
        </w:rPr>
      </w:pPr>
      <w:r w:rsidRPr="005C2541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3697CB6D" wp14:editId="4971D1E5">
            <wp:extent cx="3040380" cy="1895578"/>
            <wp:effectExtent l="0" t="0" r="762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4653" cy="19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817F" w14:textId="6E6D2097" w:rsidR="005C2541" w:rsidRPr="00026733" w:rsidRDefault="005C2541" w:rsidP="00026733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8"/>
          <w:szCs w:val="28"/>
        </w:rPr>
      </w:pPr>
      <w:r w:rsidRPr="005C2541">
        <w:rPr>
          <w:rFonts w:eastAsia="Times New Roman" w:cstheme="minorHAnsi"/>
          <w:color w:val="000000"/>
          <w:sz w:val="28"/>
          <w:szCs w:val="28"/>
        </w:rPr>
        <w:drawing>
          <wp:inline distT="0" distB="0" distL="0" distR="0" wp14:anchorId="1AEB90BB" wp14:editId="02D98918">
            <wp:extent cx="2857500" cy="1111250"/>
            <wp:effectExtent l="0" t="0" r="0" b="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5510" cy="11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5C68" w14:textId="58A4B0DE" w:rsidR="00026733" w:rsidRDefault="005C2541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5C2541">
        <w:rPr>
          <w:rFonts w:eastAsia="Times New Roman" w:cstheme="minorHAnsi"/>
          <w:sz w:val="28"/>
          <w:szCs w:val="28"/>
        </w:rPr>
        <w:drawing>
          <wp:inline distT="0" distB="0" distL="0" distR="0" wp14:anchorId="41221A67" wp14:editId="2ABAF985">
            <wp:extent cx="2667000" cy="1614106"/>
            <wp:effectExtent l="0" t="0" r="0" b="571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8663" cy="162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52A8" w14:textId="77777777" w:rsidR="00026733" w:rsidRPr="00C93A99" w:rsidRDefault="00026733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</w:p>
    <w:p w14:paraId="6858D30A" w14:textId="0D96A06B" w:rsidR="002A2DB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>20.</w:t>
      </w:r>
      <w:r w:rsidR="002A2DB6" w:rsidRPr="00C93A99">
        <w:rPr>
          <w:rFonts w:eastAsia="Times New Roman" w:cstheme="minorHAnsi"/>
          <w:sz w:val="28"/>
          <w:szCs w:val="28"/>
        </w:rPr>
        <w:t>What are the different states a thread will go through?</w:t>
      </w:r>
    </w:p>
    <w:p w14:paraId="266CBE2C" w14:textId="0B2AE429" w:rsidR="00026733" w:rsidRPr="00026733" w:rsidRDefault="00026733" w:rsidP="00026733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highlight w:val="yellow"/>
        </w:rPr>
      </w:pPr>
      <w:r w:rsidRPr="00026733">
        <w:rPr>
          <w:rFonts w:eastAsia="Times New Roman" w:cstheme="minorHAnsi"/>
          <w:color w:val="333333"/>
          <w:sz w:val="28"/>
          <w:szCs w:val="28"/>
          <w:highlight w:val="yellow"/>
        </w:rPr>
        <w:t>I</w:t>
      </w:r>
      <w:r w:rsidRPr="00026733">
        <w:rPr>
          <w:rFonts w:eastAsia="Times New Roman" w:cstheme="minorHAnsi"/>
          <w:color w:val="333333"/>
          <w:sz w:val="28"/>
          <w:szCs w:val="28"/>
          <w:highlight w:val="yellow"/>
        </w:rPr>
        <w:t xml:space="preserve">n Java, a thread always exists in any one of the following states. </w:t>
      </w:r>
    </w:p>
    <w:p w14:paraId="34C86997" w14:textId="77777777" w:rsidR="00026733" w:rsidRPr="00026733" w:rsidRDefault="00026733" w:rsidP="00026733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8"/>
          <w:szCs w:val="28"/>
          <w:highlight w:val="yellow"/>
        </w:rPr>
      </w:pPr>
      <w:r w:rsidRPr="00026733">
        <w:rPr>
          <w:rFonts w:eastAsia="Times New Roman" w:cstheme="minorHAnsi"/>
          <w:color w:val="000000"/>
          <w:sz w:val="28"/>
          <w:szCs w:val="28"/>
          <w:highlight w:val="yellow"/>
        </w:rPr>
        <w:t>New</w:t>
      </w:r>
    </w:p>
    <w:p w14:paraId="078783E6" w14:textId="77777777" w:rsidR="00026733" w:rsidRPr="00026733" w:rsidRDefault="00026733" w:rsidP="00026733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8"/>
          <w:szCs w:val="28"/>
          <w:highlight w:val="yellow"/>
        </w:rPr>
      </w:pPr>
      <w:r w:rsidRPr="00026733">
        <w:rPr>
          <w:rFonts w:eastAsia="Times New Roman" w:cstheme="minorHAnsi"/>
          <w:color w:val="000000"/>
          <w:sz w:val="28"/>
          <w:szCs w:val="28"/>
          <w:highlight w:val="yellow"/>
        </w:rPr>
        <w:t>Active</w:t>
      </w:r>
    </w:p>
    <w:p w14:paraId="74DBD150" w14:textId="77777777" w:rsidR="00026733" w:rsidRPr="00026733" w:rsidRDefault="00026733" w:rsidP="00026733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8"/>
          <w:szCs w:val="28"/>
          <w:highlight w:val="yellow"/>
        </w:rPr>
      </w:pPr>
      <w:r w:rsidRPr="00026733">
        <w:rPr>
          <w:rFonts w:eastAsia="Times New Roman" w:cstheme="minorHAnsi"/>
          <w:color w:val="000000"/>
          <w:sz w:val="28"/>
          <w:szCs w:val="28"/>
          <w:highlight w:val="yellow"/>
        </w:rPr>
        <w:t>Blocked / Waiting</w:t>
      </w:r>
    </w:p>
    <w:p w14:paraId="2FF9E432" w14:textId="77777777" w:rsidR="00026733" w:rsidRPr="00026733" w:rsidRDefault="00026733" w:rsidP="00026733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8"/>
          <w:szCs w:val="28"/>
          <w:highlight w:val="yellow"/>
        </w:rPr>
      </w:pPr>
      <w:r w:rsidRPr="00026733">
        <w:rPr>
          <w:rFonts w:eastAsia="Times New Roman" w:cstheme="minorHAnsi"/>
          <w:color w:val="000000"/>
          <w:sz w:val="28"/>
          <w:szCs w:val="28"/>
          <w:highlight w:val="yellow"/>
        </w:rPr>
        <w:t>Timed Waiting</w:t>
      </w:r>
    </w:p>
    <w:p w14:paraId="59CF9CAB" w14:textId="2A991969" w:rsidR="00026733" w:rsidRPr="00E15ABA" w:rsidRDefault="00026733" w:rsidP="00E15ABA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8"/>
          <w:szCs w:val="28"/>
          <w:highlight w:val="yellow"/>
        </w:rPr>
      </w:pPr>
      <w:r w:rsidRPr="00026733">
        <w:rPr>
          <w:rFonts w:eastAsia="Times New Roman" w:cstheme="minorHAnsi"/>
          <w:color w:val="000000"/>
          <w:sz w:val="28"/>
          <w:szCs w:val="28"/>
          <w:highlight w:val="yellow"/>
        </w:rPr>
        <w:t>Terminate</w:t>
      </w:r>
      <w:r w:rsidR="00E15ABA">
        <w:rPr>
          <w:rFonts w:eastAsia="Times New Roman" w:cstheme="minorHAnsi"/>
          <w:color w:val="000000"/>
          <w:sz w:val="28"/>
          <w:szCs w:val="28"/>
          <w:highlight w:val="yellow"/>
        </w:rPr>
        <w:t>d.</w:t>
      </w:r>
    </w:p>
    <w:p w14:paraId="42968AA9" w14:textId="77777777" w:rsidR="00E15ABA" w:rsidRDefault="00E15ABA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</w:p>
    <w:p w14:paraId="1875F0BA" w14:textId="2074F98E" w:rsidR="00026733" w:rsidRDefault="00E15ABA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E15ABA">
        <w:rPr>
          <w:rFonts w:eastAsia="Times New Roman" w:cstheme="minorHAnsi"/>
          <w:sz w:val="28"/>
          <w:szCs w:val="28"/>
        </w:rPr>
        <w:drawing>
          <wp:inline distT="0" distB="0" distL="0" distR="0" wp14:anchorId="77EDEB37" wp14:editId="2D012854">
            <wp:extent cx="3086100" cy="229544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0711" cy="229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6CF2" w14:textId="10DE193A" w:rsidR="00E15ABA" w:rsidRDefault="00E15ABA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E15ABA">
        <w:rPr>
          <w:rFonts w:eastAsia="Times New Roman" w:cstheme="minorHAnsi"/>
          <w:sz w:val="28"/>
          <w:szCs w:val="28"/>
        </w:rPr>
        <w:drawing>
          <wp:inline distT="0" distB="0" distL="0" distR="0" wp14:anchorId="337A7A12" wp14:editId="76AC985D">
            <wp:extent cx="3185160" cy="1809540"/>
            <wp:effectExtent l="0" t="0" r="0" b="63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5030" cy="18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2CC1" w14:textId="3F7E1124" w:rsidR="00E15ABA" w:rsidRPr="00C93A99" w:rsidRDefault="00E15ABA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E15ABA">
        <w:rPr>
          <w:rFonts w:eastAsia="Times New Roman" w:cstheme="minorHAnsi"/>
          <w:sz w:val="28"/>
          <w:szCs w:val="28"/>
        </w:rPr>
        <w:lastRenderedPageBreak/>
        <w:drawing>
          <wp:inline distT="0" distB="0" distL="0" distR="0" wp14:anchorId="62645968" wp14:editId="7EC40AC0">
            <wp:extent cx="1813560" cy="1862841"/>
            <wp:effectExtent l="0" t="0" r="0" b="444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0076" cy="186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1E4B" w14:textId="25E9EC7D" w:rsidR="002A2DB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21.</w:t>
      </w:r>
      <w:r w:rsidR="002A2DB6" w:rsidRPr="00C93A99">
        <w:rPr>
          <w:rFonts w:eastAsia="Times New Roman" w:cstheme="minorHAnsi"/>
          <w:sz w:val="28"/>
          <w:szCs w:val="28"/>
        </w:rPr>
        <w:t xml:space="preserve">What is Serialization? How do we achieve it? </w:t>
      </w:r>
    </w:p>
    <w:p w14:paraId="2EB613C0" w14:textId="2132F171" w:rsidR="00C54F31" w:rsidRDefault="00C54F31" w:rsidP="008516D6">
      <w:pPr>
        <w:spacing w:after="0" w:line="240" w:lineRule="auto"/>
        <w:ind w:left="360"/>
        <w:rPr>
          <w:rFonts w:cstheme="minorHAnsi"/>
          <w:color w:val="4D5156"/>
          <w:sz w:val="28"/>
          <w:szCs w:val="28"/>
          <w:shd w:val="clear" w:color="auto" w:fill="FFFFFF"/>
        </w:rPr>
      </w:pPr>
      <w:r w:rsidRPr="00C54F31">
        <w:rPr>
          <w:rFonts w:cstheme="minorHAnsi"/>
          <w:color w:val="000000"/>
          <w:spacing w:val="5"/>
          <w:sz w:val="28"/>
          <w:szCs w:val="28"/>
          <w:highlight w:val="yellow"/>
          <w:shd w:val="clear" w:color="auto" w:fill="FFFFFF"/>
        </w:rPr>
        <w:t>serialization is the process of converting an object into a stream of bytes to more easily save or transmit it.</w:t>
      </w:r>
      <w:r w:rsidRPr="00C54F31">
        <w:rPr>
          <w:rFonts w:cstheme="minorHAnsi"/>
          <w:color w:val="000000"/>
          <w:spacing w:val="5"/>
          <w:sz w:val="28"/>
          <w:szCs w:val="28"/>
          <w:highlight w:val="yellow"/>
          <w:shd w:val="clear" w:color="auto" w:fill="FFFFFF"/>
        </w:rPr>
        <w:t xml:space="preserve"> To achieve it,</w:t>
      </w:r>
      <w:r>
        <w:rPr>
          <w:rFonts w:cstheme="minorHAnsi"/>
          <w:color w:val="000000"/>
          <w:spacing w:val="5"/>
          <w:sz w:val="28"/>
          <w:szCs w:val="28"/>
          <w:highlight w:val="yellow"/>
          <w:shd w:val="clear" w:color="auto" w:fill="FFFFFF"/>
        </w:rPr>
        <w:t xml:space="preserve"> </w:t>
      </w:r>
      <w:r w:rsidRPr="00C54F31">
        <w:rPr>
          <w:rFonts w:cstheme="minorHAnsi"/>
          <w:color w:val="4D5156"/>
          <w:sz w:val="28"/>
          <w:szCs w:val="28"/>
          <w:highlight w:val="yellow"/>
          <w:shd w:val="clear" w:color="auto" w:fill="FFFFFF"/>
        </w:rPr>
        <w:t xml:space="preserve">we call the </w:t>
      </w:r>
      <w:proofErr w:type="spellStart"/>
      <w:proofErr w:type="gramStart"/>
      <w:r w:rsidRPr="00C54F31">
        <w:rPr>
          <w:rFonts w:cstheme="minorHAnsi"/>
          <w:color w:val="4D5156"/>
          <w:sz w:val="28"/>
          <w:szCs w:val="28"/>
          <w:highlight w:val="yellow"/>
          <w:shd w:val="clear" w:color="auto" w:fill="FFFFFF"/>
        </w:rPr>
        <w:t>writeObject</w:t>
      </w:r>
      <w:proofErr w:type="spellEnd"/>
      <w:r w:rsidRPr="00C54F31">
        <w:rPr>
          <w:rFonts w:cstheme="minorHAnsi"/>
          <w:color w:val="4D5156"/>
          <w:sz w:val="28"/>
          <w:szCs w:val="28"/>
          <w:highlight w:val="yellow"/>
          <w:shd w:val="clear" w:color="auto" w:fill="FFFFFF"/>
        </w:rPr>
        <w:t>(</w:t>
      </w:r>
      <w:proofErr w:type="gramEnd"/>
      <w:r w:rsidRPr="00C54F31">
        <w:rPr>
          <w:rFonts w:cstheme="minorHAnsi"/>
          <w:color w:val="4D5156"/>
          <w:sz w:val="28"/>
          <w:szCs w:val="28"/>
          <w:highlight w:val="yellow"/>
          <w:shd w:val="clear" w:color="auto" w:fill="FFFFFF"/>
        </w:rPr>
        <w:t xml:space="preserve">) method of </w:t>
      </w:r>
      <w:proofErr w:type="spellStart"/>
      <w:r w:rsidRPr="00C54F31">
        <w:rPr>
          <w:rFonts w:cstheme="minorHAnsi"/>
          <w:color w:val="4D5156"/>
          <w:sz w:val="28"/>
          <w:szCs w:val="28"/>
          <w:highlight w:val="yellow"/>
          <w:shd w:val="clear" w:color="auto" w:fill="FFFFFF"/>
        </w:rPr>
        <w:t>ObjectOutputStream</w:t>
      </w:r>
      <w:proofErr w:type="spellEnd"/>
      <w:r w:rsidRPr="00C54F31">
        <w:rPr>
          <w:rFonts w:cstheme="minorHAnsi"/>
          <w:color w:val="4D5156"/>
          <w:sz w:val="28"/>
          <w:szCs w:val="28"/>
          <w:highlight w:val="yellow"/>
          <w:shd w:val="clear" w:color="auto" w:fill="FFFFFF"/>
        </w:rPr>
        <w:t xml:space="preserve"> class</w:t>
      </w:r>
      <w:r>
        <w:rPr>
          <w:rFonts w:cstheme="minorHAnsi"/>
          <w:color w:val="4D5156"/>
          <w:sz w:val="28"/>
          <w:szCs w:val="28"/>
          <w:shd w:val="clear" w:color="auto" w:fill="FFFFFF"/>
        </w:rPr>
        <w:t>.</w:t>
      </w:r>
    </w:p>
    <w:p w14:paraId="204D6288" w14:textId="04DDE997" w:rsidR="00690ADD" w:rsidRPr="00C54F31" w:rsidRDefault="004F5987" w:rsidP="008516D6">
      <w:pPr>
        <w:spacing w:after="0" w:line="240" w:lineRule="auto"/>
        <w:ind w:left="360"/>
        <w:rPr>
          <w:rFonts w:eastAsia="Times New Roman" w:cstheme="minorHAnsi"/>
          <w:b/>
          <w:bCs/>
          <w:sz w:val="28"/>
          <w:szCs w:val="28"/>
        </w:rPr>
      </w:pPr>
      <w:r w:rsidRPr="004F5987">
        <w:rPr>
          <w:rFonts w:eastAsia="Times New Roman" w:cstheme="minorHAnsi"/>
          <w:b/>
          <w:bCs/>
          <w:sz w:val="28"/>
          <w:szCs w:val="28"/>
        </w:rPr>
        <w:drawing>
          <wp:inline distT="0" distB="0" distL="0" distR="0" wp14:anchorId="505703D2" wp14:editId="7DEF4C51">
            <wp:extent cx="2842260" cy="2803087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1003" cy="281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8009" w14:textId="77777777" w:rsidR="00C54F31" w:rsidRPr="00C93A99" w:rsidRDefault="00C54F31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</w:p>
    <w:p w14:paraId="03880029" w14:textId="727EC6BC" w:rsidR="004714F0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22.</w:t>
      </w:r>
      <w:r w:rsidR="004714F0" w:rsidRPr="00C93A99">
        <w:rPr>
          <w:rFonts w:eastAsia="Times New Roman" w:cstheme="minorHAnsi"/>
          <w:sz w:val="28"/>
          <w:szCs w:val="28"/>
        </w:rPr>
        <w:t>What is immutable class? Is String class immutable?</w:t>
      </w:r>
    </w:p>
    <w:p w14:paraId="204B82F7" w14:textId="221AA399" w:rsidR="00C54F31" w:rsidRDefault="00C54F31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C54F31">
        <w:rPr>
          <w:rFonts w:eastAsia="Times New Roman" w:cstheme="minorHAnsi"/>
          <w:sz w:val="28"/>
          <w:szCs w:val="28"/>
          <w:highlight w:val="yellow"/>
        </w:rPr>
        <w:t xml:space="preserve">A string is an immutable object, </w:t>
      </w:r>
      <w:r>
        <w:rPr>
          <w:rFonts w:eastAsia="Times New Roman" w:cstheme="minorHAnsi"/>
          <w:sz w:val="28"/>
          <w:szCs w:val="28"/>
          <w:highlight w:val="yellow"/>
        </w:rPr>
        <w:t>which means</w:t>
      </w:r>
      <w:r w:rsidRPr="00C54F31">
        <w:rPr>
          <w:rFonts w:eastAsia="Times New Roman" w:cstheme="minorHAnsi"/>
          <w:sz w:val="28"/>
          <w:szCs w:val="28"/>
          <w:highlight w:val="yellow"/>
        </w:rPr>
        <w:t xml:space="preserve"> once it has been created, it cannot be changed. Every time we alter a string, a new instance is produced.</w:t>
      </w:r>
    </w:p>
    <w:p w14:paraId="3ABFEB80" w14:textId="3602F1A3" w:rsidR="00C54F31" w:rsidRPr="00C93A99" w:rsidRDefault="00784F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784FD6">
        <w:rPr>
          <w:rFonts w:eastAsia="Times New Roman" w:cstheme="minorHAnsi"/>
          <w:sz w:val="28"/>
          <w:szCs w:val="28"/>
        </w:rPr>
        <w:drawing>
          <wp:inline distT="0" distB="0" distL="0" distR="0" wp14:anchorId="29FCCB4A" wp14:editId="6BF76D84">
            <wp:extent cx="2446020" cy="1603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4855" cy="16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E15D" w14:textId="2BD28649" w:rsidR="002A2DB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23.</w:t>
      </w:r>
      <w:r w:rsidR="002A2DB6" w:rsidRPr="00C93A99">
        <w:rPr>
          <w:rFonts w:eastAsia="Times New Roman" w:cstheme="minorHAnsi"/>
          <w:sz w:val="28"/>
          <w:szCs w:val="28"/>
        </w:rPr>
        <w:t xml:space="preserve">Do immutable classes thread safe? If </w:t>
      </w:r>
      <w:proofErr w:type="gramStart"/>
      <w:r w:rsidR="002A2DB6" w:rsidRPr="00C93A99">
        <w:rPr>
          <w:rFonts w:eastAsia="Times New Roman" w:cstheme="minorHAnsi"/>
          <w:sz w:val="28"/>
          <w:szCs w:val="28"/>
        </w:rPr>
        <w:t>yes</w:t>
      </w:r>
      <w:proofErr w:type="gramEnd"/>
      <w:r w:rsidR="002A2DB6" w:rsidRPr="00C93A99">
        <w:rPr>
          <w:rFonts w:eastAsia="Times New Roman" w:cstheme="minorHAnsi"/>
          <w:sz w:val="28"/>
          <w:szCs w:val="28"/>
        </w:rPr>
        <w:t xml:space="preserve"> then how?</w:t>
      </w:r>
    </w:p>
    <w:p w14:paraId="470C1613" w14:textId="4AD27269" w:rsidR="00C54F31" w:rsidRDefault="00C54F31" w:rsidP="00C54F31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C54F31">
        <w:rPr>
          <w:rFonts w:eastAsia="Times New Roman" w:cstheme="minorHAnsi"/>
          <w:sz w:val="28"/>
          <w:szCs w:val="28"/>
        </w:rPr>
        <w:lastRenderedPageBreak/>
        <w:t xml:space="preserve"> </w:t>
      </w:r>
      <w:r w:rsidRPr="00C54F31">
        <w:rPr>
          <w:rFonts w:eastAsia="Times New Roman" w:cstheme="minorHAnsi"/>
          <w:sz w:val="28"/>
          <w:szCs w:val="28"/>
          <w:highlight w:val="yellow"/>
        </w:rPr>
        <w:t>I</w:t>
      </w:r>
      <w:r w:rsidRPr="00C54F31">
        <w:rPr>
          <w:rFonts w:eastAsia="Times New Roman" w:cstheme="minorHAnsi"/>
          <w:sz w:val="28"/>
          <w:szCs w:val="28"/>
          <w:highlight w:val="yellow"/>
        </w:rPr>
        <w:t xml:space="preserve">mmutable objects are </w:t>
      </w:r>
      <w:proofErr w:type="gramStart"/>
      <w:r w:rsidRPr="00C54F31">
        <w:rPr>
          <w:rFonts w:eastAsia="Times New Roman" w:cstheme="minorHAnsi"/>
          <w:sz w:val="28"/>
          <w:szCs w:val="28"/>
          <w:highlight w:val="yellow"/>
        </w:rPr>
        <w:t>thread-safe</w:t>
      </w:r>
      <w:proofErr w:type="gramEnd"/>
      <w:r w:rsidRPr="00C54F31">
        <w:rPr>
          <w:rFonts w:eastAsia="Times New Roman" w:cstheme="minorHAnsi"/>
          <w:sz w:val="28"/>
          <w:szCs w:val="28"/>
          <w:highlight w:val="yellow"/>
        </w:rPr>
        <w:t>.</w:t>
      </w:r>
      <w:r w:rsidRPr="00C54F31">
        <w:rPr>
          <w:rFonts w:eastAsia="Times New Roman" w:cstheme="minorHAnsi"/>
          <w:sz w:val="28"/>
          <w:szCs w:val="28"/>
          <w:highlight w:val="yellow"/>
        </w:rPr>
        <w:t xml:space="preserve"> </w:t>
      </w:r>
      <w:r w:rsidRPr="00C54F31">
        <w:rPr>
          <w:rFonts w:eastAsia="Times New Roman" w:cstheme="minorHAnsi"/>
          <w:sz w:val="28"/>
          <w:szCs w:val="28"/>
          <w:highlight w:val="yellow"/>
        </w:rPr>
        <w:t xml:space="preserve">Because threads must be able to write to an object's instance variables </w:t>
      </w:r>
      <w:proofErr w:type="gramStart"/>
      <w:r w:rsidRPr="00C54F31">
        <w:rPr>
          <w:rFonts w:eastAsia="Times New Roman" w:cstheme="minorHAnsi"/>
          <w:sz w:val="28"/>
          <w:szCs w:val="28"/>
          <w:highlight w:val="yellow"/>
        </w:rPr>
        <w:t>in order to</w:t>
      </w:r>
      <w:proofErr w:type="gramEnd"/>
      <w:r w:rsidRPr="00C54F31">
        <w:rPr>
          <w:rFonts w:eastAsia="Times New Roman" w:cstheme="minorHAnsi"/>
          <w:sz w:val="28"/>
          <w:szCs w:val="28"/>
          <w:highlight w:val="yellow"/>
        </w:rPr>
        <w:t xml:space="preserve"> be a read/write or write/write conflict</w:t>
      </w:r>
      <w:r w:rsidRPr="00C54F31">
        <w:rPr>
          <w:rFonts w:eastAsia="Times New Roman" w:cstheme="minorHAnsi"/>
          <w:sz w:val="28"/>
          <w:szCs w:val="28"/>
          <w:highlight w:val="yellow"/>
        </w:rPr>
        <w:t>.</w:t>
      </w:r>
    </w:p>
    <w:p w14:paraId="50B9F704" w14:textId="24621FFB" w:rsidR="00C54F31" w:rsidRDefault="00B04A0D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B04A0D">
        <w:rPr>
          <w:rFonts w:eastAsia="Times New Roman" w:cstheme="minorHAnsi"/>
          <w:sz w:val="28"/>
          <w:szCs w:val="28"/>
        </w:rPr>
        <w:drawing>
          <wp:inline distT="0" distB="0" distL="0" distR="0" wp14:anchorId="63719694" wp14:editId="19C145E2">
            <wp:extent cx="3817620" cy="298761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0073" cy="298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0D46" w14:textId="439F4793" w:rsidR="00386974" w:rsidRPr="00C93A99" w:rsidRDefault="00386974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386974">
        <w:rPr>
          <w:rFonts w:eastAsia="Times New Roman" w:cstheme="minorHAnsi"/>
          <w:sz w:val="28"/>
          <w:szCs w:val="28"/>
        </w:rPr>
        <w:drawing>
          <wp:inline distT="0" distB="0" distL="0" distR="0" wp14:anchorId="5089AA4B" wp14:editId="0836E67C">
            <wp:extent cx="4224969" cy="224790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2251" cy="225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76A9" w14:textId="5CAE752F" w:rsidR="002A2DB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24.</w:t>
      </w:r>
      <w:r w:rsidR="002A2DB6" w:rsidRPr="00C93A99">
        <w:rPr>
          <w:rFonts w:eastAsia="Times New Roman" w:cstheme="minorHAnsi"/>
          <w:sz w:val="28"/>
          <w:szCs w:val="28"/>
        </w:rPr>
        <w:t>Can we call the garbage collector explicitly? Will it trigger the garbage collector?</w:t>
      </w:r>
    </w:p>
    <w:p w14:paraId="3A075158" w14:textId="77777777" w:rsidR="001054AE" w:rsidRPr="001054AE" w:rsidRDefault="001054AE" w:rsidP="001054AE">
      <w:pPr>
        <w:shd w:val="clear" w:color="auto" w:fill="FFFFFF"/>
        <w:spacing w:before="30" w:after="150" w:line="240" w:lineRule="auto"/>
        <w:ind w:left="30" w:right="30"/>
        <w:jc w:val="both"/>
        <w:rPr>
          <w:rFonts w:eastAsia="Times New Roman" w:cstheme="minorHAnsi"/>
          <w:color w:val="000000"/>
          <w:sz w:val="28"/>
          <w:szCs w:val="28"/>
          <w:highlight w:val="yellow"/>
        </w:rPr>
      </w:pPr>
      <w:r w:rsidRPr="001054AE">
        <w:rPr>
          <w:rFonts w:eastAsia="Times New Roman" w:cstheme="minorHAnsi"/>
          <w:color w:val="000000"/>
          <w:sz w:val="28"/>
          <w:szCs w:val="28"/>
          <w:highlight w:val="yellow"/>
        </w:rPr>
        <w:t>We can call the Garbage Collection</w:t>
      </w:r>
      <w:r w:rsidRPr="001054AE">
        <w:rPr>
          <w:rFonts w:eastAsia="Times New Roman" w:cstheme="minorHAnsi"/>
          <w:b/>
          <w:bCs/>
          <w:color w:val="000000"/>
          <w:sz w:val="28"/>
          <w:szCs w:val="28"/>
          <w:highlight w:val="yellow"/>
        </w:rPr>
        <w:t> </w:t>
      </w:r>
      <w:r w:rsidRPr="001054AE">
        <w:rPr>
          <w:rFonts w:eastAsia="Times New Roman" w:cstheme="minorHAnsi"/>
          <w:color w:val="000000"/>
          <w:sz w:val="28"/>
          <w:szCs w:val="28"/>
          <w:highlight w:val="yellow"/>
        </w:rPr>
        <w:t xml:space="preserve">explicitly in two </w:t>
      </w:r>
      <w:proofErr w:type="gramStart"/>
      <w:r w:rsidRPr="001054AE">
        <w:rPr>
          <w:rFonts w:eastAsia="Times New Roman" w:cstheme="minorHAnsi"/>
          <w:color w:val="000000"/>
          <w:sz w:val="28"/>
          <w:szCs w:val="28"/>
          <w:highlight w:val="yellow"/>
        </w:rPr>
        <w:t>ways</w:t>
      </w:r>
      <w:proofErr w:type="gramEnd"/>
    </w:p>
    <w:p w14:paraId="45C873BC" w14:textId="77777777" w:rsidR="001054AE" w:rsidRPr="001054AE" w:rsidRDefault="001054AE" w:rsidP="001054AE">
      <w:pPr>
        <w:numPr>
          <w:ilvl w:val="0"/>
          <w:numId w:val="13"/>
        </w:numPr>
        <w:shd w:val="clear" w:color="auto" w:fill="FFFFFF"/>
        <w:spacing w:after="0" w:line="360" w:lineRule="atLeast"/>
        <w:ind w:left="1395"/>
        <w:rPr>
          <w:rFonts w:eastAsia="Times New Roman" w:cstheme="minorHAnsi"/>
          <w:color w:val="000000"/>
          <w:sz w:val="28"/>
          <w:szCs w:val="28"/>
          <w:highlight w:val="yellow"/>
        </w:rPr>
      </w:pPr>
      <w:proofErr w:type="spellStart"/>
      <w:proofErr w:type="gramStart"/>
      <w:r w:rsidRPr="001054AE">
        <w:rPr>
          <w:rFonts w:eastAsia="Times New Roman" w:cstheme="minorHAnsi"/>
          <w:color w:val="000000"/>
          <w:sz w:val="28"/>
          <w:szCs w:val="28"/>
          <w:highlight w:val="yellow"/>
        </w:rPr>
        <w:t>System.gc</w:t>
      </w:r>
      <w:proofErr w:type="spellEnd"/>
      <w:r w:rsidRPr="001054AE">
        <w:rPr>
          <w:rFonts w:eastAsia="Times New Roman" w:cstheme="minorHAnsi"/>
          <w:color w:val="000000"/>
          <w:sz w:val="28"/>
          <w:szCs w:val="28"/>
          <w:highlight w:val="yellow"/>
        </w:rPr>
        <w:t>(</w:t>
      </w:r>
      <w:proofErr w:type="gramEnd"/>
      <w:r w:rsidRPr="001054AE">
        <w:rPr>
          <w:rFonts w:eastAsia="Times New Roman" w:cstheme="minorHAnsi"/>
          <w:color w:val="000000"/>
          <w:sz w:val="28"/>
          <w:szCs w:val="28"/>
          <w:highlight w:val="yellow"/>
        </w:rPr>
        <w:t>) method</w:t>
      </w:r>
    </w:p>
    <w:p w14:paraId="360CDA2D" w14:textId="77777777" w:rsidR="001054AE" w:rsidRDefault="001054AE" w:rsidP="001054AE">
      <w:pPr>
        <w:numPr>
          <w:ilvl w:val="0"/>
          <w:numId w:val="13"/>
        </w:numPr>
        <w:shd w:val="clear" w:color="auto" w:fill="FFFFFF"/>
        <w:spacing w:after="0" w:line="360" w:lineRule="atLeast"/>
        <w:ind w:left="1395"/>
        <w:rPr>
          <w:rFonts w:eastAsia="Times New Roman" w:cstheme="minorHAnsi"/>
          <w:color w:val="000000"/>
          <w:sz w:val="28"/>
          <w:szCs w:val="28"/>
          <w:highlight w:val="yellow"/>
        </w:rPr>
      </w:pPr>
      <w:proofErr w:type="spellStart"/>
      <w:proofErr w:type="gramStart"/>
      <w:r w:rsidRPr="001054AE">
        <w:rPr>
          <w:rFonts w:eastAsia="Times New Roman" w:cstheme="minorHAnsi"/>
          <w:color w:val="000000"/>
          <w:sz w:val="28"/>
          <w:szCs w:val="28"/>
          <w:highlight w:val="yellow"/>
        </w:rPr>
        <w:t>Runtime.gc</w:t>
      </w:r>
      <w:proofErr w:type="spellEnd"/>
      <w:r w:rsidRPr="001054AE">
        <w:rPr>
          <w:rFonts w:eastAsia="Times New Roman" w:cstheme="minorHAnsi"/>
          <w:color w:val="000000"/>
          <w:sz w:val="28"/>
          <w:szCs w:val="28"/>
          <w:highlight w:val="yellow"/>
        </w:rPr>
        <w:t>(</w:t>
      </w:r>
      <w:proofErr w:type="gramEnd"/>
      <w:r w:rsidRPr="001054AE">
        <w:rPr>
          <w:rFonts w:eastAsia="Times New Roman" w:cstheme="minorHAnsi"/>
          <w:color w:val="000000"/>
          <w:sz w:val="28"/>
          <w:szCs w:val="28"/>
          <w:highlight w:val="yellow"/>
        </w:rPr>
        <w:t>) method</w:t>
      </w:r>
    </w:p>
    <w:p w14:paraId="626C533C" w14:textId="4C4AEAE3" w:rsidR="001054AE" w:rsidRPr="001054AE" w:rsidRDefault="001054AE" w:rsidP="001054AE">
      <w:pPr>
        <w:shd w:val="clear" w:color="auto" w:fill="FFFFFF"/>
        <w:spacing w:after="0" w:line="360" w:lineRule="atLeast"/>
        <w:rPr>
          <w:rFonts w:eastAsia="Times New Roman" w:cstheme="minorHAnsi"/>
          <w:color w:val="000000"/>
          <w:sz w:val="28"/>
          <w:szCs w:val="28"/>
          <w:highlight w:val="yellow"/>
        </w:rPr>
      </w:pPr>
      <w:r w:rsidRPr="001054AE">
        <w:rPr>
          <w:rFonts w:cstheme="minorHAnsi"/>
          <w:color w:val="040C28"/>
          <w:sz w:val="28"/>
          <w:szCs w:val="28"/>
        </w:rPr>
        <w:t> </w:t>
      </w:r>
      <w:r w:rsidRPr="001054AE">
        <w:rPr>
          <w:rFonts w:cstheme="minorHAnsi"/>
          <w:color w:val="040C28"/>
          <w:sz w:val="28"/>
          <w:szCs w:val="28"/>
          <w:highlight w:val="yellow"/>
        </w:rPr>
        <w:t>but it doesn't guarantee that the G</w:t>
      </w:r>
      <w:r>
        <w:rPr>
          <w:rFonts w:cstheme="minorHAnsi"/>
          <w:color w:val="040C28"/>
          <w:sz w:val="28"/>
          <w:szCs w:val="28"/>
          <w:highlight w:val="yellow"/>
        </w:rPr>
        <w:t>arbage collector</w:t>
      </w:r>
      <w:r w:rsidRPr="001054AE">
        <w:rPr>
          <w:rFonts w:cstheme="minorHAnsi"/>
          <w:color w:val="040C28"/>
          <w:sz w:val="28"/>
          <w:szCs w:val="28"/>
          <w:highlight w:val="yellow"/>
        </w:rPr>
        <w:t xml:space="preserve"> will start executing immediately</w:t>
      </w:r>
      <w:r>
        <w:rPr>
          <w:rFonts w:cstheme="minorHAnsi"/>
          <w:color w:val="040C28"/>
          <w:sz w:val="28"/>
          <w:szCs w:val="28"/>
          <w:highlight w:val="yellow"/>
        </w:rPr>
        <w:t>.</w:t>
      </w:r>
    </w:p>
    <w:p w14:paraId="28D98035" w14:textId="31A176FE" w:rsidR="001054AE" w:rsidRPr="001054AE" w:rsidRDefault="00075592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075592">
        <w:rPr>
          <w:rFonts w:eastAsia="Times New Roman" w:cstheme="minorHAnsi"/>
          <w:sz w:val="28"/>
          <w:szCs w:val="28"/>
        </w:rPr>
        <w:lastRenderedPageBreak/>
        <w:drawing>
          <wp:inline distT="0" distB="0" distL="0" distR="0" wp14:anchorId="1A5EB6F5" wp14:editId="32A69B7B">
            <wp:extent cx="3886200" cy="2310855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3016" cy="23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5C8B" w14:textId="77777777" w:rsidR="00C54F31" w:rsidRPr="00C93A99" w:rsidRDefault="00C54F31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</w:p>
    <w:p w14:paraId="39C3F7BC" w14:textId="19E02A79" w:rsidR="001054AE" w:rsidRDefault="008516D6" w:rsidP="001054AE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25.</w:t>
      </w:r>
      <w:r w:rsidR="002A2DB6" w:rsidRPr="00C93A99">
        <w:rPr>
          <w:rFonts w:eastAsia="Times New Roman" w:cstheme="minorHAnsi"/>
          <w:sz w:val="28"/>
          <w:szCs w:val="28"/>
        </w:rPr>
        <w:t>What are Java 8 features? Explain all of them with examples?</w:t>
      </w:r>
    </w:p>
    <w:p w14:paraId="7AC0C530" w14:textId="2ACFB4B8" w:rsidR="001054AE" w:rsidRDefault="001054AE" w:rsidP="001054AE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       Java 8 Features:</w:t>
      </w:r>
    </w:p>
    <w:p w14:paraId="27FA5BA3" w14:textId="6A070DDE" w:rsidR="000E255B" w:rsidRPr="00BB1857" w:rsidRDefault="00BB1857" w:rsidP="000E255B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theme="minorHAnsi"/>
          <w:sz w:val="28"/>
          <w:szCs w:val="28"/>
          <w:highlight w:val="yellow"/>
        </w:rPr>
      </w:pPr>
      <w:r w:rsidRPr="00BB1857">
        <w:rPr>
          <w:rFonts w:cstheme="minorHAnsi"/>
          <w:color w:val="374151"/>
          <w:sz w:val="28"/>
          <w:szCs w:val="28"/>
          <w:highlight w:val="yellow"/>
          <w:shd w:val="clear" w:color="auto" w:fill="F7F7F8"/>
        </w:rPr>
        <w:t>Lambdas and functional interfaces</w:t>
      </w:r>
      <w:r w:rsidRPr="00BB1857">
        <w:rPr>
          <w:rFonts w:eastAsia="Times New Roman" w:cstheme="minorHAnsi"/>
          <w:sz w:val="28"/>
          <w:szCs w:val="28"/>
          <w:highlight w:val="yellow"/>
        </w:rPr>
        <w:t xml:space="preserve"> </w:t>
      </w:r>
    </w:p>
    <w:p w14:paraId="7F227247" w14:textId="7E58CAA2" w:rsidR="00BB1857" w:rsidRPr="00BB1857" w:rsidRDefault="00BB1857" w:rsidP="00BB1857">
      <w:pPr>
        <w:pStyle w:val="ListParagraph"/>
        <w:spacing w:after="0" w:line="240" w:lineRule="auto"/>
        <w:rPr>
          <w:rFonts w:eastAsia="Times New Roman" w:cstheme="minorHAnsi"/>
          <w:sz w:val="28"/>
          <w:szCs w:val="28"/>
          <w:highlight w:val="yellow"/>
        </w:rPr>
      </w:pPr>
      <w:r w:rsidRPr="00BB1857">
        <w:rPr>
          <w:rFonts w:eastAsia="Times New Roman" w:cstheme="minorHAnsi"/>
          <w:sz w:val="28"/>
          <w:szCs w:val="28"/>
          <w:highlight w:val="yellow"/>
        </w:rPr>
        <w:drawing>
          <wp:inline distT="0" distB="0" distL="0" distR="0" wp14:anchorId="2F62A396" wp14:editId="0341CB44">
            <wp:extent cx="4450080" cy="231204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138" cy="23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E930" w14:textId="77777777" w:rsidR="00BB1857" w:rsidRPr="00BB1857" w:rsidRDefault="00BB1857" w:rsidP="00BB1857">
      <w:pPr>
        <w:spacing w:after="0" w:line="240" w:lineRule="auto"/>
        <w:rPr>
          <w:rFonts w:eastAsia="Times New Roman" w:cstheme="minorHAnsi"/>
          <w:sz w:val="28"/>
          <w:szCs w:val="28"/>
          <w:highlight w:val="yellow"/>
        </w:rPr>
      </w:pPr>
    </w:p>
    <w:p w14:paraId="29B9AA15" w14:textId="2DE1425F" w:rsidR="000E255B" w:rsidRDefault="00BB1857" w:rsidP="000E255B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theme="minorHAnsi"/>
          <w:sz w:val="28"/>
          <w:szCs w:val="28"/>
          <w:highlight w:val="yellow"/>
        </w:rPr>
      </w:pPr>
      <w:r>
        <w:rPr>
          <w:rFonts w:eastAsia="Times New Roman" w:cstheme="minorHAnsi"/>
          <w:sz w:val="28"/>
          <w:szCs w:val="28"/>
          <w:highlight w:val="yellow"/>
        </w:rPr>
        <w:t>Default Methods.</w:t>
      </w:r>
    </w:p>
    <w:p w14:paraId="0A8FC116" w14:textId="294B9D8F" w:rsidR="00BB1857" w:rsidRPr="00BB1857" w:rsidRDefault="00BB1857" w:rsidP="00BB1857">
      <w:pPr>
        <w:spacing w:after="0" w:line="240" w:lineRule="auto"/>
        <w:rPr>
          <w:rFonts w:eastAsia="Times New Roman" w:cstheme="minorHAnsi"/>
          <w:sz w:val="28"/>
          <w:szCs w:val="28"/>
          <w:highlight w:val="yellow"/>
        </w:rPr>
      </w:pPr>
      <w:r w:rsidRPr="00BB1857">
        <w:rPr>
          <w:rFonts w:eastAsia="Times New Roman" w:cstheme="minorHAnsi"/>
          <w:sz w:val="28"/>
          <w:szCs w:val="28"/>
        </w:rPr>
        <w:drawing>
          <wp:inline distT="0" distB="0" distL="0" distR="0" wp14:anchorId="54E834C4" wp14:editId="6F12C2F4">
            <wp:extent cx="3627120" cy="2037998"/>
            <wp:effectExtent l="0" t="0" r="0" b="63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6517" cy="204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99AC" w14:textId="35220758" w:rsidR="000E255B" w:rsidRPr="00D2334C" w:rsidRDefault="00BB1857" w:rsidP="00BB1857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theme="minorHAnsi"/>
          <w:sz w:val="28"/>
          <w:szCs w:val="28"/>
          <w:highlight w:val="yellow"/>
        </w:rPr>
      </w:pPr>
      <w:r w:rsidRPr="00D2334C">
        <w:rPr>
          <w:rFonts w:eastAsia="Times New Roman" w:cstheme="minorHAnsi"/>
          <w:sz w:val="28"/>
          <w:szCs w:val="28"/>
          <w:highlight w:val="yellow"/>
        </w:rPr>
        <w:t>Streams</w:t>
      </w:r>
    </w:p>
    <w:p w14:paraId="5E66F710" w14:textId="59F62EEE" w:rsidR="00BB1857" w:rsidRPr="00BB1857" w:rsidRDefault="00BB1857" w:rsidP="00BB1857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BB1857">
        <w:rPr>
          <w:rFonts w:eastAsia="Times New Roman" w:cstheme="minorHAnsi"/>
          <w:sz w:val="28"/>
          <w:szCs w:val="28"/>
        </w:rPr>
        <w:lastRenderedPageBreak/>
        <w:drawing>
          <wp:inline distT="0" distB="0" distL="0" distR="0" wp14:anchorId="54733CEC" wp14:editId="5BC99B92">
            <wp:extent cx="4518660" cy="1866361"/>
            <wp:effectExtent l="0" t="0" r="0" b="63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6124" cy="18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7847" w14:textId="77777777" w:rsidR="00BB1857" w:rsidRPr="000E255B" w:rsidRDefault="00BB1857" w:rsidP="000E255B">
      <w:pPr>
        <w:pStyle w:val="ListParagraph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39554111" w14:textId="77777777" w:rsidR="001054AE" w:rsidRPr="00C93A99" w:rsidRDefault="001054AE" w:rsidP="001054AE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6B045DE" w14:textId="03C35ED4" w:rsidR="002A2DB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26.</w:t>
      </w:r>
      <w:r w:rsidR="002A2DB6" w:rsidRPr="00C93A99">
        <w:rPr>
          <w:rFonts w:eastAsia="Times New Roman" w:cstheme="minorHAnsi"/>
          <w:sz w:val="28"/>
          <w:szCs w:val="28"/>
        </w:rPr>
        <w:t>How to make a pure singleton?</w:t>
      </w:r>
    </w:p>
    <w:p w14:paraId="7DC49221" w14:textId="5CF78360" w:rsidR="000E255B" w:rsidRDefault="000E255B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0E255B">
        <w:rPr>
          <w:rFonts w:eastAsia="Times New Roman" w:cstheme="minorHAnsi"/>
          <w:sz w:val="28"/>
          <w:szCs w:val="28"/>
          <w:highlight w:val="yellow"/>
        </w:rPr>
        <w:t>The simplest way to construct a Singleton class is by eager initialization, which creates an instance of the class at the same time as the class is loaded.</w:t>
      </w:r>
    </w:p>
    <w:p w14:paraId="155F3A4B" w14:textId="3BD67CCD" w:rsidR="000E255B" w:rsidRPr="00C93A99" w:rsidRDefault="008215F2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8215F2">
        <w:rPr>
          <w:rFonts w:eastAsia="Times New Roman" w:cstheme="minorHAnsi"/>
          <w:sz w:val="28"/>
          <w:szCs w:val="28"/>
        </w:rPr>
        <w:drawing>
          <wp:inline distT="0" distB="0" distL="0" distR="0" wp14:anchorId="2E7EA907" wp14:editId="3AFAAC41">
            <wp:extent cx="2552700" cy="2532279"/>
            <wp:effectExtent l="0" t="0" r="0" b="190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7590" cy="25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0168" w14:textId="6DD41562" w:rsidR="002A2DB6" w:rsidRDefault="008516D6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27.</w:t>
      </w:r>
      <w:r w:rsidR="002A2DB6" w:rsidRPr="00C93A99">
        <w:rPr>
          <w:rFonts w:eastAsia="Times New Roman" w:cstheme="minorHAnsi"/>
          <w:sz w:val="28"/>
          <w:szCs w:val="28"/>
        </w:rPr>
        <w:t>How to make a singleton synchronized?</w:t>
      </w:r>
    </w:p>
    <w:p w14:paraId="381D20FA" w14:textId="15F109A1" w:rsidR="000E255B" w:rsidRDefault="00A1441C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A1441C">
        <w:rPr>
          <w:rFonts w:eastAsia="Times New Roman" w:cstheme="minorHAnsi"/>
          <w:sz w:val="28"/>
          <w:szCs w:val="28"/>
          <w:highlight w:val="yellow"/>
        </w:rPr>
        <w:t xml:space="preserve">The synchronized keyword can be used in the singleton class's </w:t>
      </w:r>
      <w:proofErr w:type="spellStart"/>
      <w:proofErr w:type="gramStart"/>
      <w:r w:rsidRPr="00A1441C">
        <w:rPr>
          <w:rFonts w:eastAsia="Times New Roman" w:cstheme="minorHAnsi"/>
          <w:sz w:val="28"/>
          <w:szCs w:val="28"/>
          <w:highlight w:val="yellow"/>
        </w:rPr>
        <w:t>getInstance</w:t>
      </w:r>
      <w:proofErr w:type="spellEnd"/>
      <w:r w:rsidRPr="00A1441C">
        <w:rPr>
          <w:rFonts w:eastAsia="Times New Roman" w:cstheme="minorHAnsi"/>
          <w:sz w:val="28"/>
          <w:szCs w:val="28"/>
          <w:highlight w:val="yellow"/>
        </w:rPr>
        <w:t>(</w:t>
      </w:r>
      <w:proofErr w:type="gramEnd"/>
      <w:r w:rsidRPr="00A1441C">
        <w:rPr>
          <w:rFonts w:eastAsia="Times New Roman" w:cstheme="minorHAnsi"/>
          <w:sz w:val="28"/>
          <w:szCs w:val="28"/>
          <w:highlight w:val="yellow"/>
        </w:rPr>
        <w:t xml:space="preserve">) function to synchronize a singleton. The </w:t>
      </w:r>
      <w:proofErr w:type="spellStart"/>
      <w:proofErr w:type="gramStart"/>
      <w:r w:rsidRPr="00A1441C">
        <w:rPr>
          <w:rFonts w:eastAsia="Times New Roman" w:cstheme="minorHAnsi"/>
          <w:sz w:val="28"/>
          <w:szCs w:val="28"/>
          <w:highlight w:val="yellow"/>
        </w:rPr>
        <w:t>getInstance</w:t>
      </w:r>
      <w:proofErr w:type="spellEnd"/>
      <w:r w:rsidRPr="00A1441C">
        <w:rPr>
          <w:rFonts w:eastAsia="Times New Roman" w:cstheme="minorHAnsi"/>
          <w:sz w:val="28"/>
          <w:szCs w:val="28"/>
          <w:highlight w:val="yellow"/>
        </w:rPr>
        <w:t>(</w:t>
      </w:r>
      <w:proofErr w:type="gramEnd"/>
      <w:r w:rsidRPr="00A1441C">
        <w:rPr>
          <w:rFonts w:eastAsia="Times New Roman" w:cstheme="minorHAnsi"/>
          <w:sz w:val="28"/>
          <w:szCs w:val="28"/>
          <w:highlight w:val="yellow"/>
        </w:rPr>
        <w:t>) method can only be accessed by one thread at a time due to the synchronized keyword, which prevents multiple instances of the singleton class from being generated.</w:t>
      </w:r>
    </w:p>
    <w:p w14:paraId="7AFB4BDC" w14:textId="1FC7517A" w:rsidR="000E255B" w:rsidRPr="00C93A99" w:rsidRDefault="008215F2" w:rsidP="008516D6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  <w:r w:rsidRPr="008215F2">
        <w:rPr>
          <w:rFonts w:eastAsia="Times New Roman" w:cstheme="minorHAnsi"/>
          <w:sz w:val="28"/>
          <w:szCs w:val="28"/>
        </w:rPr>
        <w:drawing>
          <wp:inline distT="0" distB="0" distL="0" distR="0" wp14:anchorId="3C8D8306" wp14:editId="489D5ED8">
            <wp:extent cx="3752032" cy="1653540"/>
            <wp:effectExtent l="0" t="0" r="1270" b="381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7460" cy="166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CF9E" w14:textId="77777777" w:rsidR="002A2DB6" w:rsidRPr="00C93A99" w:rsidRDefault="002A2DB6" w:rsidP="002A2DB6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3500BC43" w14:textId="5B0B1E6F" w:rsidR="002A2DB6" w:rsidRPr="00C93A99" w:rsidRDefault="002A2DB6" w:rsidP="002A2DB6">
      <w:pPr>
        <w:spacing w:after="0" w:line="240" w:lineRule="auto"/>
        <w:rPr>
          <w:rFonts w:eastAsia="Times New Roman" w:cstheme="minorHAnsi"/>
          <w:b/>
          <w:sz w:val="28"/>
          <w:szCs w:val="28"/>
        </w:rPr>
      </w:pPr>
    </w:p>
    <w:sectPr w:rsidR="002A2DB6" w:rsidRPr="00C93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D90F2" w14:textId="77777777" w:rsidR="005C5C40" w:rsidRDefault="005C5C40" w:rsidP="00450B68">
      <w:pPr>
        <w:spacing w:after="0" w:line="240" w:lineRule="auto"/>
      </w:pPr>
      <w:r>
        <w:separator/>
      </w:r>
    </w:p>
  </w:endnote>
  <w:endnote w:type="continuationSeparator" w:id="0">
    <w:p w14:paraId="60D5B3F5" w14:textId="77777777" w:rsidR="005C5C40" w:rsidRDefault="005C5C40" w:rsidP="00450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6BF63" w14:textId="77777777" w:rsidR="005C5C40" w:rsidRDefault="005C5C40" w:rsidP="00450B68">
      <w:pPr>
        <w:spacing w:after="0" w:line="240" w:lineRule="auto"/>
      </w:pPr>
      <w:r>
        <w:separator/>
      </w:r>
    </w:p>
  </w:footnote>
  <w:footnote w:type="continuationSeparator" w:id="0">
    <w:p w14:paraId="7CBDCBA2" w14:textId="77777777" w:rsidR="005C5C40" w:rsidRDefault="005C5C40" w:rsidP="00450B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D3017"/>
    <w:multiLevelType w:val="hybridMultilevel"/>
    <w:tmpl w:val="3EB868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AD0A9F"/>
    <w:multiLevelType w:val="multilevel"/>
    <w:tmpl w:val="E1B4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993483"/>
    <w:multiLevelType w:val="multilevel"/>
    <w:tmpl w:val="28687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BE3349"/>
    <w:multiLevelType w:val="multilevel"/>
    <w:tmpl w:val="7B168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4C0172"/>
    <w:multiLevelType w:val="multilevel"/>
    <w:tmpl w:val="28687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853EE4"/>
    <w:multiLevelType w:val="multilevel"/>
    <w:tmpl w:val="E1B4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8231EC"/>
    <w:multiLevelType w:val="multilevel"/>
    <w:tmpl w:val="E1B4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406BBE"/>
    <w:multiLevelType w:val="hybridMultilevel"/>
    <w:tmpl w:val="1D06D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F13A81"/>
    <w:multiLevelType w:val="multilevel"/>
    <w:tmpl w:val="E1B4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9152C9"/>
    <w:multiLevelType w:val="multilevel"/>
    <w:tmpl w:val="E1B4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72497E"/>
    <w:multiLevelType w:val="multilevel"/>
    <w:tmpl w:val="E1B4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C957D8"/>
    <w:multiLevelType w:val="hybridMultilevel"/>
    <w:tmpl w:val="82B6F8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D291D1D"/>
    <w:multiLevelType w:val="multilevel"/>
    <w:tmpl w:val="28687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54547D"/>
    <w:multiLevelType w:val="multilevel"/>
    <w:tmpl w:val="28687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AA46C6"/>
    <w:multiLevelType w:val="multilevel"/>
    <w:tmpl w:val="E1B4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3077627">
    <w:abstractNumId w:val="5"/>
  </w:num>
  <w:num w:numId="2" w16cid:durableId="288626856">
    <w:abstractNumId w:val="4"/>
  </w:num>
  <w:num w:numId="3" w16cid:durableId="929316584">
    <w:abstractNumId w:val="12"/>
  </w:num>
  <w:num w:numId="4" w16cid:durableId="844127825">
    <w:abstractNumId w:val="2"/>
  </w:num>
  <w:num w:numId="5" w16cid:durableId="27075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33981273">
    <w:abstractNumId w:val="10"/>
  </w:num>
  <w:num w:numId="7" w16cid:durableId="1731876699">
    <w:abstractNumId w:val="6"/>
  </w:num>
  <w:num w:numId="8" w16cid:durableId="1465805655">
    <w:abstractNumId w:val="14"/>
  </w:num>
  <w:num w:numId="9" w16cid:durableId="997533690">
    <w:abstractNumId w:val="11"/>
  </w:num>
  <w:num w:numId="10" w16cid:durableId="333148204">
    <w:abstractNumId w:val="8"/>
  </w:num>
  <w:num w:numId="11" w16cid:durableId="735011823">
    <w:abstractNumId w:val="0"/>
  </w:num>
  <w:num w:numId="12" w16cid:durableId="160589460">
    <w:abstractNumId w:val="1"/>
  </w:num>
  <w:num w:numId="13" w16cid:durableId="1974016165">
    <w:abstractNumId w:val="3"/>
  </w:num>
  <w:num w:numId="14" w16cid:durableId="475149516">
    <w:abstractNumId w:val="9"/>
  </w:num>
  <w:num w:numId="15" w16cid:durableId="18881050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DB6"/>
    <w:rsid w:val="00013DE0"/>
    <w:rsid w:val="000242A6"/>
    <w:rsid w:val="00026733"/>
    <w:rsid w:val="00075592"/>
    <w:rsid w:val="000E255B"/>
    <w:rsid w:val="001054AE"/>
    <w:rsid w:val="00127C0B"/>
    <w:rsid w:val="0015539C"/>
    <w:rsid w:val="001A5A91"/>
    <w:rsid w:val="001F30F1"/>
    <w:rsid w:val="00220CEC"/>
    <w:rsid w:val="002353D6"/>
    <w:rsid w:val="00237100"/>
    <w:rsid w:val="002A2DB6"/>
    <w:rsid w:val="00332FC7"/>
    <w:rsid w:val="003459C4"/>
    <w:rsid w:val="00351172"/>
    <w:rsid w:val="00386974"/>
    <w:rsid w:val="003A68B9"/>
    <w:rsid w:val="003C3354"/>
    <w:rsid w:val="00450B68"/>
    <w:rsid w:val="004714F0"/>
    <w:rsid w:val="004C1958"/>
    <w:rsid w:val="004F5987"/>
    <w:rsid w:val="005C2541"/>
    <w:rsid w:val="005C5C40"/>
    <w:rsid w:val="00636910"/>
    <w:rsid w:val="006648AD"/>
    <w:rsid w:val="00690ADD"/>
    <w:rsid w:val="007555BC"/>
    <w:rsid w:val="0075788D"/>
    <w:rsid w:val="00784FD6"/>
    <w:rsid w:val="007F5696"/>
    <w:rsid w:val="00814947"/>
    <w:rsid w:val="008215F2"/>
    <w:rsid w:val="00821BF7"/>
    <w:rsid w:val="008516D6"/>
    <w:rsid w:val="00871131"/>
    <w:rsid w:val="00884D28"/>
    <w:rsid w:val="008D411E"/>
    <w:rsid w:val="00917D91"/>
    <w:rsid w:val="00987173"/>
    <w:rsid w:val="00A01F93"/>
    <w:rsid w:val="00A1441C"/>
    <w:rsid w:val="00A77C9F"/>
    <w:rsid w:val="00AC2A6F"/>
    <w:rsid w:val="00B04A0D"/>
    <w:rsid w:val="00BA2B6D"/>
    <w:rsid w:val="00BB1857"/>
    <w:rsid w:val="00BD45CC"/>
    <w:rsid w:val="00BE421F"/>
    <w:rsid w:val="00C50764"/>
    <w:rsid w:val="00C54F31"/>
    <w:rsid w:val="00C93A99"/>
    <w:rsid w:val="00CF458D"/>
    <w:rsid w:val="00D2334C"/>
    <w:rsid w:val="00D73552"/>
    <w:rsid w:val="00D86008"/>
    <w:rsid w:val="00DC10E3"/>
    <w:rsid w:val="00E15ABA"/>
    <w:rsid w:val="00E16808"/>
    <w:rsid w:val="00E25742"/>
    <w:rsid w:val="00F1218B"/>
    <w:rsid w:val="00F76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5FAD1"/>
  <w15:chartTrackingRefBased/>
  <w15:docId w15:val="{8A832266-B9F0-4340-9E02-819BF7C29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A2DB6"/>
    <w:pPr>
      <w:keepNext/>
      <w:spacing w:before="120" w:after="0" w:line="240" w:lineRule="auto"/>
      <w:outlineLvl w:val="0"/>
    </w:pPr>
    <w:rPr>
      <w:rFonts w:ascii="Arial" w:eastAsia="Times New Roman" w:hAnsi="Arial" w:cs="Arial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71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3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A2DB6"/>
    <w:rPr>
      <w:rFonts w:ascii="Arial" w:eastAsia="Times New Roman" w:hAnsi="Arial" w:cs="Arial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71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237100"/>
    <w:rPr>
      <w:i/>
      <w:iCs/>
    </w:rPr>
  </w:style>
  <w:style w:type="paragraph" w:styleId="ListParagraph">
    <w:name w:val="List Paragraph"/>
    <w:basedOn w:val="Normal"/>
    <w:uiPriority w:val="34"/>
    <w:qFormat/>
    <w:rsid w:val="00237100"/>
    <w:pPr>
      <w:ind w:left="720"/>
      <w:contextualSpacing/>
    </w:pPr>
  </w:style>
  <w:style w:type="table" w:styleId="TableGrid">
    <w:name w:val="Table Grid"/>
    <w:basedOn w:val="TableNormal"/>
    <w:uiPriority w:val="39"/>
    <w:rsid w:val="00D86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860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D860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60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D8600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884D2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33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267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50B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B68"/>
  </w:style>
  <w:style w:type="paragraph" w:styleId="Footer">
    <w:name w:val="footer"/>
    <w:basedOn w:val="Normal"/>
    <w:link w:val="FooterChar"/>
    <w:uiPriority w:val="99"/>
    <w:unhideWhenUsed/>
    <w:rsid w:val="00450B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B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www.javatpoint.com/java-object-finalize-method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hyperlink" Target="https://www.javatpoint.com/final-keyword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hyperlink" Target="https://www.javatpoint.com/finally-block-in-exception-handling" TargetMode="External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16</Pages>
  <Words>1137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Atluri,Ravi Kumar</dc:creator>
  <cp:keywords/>
  <dc:description/>
  <cp:lastModifiedBy>Yadavally,Shrinidhi</cp:lastModifiedBy>
  <cp:revision>42</cp:revision>
  <dcterms:created xsi:type="dcterms:W3CDTF">2020-02-26T22:17:00Z</dcterms:created>
  <dcterms:modified xsi:type="dcterms:W3CDTF">2023-04-17T04:10:00Z</dcterms:modified>
</cp:coreProperties>
</file>