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Job Description:</w: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 </w:t>
      </w:r>
    </w:p>
    <w:p w:rsidR="005F1783" w:rsidRPr="005F1783" w:rsidRDefault="005F1783" w:rsidP="005F1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7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953.25pt;height:1.5pt" o:hrpct="0" o:hrstd="t" o:hr="t" fillcolor="#a0a0a0" stroked="f"/>
        </w:pict>
      </w:r>
    </w:p>
    <w:p w:rsid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12121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Role Overview</w: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 xml:space="preserve">We are hiring </w:t>
      </w:r>
      <w:proofErr w:type="gramStart"/>
      <w:r w:rsidRPr="005F1783">
        <w:rPr>
          <w:rFonts w:ascii="Arial" w:eastAsia="Times New Roman" w:hAnsi="Arial" w:cs="Arial"/>
          <w:color w:val="212121"/>
          <w:lang w:eastAsia="en-IN"/>
        </w:rPr>
        <w:t>a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 xml:space="preserve"> </w:t>
      </w:r>
      <w:bookmarkStart w:id="0" w:name="_GoBack"/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DevOps</w:t>
      </w:r>
      <w:proofErr w:type="gramEnd"/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 xml:space="preserve"> Engineer</w:t>
      </w:r>
      <w:r w:rsidRPr="005F1783">
        <w:rPr>
          <w:rFonts w:ascii="Arial" w:eastAsia="Times New Roman" w:hAnsi="Arial" w:cs="Arial"/>
          <w:color w:val="212121"/>
          <w:lang w:eastAsia="en-IN"/>
        </w:rPr>
        <w:t> </w:t>
      </w:r>
      <w:bookmarkEnd w:id="0"/>
      <w:r w:rsidRPr="005F1783">
        <w:rPr>
          <w:rFonts w:ascii="Arial" w:eastAsia="Times New Roman" w:hAnsi="Arial" w:cs="Arial"/>
          <w:color w:val="212121"/>
          <w:lang w:eastAsia="en-IN"/>
        </w:rPr>
        <w:t>to design, build, and operate the core platforms that power our digital products. This role is for someone who enjoys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writing infrastructure and automation code</w:t>
      </w:r>
      <w:r w:rsidRPr="005F1783">
        <w:rPr>
          <w:rFonts w:ascii="Arial" w:eastAsia="Times New Roman" w:hAnsi="Arial" w:cs="Arial"/>
          <w:color w:val="212121"/>
          <w:lang w:eastAsia="en-IN"/>
        </w:rPr>
        <w:t>, debugging production issues, and continuously improving reliability, security, and developer experience.</w: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You will be deeply involved in day-to-day platform engineering—building CI/CD pipelines, operating Kubernetes clusters, automating cloud infrastructure, and responding to incidents. This is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not a coordination or oversight role</w:t>
      </w:r>
      <w:r w:rsidRPr="005F1783">
        <w:rPr>
          <w:rFonts w:ascii="Arial" w:eastAsia="Times New Roman" w:hAnsi="Arial" w:cs="Arial"/>
          <w:color w:val="212121"/>
          <w:lang w:eastAsia="en-IN"/>
        </w:rPr>
        <w:t>; you are expected to actively build and run what you design.</w:t>
      </w:r>
    </w:p>
    <w:p w:rsidR="005F1783" w:rsidRPr="005F1783" w:rsidRDefault="005F1783" w:rsidP="005F1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7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953.25pt;height:1.5pt" o:hrpct="0" o:hrstd="t" o:hr="t" fillcolor="#a0a0a0" stroked="f"/>
        </w:pic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Key Responsibilities</w: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Hands-On Platform Engineering</w:t>
      </w:r>
    </w:p>
    <w:p w:rsidR="005F1783" w:rsidRPr="005F1783" w:rsidRDefault="005F1783" w:rsidP="005F17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Design, provision, and operate cloud infrastructure on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AWS and/or Azure</w:t>
      </w:r>
    </w:p>
    <w:p w:rsidR="005F1783" w:rsidRPr="005F1783" w:rsidRDefault="005F1783" w:rsidP="005F17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Build and manage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Kubernetes platforms</w:t>
      </w:r>
      <w:r w:rsidRPr="005F1783">
        <w:rPr>
          <w:rFonts w:ascii="Arial" w:eastAsia="Times New Roman" w:hAnsi="Arial" w:cs="Arial"/>
          <w:color w:val="212121"/>
          <w:lang w:eastAsia="en-IN"/>
        </w:rPr>
        <w:t> (EKS / AKS), including upgrades, scaling, and networking</w:t>
      </w:r>
    </w:p>
    <w:p w:rsidR="005F1783" w:rsidRPr="005F1783" w:rsidRDefault="005F1783" w:rsidP="005F17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Write and maintain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Infrastructure as Code</w:t>
      </w:r>
      <w:r w:rsidRPr="005F1783">
        <w:rPr>
          <w:rFonts w:ascii="Arial" w:eastAsia="Times New Roman" w:hAnsi="Arial" w:cs="Arial"/>
          <w:color w:val="212121"/>
          <w:lang w:eastAsia="en-IN"/>
        </w:rPr>
        <w:t xml:space="preserve"> using Terraform / </w:t>
      </w:r>
      <w:proofErr w:type="spellStart"/>
      <w:r w:rsidRPr="005F1783">
        <w:rPr>
          <w:rFonts w:ascii="Arial" w:eastAsia="Times New Roman" w:hAnsi="Arial" w:cs="Arial"/>
          <w:color w:val="212121"/>
          <w:lang w:eastAsia="en-IN"/>
        </w:rPr>
        <w:t>Terragrunt</w:t>
      </w:r>
      <w:proofErr w:type="spellEnd"/>
    </w:p>
    <w:p w:rsidR="005F1783" w:rsidRPr="005F1783" w:rsidRDefault="005F1783" w:rsidP="005F178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Actively debug and resolve production issues across infrastructure and platforms</w: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CI/CD &amp; Automation</w:t>
      </w:r>
    </w:p>
    <w:p w:rsidR="005F1783" w:rsidRPr="005F1783" w:rsidRDefault="005F1783" w:rsidP="005F178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Build and maintain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CI/CD pipelines</w:t>
      </w:r>
      <w:r w:rsidRPr="005F1783">
        <w:rPr>
          <w:rFonts w:ascii="Arial" w:eastAsia="Times New Roman" w:hAnsi="Arial" w:cs="Arial"/>
          <w:color w:val="212121"/>
          <w:lang w:eastAsia="en-IN"/>
        </w:rPr>
        <w:t xml:space="preserve"> using GitHub Actions, </w:t>
      </w:r>
      <w:proofErr w:type="spellStart"/>
      <w:r w:rsidRPr="005F1783">
        <w:rPr>
          <w:rFonts w:ascii="Arial" w:eastAsia="Times New Roman" w:hAnsi="Arial" w:cs="Arial"/>
          <w:color w:val="212121"/>
          <w:lang w:eastAsia="en-IN"/>
        </w:rPr>
        <w:t>ArgoCD</w:t>
      </w:r>
      <w:proofErr w:type="spellEnd"/>
      <w:r w:rsidRPr="005F1783">
        <w:rPr>
          <w:rFonts w:ascii="Arial" w:eastAsia="Times New Roman" w:hAnsi="Arial" w:cs="Arial"/>
          <w:color w:val="212121"/>
          <w:lang w:eastAsia="en-IN"/>
        </w:rPr>
        <w:t>, or similar tools</w:t>
      </w:r>
    </w:p>
    <w:p w:rsidR="005F1783" w:rsidRPr="005F1783" w:rsidRDefault="005F1783" w:rsidP="005F178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Automate application deployment, configuration, and infrastructure changes</w:t>
      </w:r>
    </w:p>
    <w:p w:rsidR="005F1783" w:rsidRPr="005F1783" w:rsidRDefault="005F1783" w:rsidP="005F178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Create reusable pipeline templates and platform patterns for engineering teams</w: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Operations &amp; Reliability</w:t>
      </w:r>
    </w:p>
    <w:p w:rsidR="005F1783" w:rsidRPr="005F1783" w:rsidRDefault="005F1783" w:rsidP="005F178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proofErr w:type="spellStart"/>
      <w:r w:rsidRPr="005F1783">
        <w:rPr>
          <w:rFonts w:ascii="Arial" w:eastAsia="Times New Roman" w:hAnsi="Arial" w:cs="Arial"/>
          <w:color w:val="212121"/>
          <w:lang w:eastAsia="en-IN"/>
        </w:rPr>
        <w:t>Own</w:t>
      </w:r>
      <w:proofErr w:type="spellEnd"/>
      <w:r w:rsidRPr="005F1783">
        <w:rPr>
          <w:rFonts w:ascii="Arial" w:eastAsia="Times New Roman" w:hAnsi="Arial" w:cs="Arial"/>
          <w:color w:val="212121"/>
          <w:lang w:eastAsia="en-IN"/>
        </w:rPr>
        <w:t xml:space="preserve"> the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run-time operations</w:t>
      </w:r>
      <w:r w:rsidRPr="005F1783">
        <w:rPr>
          <w:rFonts w:ascii="Arial" w:eastAsia="Times New Roman" w:hAnsi="Arial" w:cs="Arial"/>
          <w:color w:val="212121"/>
          <w:lang w:eastAsia="en-IN"/>
        </w:rPr>
        <w:t> of platform components (you build it, you run it)</w:t>
      </w:r>
    </w:p>
    <w:p w:rsidR="005F1783" w:rsidRPr="005F1783" w:rsidRDefault="005F1783" w:rsidP="005F178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Participate in on-call rotations and incident response</w:t>
      </w:r>
    </w:p>
    <w:p w:rsidR="005F1783" w:rsidRPr="005F1783" w:rsidRDefault="005F1783" w:rsidP="005F178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Lead and contribute to post-incident reviews and root-cause analysis</w:t>
      </w:r>
    </w:p>
    <w:p w:rsidR="005F1783" w:rsidRPr="005F1783" w:rsidRDefault="005F1783" w:rsidP="005F178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Improve reliability and MTTR through automation and better tooling</w: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Observability</w:t>
      </w:r>
    </w:p>
    <w:p w:rsidR="005F1783" w:rsidRPr="005F1783" w:rsidRDefault="005F1783" w:rsidP="005F178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Implement and operate monitoring, logging, and tracing using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 xml:space="preserve">Prometheus, </w:t>
      </w:r>
      <w:proofErr w:type="spellStart"/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Grafana</w:t>
      </w:r>
      <w:proofErr w:type="spellEnd"/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 xml:space="preserve">, New Relic, </w:t>
      </w:r>
      <w:proofErr w:type="spellStart"/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OpenTelemetry</w:t>
      </w:r>
      <w:proofErr w:type="spellEnd"/>
    </w:p>
    <w:p w:rsidR="005F1783" w:rsidRPr="005F1783" w:rsidRDefault="005F1783" w:rsidP="005F178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Build actionable dashboards and alerts for platform and application teams</w:t>
      </w:r>
    </w:p>
    <w:p w:rsidR="005F1783" w:rsidRPr="005F1783" w:rsidRDefault="005F1783" w:rsidP="005F178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Continuously tune observability to reduce noise and increase signal</w: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DevSecOps</w:t>
      </w:r>
      <w:proofErr w:type="spellEnd"/>
    </w:p>
    <w:p w:rsidR="005F1783" w:rsidRPr="005F1783" w:rsidRDefault="005F1783" w:rsidP="005F178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Embed security controls directly into pipelines and infrastructure</w:t>
      </w:r>
    </w:p>
    <w:p w:rsidR="005F1783" w:rsidRPr="005F1783" w:rsidRDefault="005F1783" w:rsidP="005F178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Implement shift-left practices such as secret scanning, image scanning, and policy enforcement</w:t>
      </w:r>
    </w:p>
    <w:p w:rsidR="005F1783" w:rsidRPr="005F1783" w:rsidRDefault="005F1783" w:rsidP="005F178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Work closely with InfoSec to remediate findings and improve platform security posture</w:t>
      </w:r>
    </w:p>
    <w:p w:rsidR="005F1783" w:rsidRPr="005F1783" w:rsidRDefault="005F1783" w:rsidP="005F1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7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953.25pt;height:1.5pt" o:hrpct="0" o:hrstd="t" o:hr="t" fillcolor="#a0a0a0" stroked="f"/>
        </w:pic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Required Skills &amp; Experience</w:t>
      </w:r>
    </w:p>
    <w:p w:rsidR="005F1783" w:rsidRPr="005F1783" w:rsidRDefault="005F1783" w:rsidP="005F178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5–8 years of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hands-on DevOps / Platform Engineering</w:t>
      </w:r>
      <w:r w:rsidRPr="005F1783">
        <w:rPr>
          <w:rFonts w:ascii="Arial" w:eastAsia="Times New Roman" w:hAnsi="Arial" w:cs="Arial"/>
          <w:color w:val="212121"/>
          <w:lang w:eastAsia="en-IN"/>
        </w:rPr>
        <w:t> experience</w:t>
      </w:r>
    </w:p>
    <w:p w:rsidR="005F1783" w:rsidRPr="005F1783" w:rsidRDefault="005F1783" w:rsidP="005F178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Strong experience with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AWS and/or Azure</w:t>
      </w:r>
    </w:p>
    <w:p w:rsidR="005F1783" w:rsidRPr="005F1783" w:rsidRDefault="005F1783" w:rsidP="005F178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Deep working knowledge of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Kubernetes</w:t>
      </w:r>
      <w:r w:rsidRPr="005F1783">
        <w:rPr>
          <w:rFonts w:ascii="Arial" w:eastAsia="Times New Roman" w:hAnsi="Arial" w:cs="Arial"/>
          <w:color w:val="212121"/>
          <w:lang w:eastAsia="en-IN"/>
        </w:rPr>
        <w:t> and containers</w:t>
      </w:r>
    </w:p>
    <w:p w:rsidR="005F1783" w:rsidRPr="005F1783" w:rsidRDefault="005F1783" w:rsidP="005F178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Proven experience writing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Terraform</w:t>
      </w:r>
      <w:r w:rsidRPr="005F1783">
        <w:rPr>
          <w:rFonts w:ascii="Arial" w:eastAsia="Times New Roman" w:hAnsi="Arial" w:cs="Arial"/>
          <w:color w:val="212121"/>
          <w:lang w:eastAsia="en-IN"/>
        </w:rPr>
        <w:t> (not just running it)</w:t>
      </w:r>
    </w:p>
    <w:p w:rsidR="005F1783" w:rsidRPr="005F1783" w:rsidRDefault="005F1783" w:rsidP="005F178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 xml:space="preserve">Strong CI/CD experience (GitHub Actions, </w:t>
      </w:r>
      <w:proofErr w:type="spellStart"/>
      <w:r w:rsidRPr="005F1783">
        <w:rPr>
          <w:rFonts w:ascii="Arial" w:eastAsia="Times New Roman" w:hAnsi="Arial" w:cs="Arial"/>
          <w:color w:val="212121"/>
          <w:lang w:eastAsia="en-IN"/>
        </w:rPr>
        <w:t>ArgoCD</w:t>
      </w:r>
      <w:proofErr w:type="spellEnd"/>
      <w:r w:rsidRPr="005F1783">
        <w:rPr>
          <w:rFonts w:ascii="Arial" w:eastAsia="Times New Roman" w:hAnsi="Arial" w:cs="Arial"/>
          <w:color w:val="212121"/>
          <w:lang w:eastAsia="en-IN"/>
        </w:rPr>
        <w:t>, Jenkins, etc.)</w:t>
      </w:r>
    </w:p>
    <w:p w:rsidR="005F1783" w:rsidRPr="005F1783" w:rsidRDefault="005F1783" w:rsidP="005F178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Experience operating production systems and handling incidents</w:t>
      </w:r>
    </w:p>
    <w:p w:rsidR="005F1783" w:rsidRPr="005F1783" w:rsidRDefault="005F1783" w:rsidP="005F178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Proficiency in scripting (Bash, Python, or similar)</w:t>
      </w:r>
    </w:p>
    <w:p w:rsidR="005F1783" w:rsidRPr="005F1783" w:rsidRDefault="005F1783" w:rsidP="005F1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7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953.25pt;height:1.5pt" o:hrpct="0" o:hrstd="t" o:hr="t" fillcolor="#a0a0a0" stroked="f"/>
        </w:pic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Good to Have</w:t>
      </w:r>
    </w:p>
    <w:p w:rsidR="005F1783" w:rsidRPr="005F1783" w:rsidRDefault="005F1783" w:rsidP="005F178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Experience with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API platforms</w:t>
      </w:r>
      <w:r w:rsidRPr="005F1783">
        <w:rPr>
          <w:rFonts w:ascii="Arial" w:eastAsia="Times New Roman" w:hAnsi="Arial" w:cs="Arial"/>
          <w:color w:val="212121"/>
          <w:lang w:eastAsia="en-IN"/>
        </w:rPr>
        <w:t> (</w:t>
      </w:r>
      <w:proofErr w:type="spellStart"/>
      <w:r w:rsidRPr="005F1783">
        <w:rPr>
          <w:rFonts w:ascii="Arial" w:eastAsia="Times New Roman" w:hAnsi="Arial" w:cs="Arial"/>
          <w:color w:val="212121"/>
          <w:lang w:eastAsia="en-IN"/>
        </w:rPr>
        <w:t>Apigee</w:t>
      </w:r>
      <w:proofErr w:type="spellEnd"/>
      <w:r w:rsidRPr="005F1783">
        <w:rPr>
          <w:rFonts w:ascii="Arial" w:eastAsia="Times New Roman" w:hAnsi="Arial" w:cs="Arial"/>
          <w:color w:val="212121"/>
          <w:lang w:eastAsia="en-IN"/>
        </w:rPr>
        <w:t>, Kong, NGINX)</w:t>
      </w:r>
    </w:p>
    <w:p w:rsidR="005F1783" w:rsidRPr="005F1783" w:rsidRDefault="005F1783" w:rsidP="005F178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Experience with </w:t>
      </w:r>
      <w:proofErr w:type="spellStart"/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FinTech</w:t>
      </w:r>
      <w:proofErr w:type="spellEnd"/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 xml:space="preserve"> / Payments / high-throughput systems</w:t>
      </w:r>
    </w:p>
    <w:p w:rsidR="005F1783" w:rsidRPr="005F1783" w:rsidRDefault="005F1783" w:rsidP="005F178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lastRenderedPageBreak/>
        <w:t>Exposure to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data platforms</w:t>
      </w:r>
      <w:r w:rsidRPr="005F1783">
        <w:rPr>
          <w:rFonts w:ascii="Arial" w:eastAsia="Times New Roman" w:hAnsi="Arial" w:cs="Arial"/>
          <w:color w:val="212121"/>
          <w:lang w:eastAsia="en-IN"/>
        </w:rPr>
        <w:t> (EMR, Spark, data warehouses)</w:t>
      </w:r>
    </w:p>
    <w:p w:rsidR="005F1783" w:rsidRPr="005F1783" w:rsidRDefault="005F1783" w:rsidP="005F178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Familiarity with SRE concepts (SLOs, error budgets)</w:t>
      </w:r>
    </w:p>
    <w:p w:rsidR="005F1783" w:rsidRPr="005F1783" w:rsidRDefault="005F1783" w:rsidP="005F178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Experience with service mesh or advanced networking</w:t>
      </w:r>
    </w:p>
    <w:p w:rsidR="005F1783" w:rsidRPr="005F1783" w:rsidRDefault="005F1783" w:rsidP="005F1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7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953.25pt;height:1.5pt" o:hrpct="0" o:hrstd="t" o:hr="t" fillcolor="#a0a0a0" stroked="f"/>
        </w:pict>
      </w:r>
    </w:p>
    <w:p w:rsidR="005F1783" w:rsidRPr="005F1783" w:rsidRDefault="005F1783" w:rsidP="005F17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What We Look For</w:t>
      </w:r>
    </w:p>
    <w:p w:rsidR="005F1783" w:rsidRPr="005F1783" w:rsidRDefault="005F1783" w:rsidP="005F178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Strong bias toward </w:t>
      </w:r>
      <w:r w:rsidRPr="005F1783">
        <w:rPr>
          <w:rFonts w:ascii="Arial" w:eastAsia="Times New Roman" w:hAnsi="Arial" w:cs="Arial"/>
          <w:b/>
          <w:bCs/>
          <w:color w:val="212121"/>
          <w:lang w:eastAsia="en-IN"/>
        </w:rPr>
        <w:t>execution and automation</w:t>
      </w:r>
    </w:p>
    <w:p w:rsidR="005F1783" w:rsidRPr="005F1783" w:rsidRDefault="005F1783" w:rsidP="005F178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Comfortable working in production environments</w:t>
      </w:r>
    </w:p>
    <w:p w:rsidR="005F1783" w:rsidRPr="005F1783" w:rsidRDefault="005F1783" w:rsidP="005F178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 xml:space="preserve">Ownership </w:t>
      </w:r>
      <w:proofErr w:type="spellStart"/>
      <w:r w:rsidRPr="005F1783">
        <w:rPr>
          <w:rFonts w:ascii="Arial" w:eastAsia="Times New Roman" w:hAnsi="Arial" w:cs="Arial"/>
          <w:color w:val="212121"/>
          <w:lang w:eastAsia="en-IN"/>
        </w:rPr>
        <w:t>mindset</w:t>
      </w:r>
      <w:proofErr w:type="spellEnd"/>
      <w:r w:rsidRPr="005F1783">
        <w:rPr>
          <w:rFonts w:ascii="Arial" w:eastAsia="Times New Roman" w:hAnsi="Arial" w:cs="Arial"/>
          <w:color w:val="212121"/>
          <w:lang w:eastAsia="en-IN"/>
        </w:rPr>
        <w:t xml:space="preserve"> — accountable for what you build</w:t>
      </w:r>
    </w:p>
    <w:p w:rsidR="005F1783" w:rsidRPr="005F1783" w:rsidRDefault="005F1783" w:rsidP="005F178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Ability to work independently and make technical decisions.</w:t>
      </w:r>
    </w:p>
    <w:p w:rsidR="005F1783" w:rsidRPr="005F1783" w:rsidRDefault="005F1783" w:rsidP="005F178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5F1783">
        <w:rPr>
          <w:rFonts w:ascii="Arial" w:eastAsia="Times New Roman" w:hAnsi="Arial" w:cs="Arial"/>
          <w:color w:val="212121"/>
          <w:lang w:eastAsia="en-IN"/>
        </w:rPr>
        <w:t>Clear communicator who collaborates well with engineers and security teams</w:t>
      </w:r>
    </w:p>
    <w:p w:rsidR="000F0E54" w:rsidRDefault="000F0E54"/>
    <w:sectPr w:rsidR="000F0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52C32"/>
    <w:multiLevelType w:val="multilevel"/>
    <w:tmpl w:val="8F7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01EC2"/>
    <w:multiLevelType w:val="multilevel"/>
    <w:tmpl w:val="832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159F0"/>
    <w:multiLevelType w:val="multilevel"/>
    <w:tmpl w:val="326A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76AD5"/>
    <w:multiLevelType w:val="multilevel"/>
    <w:tmpl w:val="820A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35152"/>
    <w:multiLevelType w:val="multilevel"/>
    <w:tmpl w:val="FA5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D1997"/>
    <w:multiLevelType w:val="multilevel"/>
    <w:tmpl w:val="E6D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E7E7D"/>
    <w:multiLevelType w:val="multilevel"/>
    <w:tmpl w:val="A79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A15AB"/>
    <w:multiLevelType w:val="multilevel"/>
    <w:tmpl w:val="F40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783"/>
    <w:rsid w:val="000F0E54"/>
    <w:rsid w:val="005F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4D90"/>
  <w15:chartTrackingRefBased/>
  <w15:docId w15:val="{46DE352A-7365-4BBE-A087-B4E62C76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1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6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2026-04-16T11:43:00Z</dcterms:created>
  <dcterms:modified xsi:type="dcterms:W3CDTF">2026-04-16T11:44:00Z</dcterms:modified>
</cp:coreProperties>
</file>