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center"/>
        <w:rPr>
          <w:b/>
        </w:rPr>
      </w:pPr>
      <w:r>
        <w:rPr>
          <w:b/>
        </w:rPr>
        <w:t>Synopsis</w:t>
      </w:r>
    </w:p>
    <w:p>
      <w:pPr>
        <w:pStyle w:val="style1"/>
        <w:jc w:val="center"/>
        <w:rPr/>
      </w:pPr>
      <w:r>
        <w:t xml:space="preserve">ATSS CBSCA, </w:t>
      </w:r>
      <w:r>
        <w:t>Chinchwad</w:t>
      </w:r>
      <w:r>
        <w:t>.</w:t>
      </w:r>
    </w:p>
    <w:p>
      <w:pPr>
        <w:pStyle w:val="style0"/>
        <w:rPr/>
      </w:pPr>
    </w:p>
    <w:p>
      <w:pPr>
        <w:pStyle w:val="style0"/>
        <w:rPr>
          <w:i/>
        </w:rPr>
      </w:pPr>
      <w:r>
        <w:rPr>
          <w:b/>
        </w:rPr>
        <w:t xml:space="preserve">Project Member’s: </w:t>
      </w:r>
      <w:r>
        <w:rPr>
          <w:i/>
        </w:rPr>
        <w:t>Shripad</w:t>
      </w:r>
      <w:r>
        <w:rPr>
          <w:i/>
        </w:rPr>
        <w:t xml:space="preserve"> S Joshi</w:t>
      </w:r>
      <w:r>
        <w:rPr>
          <w:i/>
        </w:rPr>
        <w:t xml:space="preserve"> &amp; </w:t>
      </w:r>
      <w:r>
        <w:rPr>
          <w:i/>
        </w:rPr>
        <w:t>Yash</w:t>
      </w:r>
      <w:r>
        <w:rPr>
          <w:i/>
        </w:rPr>
        <w:t xml:space="preserve"> S </w:t>
      </w:r>
      <w:r>
        <w:rPr>
          <w:i/>
        </w:rPr>
        <w:t>Gour</w:t>
      </w:r>
      <w:r>
        <w:rPr>
          <w:i/>
        </w:rPr>
        <w:t>.</w:t>
      </w:r>
      <w:r>
        <w:rPr>
          <w:i/>
        </w:rPr>
        <w:t xml:space="preserve"> </w:t>
      </w:r>
    </w:p>
    <w:p>
      <w:pPr>
        <w:pStyle w:val="style0"/>
        <w:rPr>
          <w:b/>
          <w:strike/>
        </w:rPr>
      </w:pPr>
      <w:r>
        <w:rPr>
          <w:b/>
        </w:rPr>
        <w:t>Technology</w:t>
      </w:r>
      <w:r>
        <w:rPr>
          <w:b/>
        </w:rPr>
        <w:t>:</w:t>
      </w:r>
      <w:r>
        <w:rPr>
          <w:b/>
          <w:i/>
        </w:rPr>
        <w:t xml:space="preserve"> </w:t>
      </w:r>
      <w:r>
        <w:rPr>
          <w:i/>
        </w:rPr>
        <w:t>Visual Basic</w:t>
      </w:r>
      <w:r>
        <w:rPr>
          <w:i/>
        </w:rPr>
        <w:t xml:space="preserve"> </w:t>
      </w:r>
      <w:r>
        <w:rPr>
          <w:i/>
        </w:rPr>
        <w:t xml:space="preserve">                                         </w:t>
      </w:r>
      <w:r>
        <w:rPr>
          <w:i/>
        </w:rPr>
        <w:t xml:space="preserve">                                         </w:t>
      </w:r>
      <w:r>
        <w:rPr>
          <w:b/>
        </w:rPr>
        <w:t xml:space="preserve">Class: </w:t>
      </w:r>
      <w:r>
        <w:rPr>
          <w:i/>
        </w:rPr>
        <w:t xml:space="preserve">TY </w:t>
      </w:r>
      <w:r>
        <w:rPr>
          <w:i/>
        </w:rPr>
        <w:t>BBA(</w:t>
      </w:r>
      <w:r>
        <w:rPr>
          <w:i/>
        </w:rPr>
        <w:t>CA)</w:t>
      </w:r>
    </w:p>
    <w:p>
      <w:pPr>
        <w:pStyle w:val="style0"/>
        <w:rPr/>
      </w:pPr>
      <w:r>
        <w:rPr>
          <w:b/>
        </w:rPr>
        <w:t>Project Name:</w:t>
      </w:r>
      <w:r>
        <w:t xml:space="preserve"> </w:t>
      </w:r>
      <w:r>
        <w:t xml:space="preserve">  (RTO) </w:t>
      </w:r>
      <w:r>
        <w:rPr>
          <w:i/>
        </w:rPr>
        <w:t>Regional Transport Office M</w:t>
      </w:r>
      <w:r>
        <w:rPr>
          <w:i/>
        </w:rPr>
        <w:t>anagement System</w:t>
      </w:r>
      <w:r>
        <w:rPr>
          <w:i/>
        </w:rPr>
        <w:t>.</w:t>
      </w:r>
    </w:p>
    <w:p>
      <w:pPr>
        <w:pStyle w:val="style74"/>
        <w:rPr>
          <w:b/>
          <w:sz w:val="28"/>
          <w:szCs w:val="28"/>
          <w:u w:val="single"/>
        </w:rPr>
      </w:pPr>
      <w:r>
        <w:t xml:space="preserve">                                                      </w:t>
      </w:r>
      <w:r>
        <w:rPr>
          <w:b/>
          <w:sz w:val="28"/>
          <w:szCs w:val="28"/>
          <w:u w:val="single"/>
        </w:rPr>
        <w:t>Introduction</w:t>
      </w:r>
    </w:p>
    <w:p>
      <w:pPr>
        <w:pStyle w:val="style0"/>
        <w:rPr/>
      </w:pPr>
      <w:r>
        <w:t xml:space="preserve">         </w:t>
      </w:r>
      <w:r>
        <w:t xml:space="preserve">              </w:t>
      </w:r>
      <w:r>
        <w:t>The “Regional Transport Office (RTO) System” has been developed to overri</w:t>
      </w:r>
      <w:r>
        <w:t>d</w:t>
      </w:r>
      <w:r>
        <w:t>e the problems prevailing</w:t>
      </w:r>
      <w:r>
        <w:t xml:space="preserve"> </w:t>
      </w:r>
      <w:r>
        <w:t>In</w:t>
      </w:r>
      <w:r>
        <w:t xml:space="preserve"> the practicing manual system. This software is supported to eliminate and in some cases reduced the Hardships faced by this existing system. Moreover this system is designed for the particular need</w:t>
      </w:r>
      <w:r>
        <w:t xml:space="preserve"> to carry out the operations in a smooth and effective manner. </w:t>
      </w:r>
    </w:p>
    <w:p>
      <w:pPr>
        <w:pStyle w:val="style0"/>
        <w:rPr/>
      </w:pPr>
      <w:r>
        <w:t xml:space="preserve">          </w:t>
      </w:r>
      <w:r>
        <w:t xml:space="preserve">             </w:t>
      </w:r>
      <w:r>
        <w:t>The system keeps track of the transactions in the RTO Office. It maintains Renewal of Learner’s license, Renewal of permanent License, Issue of learner’s license, Online LLR form, Issue of the permanent license, payment</w:t>
      </w:r>
      <w:r>
        <w:t xml:space="preserve"> against </w:t>
      </w:r>
      <w:r>
        <w:t>challan</w:t>
      </w:r>
      <w:r>
        <w:t xml:space="preserve"> and also it shows taxes which required while travelling in many states.</w:t>
      </w:r>
    </w:p>
    <w:p>
      <w:pPr>
        <w:pStyle w:val="style0"/>
        <w:rPr/>
      </w:pPr>
      <w:r>
        <w:t xml:space="preserve">         </w:t>
      </w:r>
      <w:r>
        <w:t xml:space="preserve">              </w:t>
      </w:r>
      <w:r>
        <w:t xml:space="preserve">The application is reduces as much </w:t>
      </w:r>
      <w:r>
        <w:t>a</w:t>
      </w:r>
      <w:r>
        <w:t xml:space="preserve"> possible to avoid errors while entering the data. No formal knowledge is needed for the user to use this system. Thus by his all it proves it is user friendly. RTO </w:t>
      </w:r>
      <w:r>
        <w:t>System ,As</w:t>
      </w:r>
      <w:r>
        <w:t xml:space="preserve"> described above,</w:t>
      </w:r>
      <w:r>
        <w:t xml:space="preserve">  </w:t>
      </w:r>
      <w:r>
        <w:t>can lead to error free,</w:t>
      </w:r>
      <w:r>
        <w:t xml:space="preserve"> </w:t>
      </w:r>
      <w:r>
        <w:t>secure,</w:t>
      </w:r>
      <w:r>
        <w:t xml:space="preserve"> </w:t>
      </w:r>
      <w:r>
        <w:t>reliable and fast management system. It can assist the user to concentrate on their other activities rather to concentrate on rec</w:t>
      </w:r>
      <w:r>
        <w:t>o</w:t>
      </w:r>
      <w:r>
        <w:t>rd keeping. Thus it will help in better utilisation of resources.</w:t>
      </w:r>
    </w:p>
    <w:p>
      <w:pPr>
        <w:pStyle w:val="style0"/>
        <w:rPr>
          <w:b/>
        </w:rPr>
      </w:pPr>
      <w:r>
        <w:t xml:space="preserve">            </w:t>
      </w:r>
      <w:r>
        <w:rPr>
          <w:b/>
        </w:rPr>
        <w:t>Features of RTO Management System:</w:t>
      </w:r>
    </w:p>
    <w:p>
      <w:pPr>
        <w:pStyle w:val="style179"/>
        <w:numPr>
          <w:ilvl w:val="0"/>
          <w:numId w:val="1"/>
        </w:numPr>
        <w:rPr/>
      </w:pPr>
      <w:r>
        <w:t>System tracks all the information registration</w:t>
      </w:r>
      <w:r>
        <w:t>, vehicle types, order etc.</w:t>
      </w:r>
    </w:p>
    <w:p>
      <w:pPr>
        <w:pStyle w:val="style179"/>
        <w:numPr>
          <w:ilvl w:val="0"/>
          <w:numId w:val="1"/>
        </w:numPr>
        <w:rPr/>
      </w:pPr>
      <w:r>
        <w:t>Provides searching facilities based on various factors. Such as Vehicle, Customer.</w:t>
      </w:r>
    </w:p>
    <w:p>
      <w:pPr>
        <w:pStyle w:val="style179"/>
        <w:numPr>
          <w:ilvl w:val="0"/>
          <w:numId w:val="1"/>
        </w:numPr>
        <w:rPr/>
      </w:pPr>
      <w:r>
        <w:t>Manage the information registration.</w:t>
      </w:r>
    </w:p>
    <w:p>
      <w:pPr>
        <w:pStyle w:val="style179"/>
        <w:numPr>
          <w:ilvl w:val="0"/>
          <w:numId w:val="1"/>
        </w:numPr>
        <w:rPr/>
      </w:pPr>
      <w:r>
        <w:t>It generates report on vehicle,</w:t>
      </w:r>
      <w:r>
        <w:t xml:space="preserve"> </w:t>
      </w:r>
      <w:r>
        <w:t>registration.</w:t>
      </w:r>
    </w:p>
    <w:p>
      <w:pPr>
        <w:pStyle w:val="style179"/>
        <w:numPr>
          <w:ilvl w:val="0"/>
          <w:numId w:val="1"/>
        </w:numPr>
        <w:rPr/>
      </w:pPr>
      <w:r>
        <w:t xml:space="preserve">It displays taxes of </w:t>
      </w:r>
      <w:r>
        <w:t>states.</w:t>
      </w:r>
    </w:p>
    <w:p>
      <w:pPr>
        <w:pStyle w:val="style179"/>
        <w:numPr>
          <w:ilvl w:val="0"/>
          <w:numId w:val="1"/>
        </w:numPr>
        <w:rPr/>
      </w:pPr>
      <w:r>
        <w:t>Editing, updating adding records is improved.</w:t>
      </w:r>
    </w:p>
    <w:p>
      <w:pPr>
        <w:pStyle w:val="style179"/>
        <w:numPr>
          <w:ilvl w:val="0"/>
          <w:numId w:val="1"/>
        </w:numPr>
        <w:rPr/>
      </w:pPr>
      <w:r>
        <w:t>Integration of all types of vehicle Registration</w:t>
      </w:r>
    </w:p>
    <w:p>
      <w:pPr>
        <w:pStyle w:val="style179"/>
        <w:numPr>
          <w:ilvl w:val="0"/>
          <w:numId w:val="1"/>
        </w:numPr>
        <w:rPr/>
      </w:pPr>
      <w:r>
        <w:t xml:space="preserve">It provides filter reports on customer, orders, </w:t>
      </w:r>
      <w:r>
        <w:t>registrations</w:t>
      </w:r>
      <w:r>
        <w:t>.</w:t>
      </w:r>
    </w:p>
    <w:p>
      <w:pPr>
        <w:pStyle w:val="style179"/>
        <w:ind w:left="1206"/>
        <w:rPr/>
      </w:pPr>
    </w:p>
    <w:p>
      <w:pPr>
        <w:pStyle w:val="style179"/>
        <w:ind w:left="1206"/>
        <w:rPr/>
      </w:pPr>
      <w:r>
        <w:t xml:space="preserve">          </w:t>
      </w:r>
      <w:r>
        <w:t xml:space="preserve">        </w:t>
      </w:r>
      <w:r>
        <w:t xml:space="preserve"> </w:t>
      </w:r>
      <w:r>
        <w:t xml:space="preserve">                                       </w:t>
      </w:r>
    </w:p>
    <w:p>
      <w:pPr>
        <w:pStyle w:val="style179"/>
        <w:ind w:left="1206"/>
        <w:rPr>
          <w:rFonts w:hint="eastAsia"/>
          <w:lang w:eastAsia="zh-CN"/>
        </w:rPr>
      </w:pPr>
      <w:r>
        <w:rPr>
          <w:rFonts w:hint="eastAsia"/>
          <w:lang w:eastAsia="zh-CN"/>
        </w:rPr>
        <w:t xml:space="preserve">                         </w:t>
      </w:r>
      <w:r>
        <w:t>The Aim is to automate its existing manual system by the help of computerised equipments</w:t>
      </w:r>
      <w:r>
        <w:t>, fulfilling their requirements</w:t>
      </w:r>
      <w:r>
        <w:t>,</w:t>
      </w:r>
      <w:r>
        <w:t xml:space="preserve"> </w:t>
      </w:r>
      <w:r>
        <w:t xml:space="preserve">so that their valuable data can be stored for longer period with easy accessing and manipulation of </w:t>
      </w:r>
      <w:r>
        <w:t>same</w:t>
      </w:r>
      <w:r>
        <w:t xml:space="preserve"> of the same .Basically</w:t>
      </w:r>
      <w:r>
        <w:t>The project describes how to manage for good performance and better services the client</w:t>
      </w:r>
      <w:r>
        <w:rPr>
          <w:rFonts w:hint="eastAsia"/>
          <w:lang w:eastAsia="zh-CN"/>
        </w:rPr>
        <w:t>.</w:t>
      </w:r>
    </w:p>
    <w:p>
      <w:pPr>
        <w:pStyle w:val="style179"/>
        <w:ind w:left="1206"/>
        <w:rPr/>
      </w:pPr>
      <w:r>
        <w:rPr>
          <w:rFonts w:hint="eastAsia"/>
          <w:lang w:eastAsia="zh-CN"/>
        </w:rPr>
        <w:t xml:space="preserve">                        </w:t>
      </w:r>
      <w:r>
        <w:t xml:space="preserve">   </w:t>
      </w:r>
      <w:r>
        <w:t>Every organisation,</w:t>
      </w:r>
      <w:r>
        <w:t xml:space="preserve"> w</w:t>
      </w:r>
      <w:r>
        <w:t xml:space="preserve">eather big or small, has challenges to overcome </w:t>
      </w:r>
      <w:r>
        <w:t>and managing the information of registration, vehicle,</w:t>
      </w:r>
      <w:r>
        <w:t xml:space="preserve"> </w:t>
      </w:r>
      <w:r>
        <w:t>order,</w:t>
      </w:r>
      <w:r>
        <w:t xml:space="preserve"> </w:t>
      </w:r>
      <w:r>
        <w:t>vehicle maker,</w:t>
      </w:r>
      <w:r>
        <w:t xml:space="preserve"> </w:t>
      </w:r>
      <w:r>
        <w:t xml:space="preserve">vehicle type. Every RTO vehicle registration system has different vehicle </w:t>
      </w:r>
      <w:r>
        <w:t>needs,</w:t>
      </w:r>
      <w:r>
        <w:t xml:space="preserve"> therefore we designed exclusiv</w:t>
      </w:r>
      <w:r>
        <w:t>e employee management system tha</w:t>
      </w:r>
      <w:r>
        <w:t>t are adapted to your managerial requirements. This is designed to assist in strategic planning, and will help you insure that your organisation is equipped with right information and detail for your future goals.</w:t>
      </w:r>
      <w:r>
        <w:t xml:space="preserve"> </w:t>
      </w:r>
      <w:r>
        <w:t xml:space="preserve">Also, for those busy executive who are always on the go, our system </w:t>
      </w:r>
      <w:r>
        <w:t>c</w:t>
      </w:r>
      <w:r>
        <w:t>ome with r</w:t>
      </w:r>
      <w:r>
        <w:t>e</w:t>
      </w:r>
      <w:r>
        <w:t>mote access features,</w:t>
      </w:r>
      <w:r>
        <w:t xml:space="preserve"> </w:t>
      </w:r>
      <w:r>
        <w:t>which will allow you to ma</w:t>
      </w:r>
      <w:r>
        <w:t>n</w:t>
      </w:r>
      <w:r>
        <w:t>age your workfo</w:t>
      </w:r>
      <w:r>
        <w:t>r</w:t>
      </w:r>
      <w:r>
        <w:t>ce any time, at all times. This system will ultimately allow you to better mana</w:t>
      </w:r>
      <w:r>
        <w:t>g</w:t>
      </w:r>
      <w:r>
        <w:t>e resources.</w:t>
      </w:r>
    </w:p>
    <w:p>
      <w:pPr>
        <w:pStyle w:val="style0"/>
        <w:rPr/>
      </w:pPr>
      <w:r>
        <w:t xml:space="preserve">                  </w:t>
      </w:r>
      <w:r>
        <w:rPr>
          <w:rFonts w:hint="eastAsia"/>
          <w:lang w:eastAsia="zh-CN"/>
        </w:rPr>
        <w:t xml:space="preserve">           </w:t>
      </w:r>
      <w:r>
        <w:t xml:space="preserve"> </w:t>
      </w:r>
      <w:r>
        <w:rPr>
          <w:rFonts w:hint="eastAsia"/>
          <w:lang w:eastAsia="zh-CN"/>
        </w:rPr>
        <w:t xml:space="preserve">                         </w:t>
      </w:r>
      <w:r>
        <w:t xml:space="preserve">RTO Management System, as described above, can lead error free, secure, reliable </w:t>
      </w:r>
      <w:r>
        <w:rPr>
          <w:rFonts w:hint="eastAsia"/>
          <w:lang w:eastAsia="zh-CN"/>
        </w:rPr>
        <w:t xml:space="preserve">   </w:t>
      </w:r>
      <w:r>
        <w:t xml:space="preserve">and </w:t>
      </w:r>
      <w:r>
        <w:t>fast  management</w:t>
      </w:r>
      <w:r>
        <w:t xml:space="preserve"> system. It can assist the user to concentrate on their other activities rather to concentrate on the record keeping. Thu it will help in better resolution of resources. The organisation can maintain computerized record s without redundant entries. That means that one need not be distracted by information that is not relevant, while being able to reach the information. </w:t>
      </w:r>
    </w:p>
    <w:p>
      <w:pPr>
        <w:pStyle w:val="style0"/>
        <w:rPr/>
      </w:pPr>
      <w:r>
        <w:rPr>
          <w:b/>
        </w:rPr>
        <w:t>Front End Tool:</w:t>
      </w:r>
      <w:r>
        <w:t xml:space="preserve"> </w:t>
      </w:r>
      <w:r>
        <w:rPr>
          <w:i/>
        </w:rPr>
        <w:t>ASP.Net</w:t>
      </w:r>
      <w:r>
        <w:rPr>
          <w:i/>
        </w:rPr>
        <w:t>.</w:t>
      </w:r>
    </w:p>
    <w:p>
      <w:pPr>
        <w:pStyle w:val="style0"/>
        <w:rPr/>
      </w:pPr>
      <w:r>
        <w:rPr>
          <w:b/>
        </w:rPr>
        <w:t xml:space="preserve">Operating </w:t>
      </w:r>
      <w:r>
        <w:rPr>
          <w:b/>
        </w:rPr>
        <w:t>System</w:t>
      </w:r>
      <w:r>
        <w:rPr>
          <w:b/>
        </w:rPr>
        <w:t>:</w:t>
      </w:r>
      <w:r>
        <w:rPr>
          <w:i/>
        </w:rPr>
        <w:t>Windows</w:t>
      </w:r>
      <w:r>
        <w:rPr>
          <w:i/>
        </w:rPr>
        <w:t xml:space="preserve"> 2000/XP</w:t>
      </w:r>
      <w:r>
        <w:t>.</w:t>
      </w:r>
      <w:r>
        <w:t xml:space="preserve"> </w:t>
      </w:r>
    </w:p>
    <w:p>
      <w:pPr>
        <w:pStyle w:val="style0"/>
        <w:rPr/>
      </w:pPr>
      <w:r>
        <w:t xml:space="preserve">     </w:t>
      </w:r>
    </w:p>
    <w:p>
      <w:pPr>
        <w:pStyle w:val="style0"/>
        <w:rPr/>
      </w:pPr>
      <w:r>
        <w:t xml:space="preserve">        </w:t>
      </w:r>
      <w:r>
        <w:t xml:space="preserve">             </w:t>
      </w:r>
    </w:p>
    <w:p>
      <w:pPr>
        <w:pStyle w:val="style0"/>
        <w:rPr/>
      </w:pPr>
    </w:p>
    <w:p>
      <w:pPr>
        <w:pStyle w:val="style0"/>
        <w:rPr/>
      </w:pPr>
    </w:p>
    <w:p>
      <w:pPr>
        <w:pStyle w:val="style0"/>
        <w:rPr/>
      </w:pPr>
    </w:p>
    <w:sectPr>
      <w:pgSz w:w="11907" w:h="16839" w:orient="portrait" w:code="9"/>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BE5E90"/>
    <w:lvl w:ilvl="0" w:tplc="40090001">
      <w:start w:val="1"/>
      <w:numFmt w:val="bullet"/>
      <w:lvlText w:val=""/>
      <w:lvlJc w:val="left"/>
      <w:pPr>
        <w:ind w:left="1206" w:hanging="360"/>
      </w:pPr>
      <w:rPr>
        <w:rFonts w:ascii="Symbol" w:hAnsi="Symbol" w:hint="default"/>
      </w:rPr>
    </w:lvl>
    <w:lvl w:ilvl="1" w:tplc="40090003" w:tentative="1">
      <w:start w:val="1"/>
      <w:numFmt w:val="bullet"/>
      <w:lvlText w:val="o"/>
      <w:lvlJc w:val="left"/>
      <w:pPr>
        <w:ind w:left="1926" w:hanging="360"/>
      </w:pPr>
      <w:rPr>
        <w:rFonts w:ascii="Courier New" w:cs="Courier New" w:hAnsi="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cs="Courier New" w:hAnsi="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cs="Courier New" w:hAnsi="Courier New" w:hint="default"/>
      </w:rPr>
    </w:lvl>
    <w:lvl w:ilvl="8" w:tplc="40090005" w:tentative="1">
      <w:start w:val="1"/>
      <w:numFmt w:val="bullet"/>
      <w:lvlText w:val=""/>
      <w:lvlJc w:val="left"/>
      <w:pPr>
        <w:ind w:left="6966"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d72d364f-d064-4853-8a6d-6fad00266189"/>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67f8c501-7a58-4f30-a4f0-aedcae551601"/>
    <w:basedOn w:val="style65"/>
    <w:next w:val="style4098"/>
    <w:link w:val="style1"/>
    <w:uiPriority w:val="9"/>
    <w:rPr>
      <w:rFonts w:ascii="Cambria" w:cs="宋体" w:eastAsia="宋体" w:hAnsi="Cambria"/>
      <w:b/>
      <w:bCs/>
      <w:color w:val="365f91"/>
      <w:sz w:val="28"/>
      <w:szCs w:val="28"/>
    </w:rPr>
  </w:style>
  <w:style w:type="paragraph" w:styleId="style157">
    <w:name w:val="No Spacing"/>
    <w:next w:val="style157"/>
    <w:qFormat/>
    <w:uiPriority w:val="1"/>
    <w:pPr>
      <w:spacing w:after="0" w:lineRule="auto" w:line="240"/>
    </w:pPr>
    <w:rPr/>
  </w:style>
  <w:style w:type="paragraph" w:styleId="style74">
    <w:name w:val="Subtitle"/>
    <w:basedOn w:val="style0"/>
    <w:next w:val="style0"/>
    <w:link w:val="style4099"/>
    <w:qFormat/>
    <w:uiPriority w:val="11"/>
    <w:pPr>
      <w:numPr>
        <w:ilvl w:val="1"/>
        <w:numId w:val="0"/>
      </w:numPr>
    </w:pPr>
    <w:rPr>
      <w:rFonts w:ascii="Cambria" w:cs="宋体" w:eastAsia="宋体" w:hAnsi="Cambria"/>
      <w:i/>
      <w:iCs/>
      <w:color w:val="4f81bd"/>
      <w:spacing w:val="15"/>
      <w:sz w:val="24"/>
      <w:szCs w:val="24"/>
    </w:rPr>
  </w:style>
  <w:style w:type="character" w:customStyle="1" w:styleId="style4099">
    <w:name w:val="Subtitle Char"/>
    <w:basedOn w:val="style65"/>
    <w:next w:val="style4099"/>
    <w:link w:val="style74"/>
    <w:uiPriority w:val="11"/>
    <w:rPr>
      <w:rFonts w:ascii="Cambria" w:cs="宋体" w:eastAsia="宋体" w:hAnsi="Cambria"/>
      <w:i/>
      <w:iCs/>
      <w:color w:val="4f81bd"/>
      <w:spacing w:val="15"/>
      <w:sz w:val="24"/>
      <w:szCs w:val="24"/>
    </w:rPr>
  </w:style>
  <w:style w:type="paragraph" w:styleId="style181">
    <w:name w:val="Intense Quote"/>
    <w:basedOn w:val="style0"/>
    <w:next w:val="style0"/>
    <w:link w:val="style4100"/>
    <w:qFormat/>
    <w:uiPriority w:val="30"/>
    <w:pPr>
      <w:pBdr>
        <w:bottom w:val="single" w:sz="4" w:space="4" w:color="4f81bd"/>
      </w:pBdr>
      <w:spacing w:before="200" w:after="280"/>
      <w:ind w:left="936" w:right="936"/>
    </w:pPr>
    <w:rPr>
      <w:b/>
      <w:bCs/>
      <w:i/>
      <w:iCs/>
      <w:color w:val="4f81bd"/>
    </w:rPr>
  </w:style>
  <w:style w:type="character" w:customStyle="1" w:styleId="style4100">
    <w:name w:val="Intense Quote Char_a1d348b0-bbdd-4303-b6eb-e6eaddfc473a"/>
    <w:basedOn w:val="style65"/>
    <w:next w:val="style4100"/>
    <w:link w:val="style181"/>
    <w:uiPriority w:val="30"/>
    <w:rPr>
      <w:b/>
      <w:bCs/>
      <w:i/>
      <w:iCs/>
      <w:color w:val="4f81b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521</Words>
  <Pages>2</Pages>
  <Characters>2880</Characters>
  <Application>WPS Office</Application>
  <DocSecurity>0</DocSecurity>
  <Paragraphs>31</Paragraphs>
  <ScaleCrop>false</ScaleCrop>
  <Company>Hewlett-Packard</Company>
  <LinksUpToDate>false</LinksUpToDate>
  <CharactersWithSpaces>3797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2019-07-11T18:15:25Z</dcterms:created>
  <dc:creator>Pranay Pawar</dc:creator>
  <lastModifiedBy>vivo 1727</lastModifiedBy>
  <dcterms:modified xsi:type="dcterms:W3CDTF">2019-07-11T18:15:25Z</dcterms:modified>
  <revision>1</revision>
</coreProperties>
</file>

<file path=docProps/custom.xml><?xml version="1.0" encoding="utf-8"?>
<Properties xmlns="http://schemas.openxmlformats.org/officeDocument/2006/custom-properties" xmlns:vt="http://schemas.openxmlformats.org/officeDocument/2006/docPropsVTypes"/>
</file>