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17"/>
          <w:szCs w:val="17"/>
          <w:rtl w:val="0"/>
        </w:rPr>
        <w:t xml:space="preserve">BANKING VOICEBOT · INTEGRATION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pBdr>
          <w:bottom w:color="1b4570" w:space="8" w:sz="18" w:val="single"/>
        </w:pBdr>
        <w:spacing w:after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1d21"/>
          <w:sz w:val="50"/>
          <w:szCs w:val="50"/>
          <w:rtl w:val="0"/>
        </w:rPr>
        <w:t xml:space="preserve">Get Session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160" w:lineRule="auto"/>
        <w:rPr/>
      </w:pPr>
      <w:r w:rsidDel="00000000" w:rsidR="00000000" w:rsidRPr="00000000">
        <w:rPr>
          <w:color w:val="5f6b76"/>
          <w:sz w:val="23"/>
          <w:szCs w:val="23"/>
          <w:rtl w:val="0"/>
        </w:rPr>
        <w:t xml:space="preserve">Returns the full conversation transcript for a single voice session as ordered user/bot interaction pairs. Turns are read from Redis first (live and recent calls), falling back to the persisted Couchbase transcript.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15.0" w:type="dxa"/>
        <w:tblLayout w:type="fixed"/>
        <w:tblLook w:val="0400"/>
      </w:tblPr>
      <w:tblGrid>
        <w:gridCol w:w="3270"/>
        <w:gridCol w:w="4890"/>
        <w:gridCol w:w="1650"/>
        <w:tblGridChange w:id="0">
          <w:tblGrid>
            <w:gridCol w:w="3270"/>
            <w:gridCol w:w="4890"/>
            <w:gridCol w:w="1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f6b7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1d21"/>
                <w:sz w:val="28"/>
                <w:szCs w:val="28"/>
                <w:rtl w:val="0"/>
              </w:rPr>
              <w:t xml:space="preserve">/api/v1/sessions/{session_id}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jc w:val="righ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6b76"/>
                <w:sz w:val="19"/>
                <w:szCs w:val="19"/>
                <w:rtl w:val="0"/>
              </w:rPr>
              <w:t xml:space="preserve">any valid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color w:val="5f6b76"/>
          <w:sz w:val="22"/>
          <w:szCs w:val="22"/>
          <w:rtl w:val="0"/>
        </w:rPr>
        <w:t xml:space="preserve">Note:  </w:t>
      </w:r>
      <w:r w:rsidDel="00000000" w:rsidR="00000000" w:rsidRPr="00000000">
        <w:rPr>
          <w:color w:val="5f6b76"/>
          <w:sz w:val="22"/>
          <w:szCs w:val="22"/>
          <w:rtl w:val="0"/>
        </w:rPr>
        <w:t xml:space="preserve">All examples use the deployed host. For local testing, swap the base URL for http://localhost:5050.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ENDPOINT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15.0" w:type="dxa"/>
        <w:tblLayout w:type="fixed"/>
        <w:tblLook w:val="0400"/>
      </w:tblPr>
      <w:tblGrid>
        <w:gridCol w:w="2850"/>
        <w:gridCol w:w="2955"/>
        <w:gridCol w:w="4005"/>
        <w:tblGridChange w:id="0">
          <w:tblGrid>
            <w:gridCol w:w="2850"/>
            <w:gridCol w:w="2955"/>
            <w:gridCol w:w="40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/api/v1/sessions/{session_id}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https://bankingvoicebot.nl-demo.com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Ind w:w="-115.0" w:type="dxa"/>
        <w:tblLayout w:type="fixed"/>
        <w:tblLook w:val="0400"/>
      </w:tblPr>
      <w:tblGrid>
        <w:gridCol w:w="3270"/>
        <w:gridCol w:w="2565"/>
        <w:gridCol w:w="3975"/>
        <w:tblGridChange w:id="0">
          <w:tblGrid>
            <w:gridCol w:w="3270"/>
            <w:gridCol w:w="2565"/>
            <w:gridCol w:w="3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7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Integration API key issued by the dashboard service. Requests without this header 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A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Standard HTTP content negotiation. The endpoint always responds with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application/json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color w:val="5f6b76"/>
          <w:sz w:val="19"/>
          <w:szCs w:val="19"/>
          <w:rtl w:val="0"/>
        </w:rPr>
        <w:t xml:space="preserve">This endpoint accepts any valid API key — no permission scope is required, so it never returns </w:t>
      </w:r>
      <w:r w:rsidDel="00000000" w:rsidR="00000000" w:rsidRPr="00000000">
        <w:rPr>
          <w:rFonts w:ascii="Consolas" w:cs="Consolas" w:eastAsia="Consolas" w:hAnsi="Consolas"/>
          <w:color w:val="5f6b76"/>
          <w:sz w:val="17"/>
          <w:szCs w:val="17"/>
          <w:rtl w:val="0"/>
        </w:rPr>
        <w:t xml:space="preserve">403</w:t>
      </w:r>
      <w:r w:rsidDel="00000000" w:rsidR="00000000" w:rsidRPr="00000000">
        <w:rPr>
          <w:color w:val="5f6b76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4"/>
        <w:tblW w:w="9780.0" w:type="dxa"/>
        <w:jc w:val="left"/>
        <w:tblInd w:w="-115.0" w:type="dxa"/>
        <w:tblLayout w:type="fixed"/>
        <w:tblLook w:val="0400"/>
      </w:tblPr>
      <w:tblGrid>
        <w:gridCol w:w="2445"/>
        <w:gridCol w:w="2445"/>
        <w:gridCol w:w="975"/>
        <w:gridCol w:w="3915"/>
        <w:tblGridChange w:id="0">
          <w:tblGrid>
            <w:gridCol w:w="2445"/>
            <w:gridCol w:w="2445"/>
            <w:gridCol w:w="975"/>
            <w:gridCol w:w="3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4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5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Twilio call SID, e.g.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CA8a545f2684b47e100d0c854179b393d7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Sanitized server-side; only characters matching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[a-zA-Z0-9_-]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are retained.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40" w:before="1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5f6b76"/>
          <w:sz w:val="19"/>
          <w:szCs w:val="19"/>
          <w:rtl w:val="0"/>
        </w:rPr>
        <w:t xml:space="preserve">cURL</w:t>
      </w: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left"/>
        <w:tblInd w:w="-115.0" w:type="dxa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4570" w:space="0" w:sz="14" w:val="single"/>
              <w:bottom w:color="000000" w:space="0" w:sz="0" w:val="nil"/>
              <w:right w:color="000000" w:space="0" w:sz="0" w:val="nil"/>
            </w:tcBorders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8">
            <w:pPr>
              <w:spacing w:after="0" w:line="26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8"/>
                <w:szCs w:val="18"/>
                <w:rtl w:val="0"/>
              </w:rPr>
              <w:t xml:space="preserve">curl -X GET \</w:t>
              <w:br w:type="textWrapping"/>
              <w:t xml:space="preserve">  "https://bankingvoicebot.nl-demo.com/api/v1/sessions/CA8a545f2684b47e100d0c854179b393d7" \</w:t>
              <w:br w:type="textWrapping"/>
              <w:t xml:space="preserve">  -H "X-API-Key: $VOICEBOT_API_KEY"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tbl>
      <w:tblPr>
        <w:tblStyle w:val="Table6"/>
        <w:tblW w:w="9810.0" w:type="dxa"/>
        <w:jc w:val="left"/>
        <w:tblInd w:w="-115.0" w:type="dxa"/>
        <w:tblLayout w:type="fixed"/>
        <w:tblLook w:val="0400"/>
      </w:tblPr>
      <w:tblGrid>
        <w:gridCol w:w="3270"/>
        <w:gridCol w:w="2520"/>
        <w:gridCol w:w="4020"/>
        <w:tblGridChange w:id="0">
          <w:tblGrid>
            <w:gridCol w:w="3270"/>
            <w:gridCol w:w="2520"/>
            <w:gridCol w:w="4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Always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on a 200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3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Sanitized session ID echoed 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4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6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Session type. Always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"voice"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for this endpoint.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"active"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if the call is still in progress, otherwise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"completed"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C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Ordered list of user/bot exchange pairs.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interactions[].number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1-based index of the interaction within the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0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interactions[].user_message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2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Customer's utterance (transcribed).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3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interactions[].bot_response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4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 reply. May be prefixed with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[interrupted]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if the customer barged in. A trailing customer turn the bot has not answered yet returns an empty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interactions[].timestamp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 (ISO 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8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UTC timestamp of the user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total_interactions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B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Length of the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interactions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array.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40" w:before="1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5f6b76"/>
          <w:sz w:val="19"/>
          <w:szCs w:val="19"/>
          <w:rtl w:val="0"/>
        </w:rPr>
        <w:t xml:space="preserve">SAMPLE RESPONSE — 200 OK</w:t>
      </w:r>
      <w:r w:rsidDel="00000000" w:rsidR="00000000" w:rsidRPr="00000000">
        <w:rPr>
          <w:rtl w:val="0"/>
        </w:rPr>
      </w:r>
    </w:p>
    <w:tbl>
      <w:tblPr>
        <w:tblStyle w:val="Table7"/>
        <w:tblW w:w="9792.0" w:type="dxa"/>
        <w:jc w:val="left"/>
        <w:tblInd w:w="-115.0" w:type="dxa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4570" w:space="0" w:sz="14" w:val="single"/>
              <w:bottom w:color="000000" w:space="0" w:sz="0" w:val="nil"/>
              <w:right w:color="000000" w:space="0" w:sz="0" w:val="nil"/>
            </w:tcBorders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4E">
            <w:pPr>
              <w:spacing w:after="0" w:line="26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8"/>
                <w:szCs w:val="18"/>
                <w:rtl w:val="0"/>
              </w:rPr>
              <w:t xml:space="preserve">{</w:t>
              <w:br w:type="textWrapping"/>
              <w:t xml:space="preserve">    "success": true,</w:t>
              <w:br w:type="textWrapping"/>
              <w:t xml:space="preserve">    "session_id": "CA8a545f2684b47e100d0c854179b393d7",</w:t>
              <w:br w:type="textWrapping"/>
              <w:t xml:space="preserve">    "type": "voice",</w:t>
              <w:br w:type="textWrapping"/>
              <w:t xml:space="preserve">    "status": "completed",</w:t>
              <w:br w:type="textWrapping"/>
              <w:t xml:space="preserve">    "interactions": [</w:t>
              <w:br w:type="textWrapping"/>
              <w:t xml:space="preserve">        {</w:t>
              <w:br w:type="textWrapping"/>
              <w:t xml:space="preserve">            "number": 1,</w:t>
              <w:br w:type="textWrapping"/>
              <w:t xml:space="preserve">            "user_message": "The OTP is 1234",</w:t>
              <w:br w:type="textWrapping"/>
              <w:t xml:space="preserve">            "bot_response": "Thank you, your identity has been verified. How can I</w:t>
              <w:br w:type="textWrapping"/>
              <w:t xml:space="preserve">                             help you today?",</w:t>
              <w:br w:type="textWrapping"/>
              <w:t xml:space="preserve">            "timestamp": "2026-04-08T05:17:42.027003+00:00"</w:t>
              <w:br w:type="textWrapping"/>
              <w:t xml:space="preserve">        },</w:t>
              <w:br w:type="textWrapping"/>
              <w:t xml:space="preserve">        {</w:t>
              <w:br w:type="textWrapping"/>
              <w:t xml:space="preserve">            "number": 2,</w:t>
              <w:br w:type="textWrapping"/>
              <w:t xml:space="preserve">            "user_message": "Can you please check my current account balance?",</w:t>
              <w:br w:type="textWrapping"/>
              <w:t xml:space="preserve">            "bot_response": "[interrupted] Your current account balance is fifty-two</w:t>
              <w:br w:type="textWrapping"/>
              <w:t xml:space="preserve">                             thousand, three hundred and eighty Ghanaian Cedis.",</w:t>
              <w:br w:type="textWrapping"/>
              <w:t xml:space="preserve">            "timestamp": "2026-04-08T05:18:55.217685+00:00"</w:t>
              <w:br w:type="textWrapping"/>
              <w:t xml:space="preserve">        },</w:t>
              <w:br w:type="textWrapping"/>
              <w:t xml:space="preserve">        {</w:t>
              <w:br w:type="textWrapping"/>
              <w:t xml:space="preserve">            "number": 3,</w:t>
              <w:br w:type="textWrapping"/>
              <w:t xml:space="preserve">            "user_message": "Okay, I think I'm good here. Thank you. Bye",</w:t>
              <w:br w:type="textWrapping"/>
              <w:t xml:space="preserve">            "bot_response": "Before we end, would you like a summary of our</w:t>
              <w:br w:type="textWrapping"/>
              <w:t xml:space="preserve">                             conversation?",</w:t>
              <w:br w:type="textWrapping"/>
              <w:t xml:space="preserve">            "timestamp": "2026-04-08T05:19:41.692243+00:00"</w:t>
              <w:br w:type="textWrapping"/>
              <w:t xml:space="preserve">        },</w:t>
              <w:br w:type="textWrapping"/>
              <w:t xml:space="preserve">        {</w:t>
              <w:br w:type="textWrapping"/>
              <w:t xml:space="preserve">            "number": 4,</w:t>
              <w:br w:type="textWrapping"/>
              <w:t xml:space="preserve">            "user_message": "I would rate you 4",</w:t>
              <w:br w:type="textWrapping"/>
              <w:t xml:space="preserve">            "bot_response": "Thank you for rating us 4 out of five. Thank you for your</w:t>
              <w:br w:type="textWrapping"/>
              <w:t xml:space="preserve">                             feedback and for choosing Eco Bank. Have a great day!",</w:t>
              <w:br w:type="textWrapping"/>
              <w:t xml:space="preserve">            "timestamp": "2026-04-08T05:20:15.314162+00:00"</w:t>
              <w:br w:type="textWrapping"/>
              <w:t xml:space="preserve">        }</w:t>
              <w:br w:type="textWrapping"/>
              <w:t xml:space="preserve">    ],</w:t>
              <w:br w:type="textWrapping"/>
              <w:t xml:space="preserve">    "total_interactions": 4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ERROR RESPONSES</w:t>
      </w:r>
      <w:r w:rsidDel="00000000" w:rsidR="00000000" w:rsidRPr="00000000">
        <w:rPr>
          <w:rtl w:val="0"/>
        </w:rPr>
      </w:r>
    </w:p>
    <w:tbl>
      <w:tblPr>
        <w:tblStyle w:val="Table8"/>
        <w:tblW w:w="9792.0" w:type="dxa"/>
        <w:jc w:val="left"/>
        <w:tblInd w:w="-115.0" w:type="dxa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1d21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Missing or invalid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X-API-Key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1d21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6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transcript found in Redis/Couchbase AND no matching call row in PostgreSQL.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color w:val="5f6b76"/>
          <w:sz w:val="18"/>
          <w:szCs w:val="18"/>
          <w:rtl w:val="0"/>
        </w:rPr>
        <w:t xml:space="preserve">Authentication errors return </w:t>
      </w:r>
      <w:r w:rsidDel="00000000" w:rsidR="00000000" w:rsidRPr="00000000">
        <w:rPr>
          <w:rFonts w:ascii="Consolas" w:cs="Consolas" w:eastAsia="Consolas" w:hAnsi="Consolas"/>
          <w:color w:val="5f6b76"/>
          <w:sz w:val="16"/>
          <w:szCs w:val="16"/>
          <w:rtl w:val="0"/>
        </w:rPr>
        <w:t xml:space="preserve">detail</w:t>
      </w:r>
      <w:r w:rsidDel="00000000" w:rsidR="00000000" w:rsidRPr="00000000">
        <w:rPr>
          <w:color w:val="5f6b76"/>
          <w:sz w:val="18"/>
          <w:szCs w:val="18"/>
          <w:rtl w:val="0"/>
        </w:rPr>
        <w:t xml:space="preserve"> as an object </w:t>
      </w:r>
      <w:r w:rsidDel="00000000" w:rsidR="00000000" w:rsidRPr="00000000">
        <w:rPr>
          <w:rFonts w:ascii="Consolas" w:cs="Consolas" w:eastAsia="Consolas" w:hAnsi="Consolas"/>
          <w:color w:val="5f6b76"/>
          <w:sz w:val="16"/>
          <w:szCs w:val="16"/>
          <w:rtl w:val="0"/>
        </w:rPr>
        <w:t xml:space="preserve">{success, error, message}</w:t>
      </w:r>
      <w:r w:rsidDel="00000000" w:rsidR="00000000" w:rsidRPr="00000000">
        <w:rPr>
          <w:color w:val="5f6b76"/>
          <w:sz w:val="18"/>
          <w:szCs w:val="18"/>
          <w:rtl w:val="0"/>
        </w:rPr>
        <w:t xml:space="preserve">; not-found and upstream errors return </w:t>
      </w:r>
      <w:r w:rsidDel="00000000" w:rsidR="00000000" w:rsidRPr="00000000">
        <w:rPr>
          <w:rFonts w:ascii="Consolas" w:cs="Consolas" w:eastAsia="Consolas" w:hAnsi="Consolas"/>
          <w:color w:val="5f6b76"/>
          <w:sz w:val="16"/>
          <w:szCs w:val="16"/>
          <w:rtl w:val="0"/>
        </w:rPr>
        <w:t xml:space="preserve">detail</w:t>
      </w:r>
      <w:r w:rsidDel="00000000" w:rsidR="00000000" w:rsidRPr="00000000">
        <w:rPr>
          <w:color w:val="5f6b76"/>
          <w:sz w:val="18"/>
          <w:szCs w:val="18"/>
          <w:rtl w:val="0"/>
        </w:rPr>
        <w:t xml:space="preserve"> as a plain string.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08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a1d2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f6b76"/>
        <w:sz w:val="16"/>
        <w:szCs w:val="16"/>
        <w:u w:val="none"/>
        <w:shd w:fill="auto" w:val="clear"/>
        <w:vertAlign w:val="baseline"/>
        <w:rtl w:val="0"/>
      </w:rPr>
      <w:t xml:space="preserve">Get Session Transcript   ·   </w:t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a1d21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1a1d21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