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9394" w14:textId="7A3CAC7A" w:rsidR="006730CE" w:rsidRPr="008E24A0" w:rsidRDefault="008E24A0" w:rsidP="008E24A0">
      <w:pPr>
        <w:jc w:val="center"/>
        <w:rPr>
          <w:color w:val="FF0000"/>
        </w:rPr>
      </w:pPr>
      <w:r w:rsidRPr="008E24A0">
        <w:rPr>
          <w:color w:val="FF0000"/>
        </w:rPr>
        <w:t>Unit-1</w:t>
      </w:r>
    </w:p>
    <w:p w14:paraId="10126DA0" w14:textId="77777777" w:rsidR="008E24A0" w:rsidRDefault="008E24A0"/>
    <w:p w14:paraId="683ED3DD" w14:textId="612509CA" w:rsidR="00D0581D" w:rsidRPr="00530DA1" w:rsidRDefault="00530DA1" w:rsidP="00530DA1">
      <w:pPr>
        <w:jc w:val="center"/>
        <w:rPr>
          <w:color w:val="FF0000"/>
        </w:rPr>
      </w:pPr>
      <w:r w:rsidRPr="00530DA1">
        <w:rPr>
          <w:color w:val="FF0000"/>
        </w:rPr>
        <w:t>Part-A</w:t>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66326" w:rsidRPr="00E27AF8" w14:paraId="49702D8E" w14:textId="77777777" w:rsidTr="0078288B">
        <w:trPr>
          <w:trHeight w:val="286"/>
        </w:trPr>
        <w:tc>
          <w:tcPr>
            <w:tcW w:w="753" w:type="dxa"/>
            <w:vAlign w:val="center"/>
          </w:tcPr>
          <w:p w14:paraId="00B90BF5" w14:textId="77777777" w:rsidR="00966326" w:rsidRPr="00E27AF8" w:rsidRDefault="00966326"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vAlign w:val="center"/>
          </w:tcPr>
          <w:p w14:paraId="560C5D0A" w14:textId="77777777" w:rsidR="00966326" w:rsidRPr="00E27AF8" w:rsidRDefault="00966326"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Pr>
          <w:p w14:paraId="335A3AD3" w14:textId="77777777" w:rsidR="00966326" w:rsidRPr="00E27AF8" w:rsidRDefault="00966326"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Pr>
          <w:p w14:paraId="278F8F10" w14:textId="77777777" w:rsidR="00966326" w:rsidRPr="00E27AF8" w:rsidRDefault="00966326" w:rsidP="0078288B">
            <w:pPr>
              <w:jc w:val="center"/>
              <w:rPr>
                <w:rFonts w:ascii="Book Antiqua" w:hAnsi="Book Antiqua"/>
                <w:b/>
                <w:sz w:val="20"/>
                <w:szCs w:val="20"/>
              </w:rPr>
            </w:pPr>
            <w:r w:rsidRPr="00E27AF8">
              <w:rPr>
                <w:rFonts w:ascii="Book Antiqua" w:hAnsi="Book Antiqua"/>
                <w:b/>
                <w:sz w:val="20"/>
                <w:szCs w:val="20"/>
              </w:rPr>
              <w:t>Bloom’s Level</w:t>
            </w:r>
          </w:p>
        </w:tc>
      </w:tr>
      <w:tr w:rsidR="00966326" w:rsidRPr="00E82094" w14:paraId="51509EEA" w14:textId="77777777" w:rsidTr="0078288B">
        <w:trPr>
          <w:trHeight w:val="222"/>
        </w:trPr>
        <w:tc>
          <w:tcPr>
            <w:tcW w:w="753" w:type="dxa"/>
            <w:vAlign w:val="center"/>
          </w:tcPr>
          <w:p w14:paraId="377BF041"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1.</w:t>
            </w:r>
          </w:p>
        </w:tc>
        <w:tc>
          <w:tcPr>
            <w:tcW w:w="7721" w:type="dxa"/>
            <w:vAlign w:val="center"/>
          </w:tcPr>
          <w:p w14:paraId="28BCC6B4" w14:textId="77777777" w:rsidR="00966326" w:rsidRPr="00E82094" w:rsidRDefault="00966326" w:rsidP="0078288B">
            <w:pPr>
              <w:tabs>
                <w:tab w:val="left" w:pos="180"/>
                <w:tab w:val="left" w:pos="672"/>
              </w:tabs>
              <w:autoSpaceDE w:val="0"/>
              <w:autoSpaceDN w:val="0"/>
              <w:adjustRightInd w:val="0"/>
              <w:jc w:val="both"/>
              <w:rPr>
                <w:rFonts w:ascii="Book Antiqua" w:hAnsi="Book Antiqua"/>
                <w:b/>
                <w:bCs/>
                <w:color w:val="FF0000"/>
              </w:rPr>
            </w:pPr>
            <w:r w:rsidRPr="0056623B">
              <w:rPr>
                <w:rFonts w:ascii="Book Antiqua" w:hAnsi="Book Antiqua"/>
              </w:rPr>
              <w:t>What are the objectives and benefits of planning and control-</w:t>
            </w:r>
          </w:p>
        </w:tc>
        <w:tc>
          <w:tcPr>
            <w:tcW w:w="900" w:type="dxa"/>
            <w:vAlign w:val="center"/>
          </w:tcPr>
          <w:p w14:paraId="6D1FC01A"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619A80B" w14:textId="77777777" w:rsidR="00966326" w:rsidRPr="00E82094" w:rsidRDefault="00966326" w:rsidP="0078288B">
            <w:pPr>
              <w:spacing w:line="276" w:lineRule="auto"/>
              <w:jc w:val="center"/>
              <w:rPr>
                <w:rFonts w:ascii="Book Antiqua" w:hAnsi="Book Antiqua" w:cs="Times New Roman"/>
              </w:rPr>
            </w:pPr>
            <w:r>
              <w:rPr>
                <w:rFonts w:ascii="Book Antiqua" w:hAnsi="Book Antiqua" w:cs="Times New Roman"/>
              </w:rPr>
              <w:t>K1</w:t>
            </w:r>
          </w:p>
        </w:tc>
      </w:tr>
      <w:tr w:rsidR="00966326" w:rsidRPr="00E82094" w14:paraId="13C834AD" w14:textId="77777777" w:rsidTr="0078288B">
        <w:trPr>
          <w:trHeight w:val="222"/>
        </w:trPr>
        <w:tc>
          <w:tcPr>
            <w:tcW w:w="753" w:type="dxa"/>
            <w:vAlign w:val="center"/>
          </w:tcPr>
          <w:p w14:paraId="1CED46A9"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2.</w:t>
            </w:r>
          </w:p>
        </w:tc>
        <w:tc>
          <w:tcPr>
            <w:tcW w:w="7721" w:type="dxa"/>
          </w:tcPr>
          <w:p w14:paraId="55BC7817" w14:textId="77777777" w:rsidR="00966326" w:rsidRPr="00E82094" w:rsidRDefault="00966326" w:rsidP="0078288B">
            <w:pPr>
              <w:tabs>
                <w:tab w:val="left" w:pos="180"/>
                <w:tab w:val="left" w:pos="672"/>
              </w:tabs>
              <w:autoSpaceDE w:val="0"/>
              <w:autoSpaceDN w:val="0"/>
              <w:adjustRightInd w:val="0"/>
              <w:jc w:val="both"/>
              <w:rPr>
                <w:rFonts w:ascii="Book Antiqua" w:hAnsi="Book Antiqua"/>
              </w:rPr>
            </w:pPr>
            <w:r w:rsidRPr="00E82094">
              <w:rPr>
                <w:rFonts w:ascii="Book Antiqua" w:hAnsi="Book Antiqua"/>
              </w:rPr>
              <w:t>What is production?</w:t>
            </w:r>
          </w:p>
        </w:tc>
        <w:tc>
          <w:tcPr>
            <w:tcW w:w="900" w:type="dxa"/>
            <w:vAlign w:val="center"/>
          </w:tcPr>
          <w:p w14:paraId="3A57FB2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5C49BC43" w14:textId="77777777" w:rsidR="00966326" w:rsidRPr="00E82094" w:rsidRDefault="00966326" w:rsidP="0078288B">
            <w:pPr>
              <w:spacing w:line="276" w:lineRule="auto"/>
              <w:jc w:val="center"/>
              <w:rPr>
                <w:rFonts w:ascii="Book Antiqua" w:hAnsi="Book Antiqua" w:cs="Times New Roman"/>
              </w:rPr>
            </w:pPr>
            <w:r>
              <w:rPr>
                <w:rFonts w:ascii="Book Antiqua" w:hAnsi="Book Antiqua" w:cs="Times New Roman"/>
              </w:rPr>
              <w:t>K1</w:t>
            </w:r>
          </w:p>
        </w:tc>
      </w:tr>
      <w:tr w:rsidR="00966326" w:rsidRPr="00E82094" w14:paraId="19C07E47" w14:textId="77777777" w:rsidTr="0078288B">
        <w:trPr>
          <w:trHeight w:val="222"/>
        </w:trPr>
        <w:tc>
          <w:tcPr>
            <w:tcW w:w="753" w:type="dxa"/>
            <w:vAlign w:val="center"/>
          </w:tcPr>
          <w:p w14:paraId="02999EA1"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3</w:t>
            </w:r>
          </w:p>
        </w:tc>
        <w:tc>
          <w:tcPr>
            <w:tcW w:w="7721" w:type="dxa"/>
            <w:vAlign w:val="center"/>
          </w:tcPr>
          <w:p w14:paraId="5A67286E" w14:textId="77777777" w:rsidR="00966326" w:rsidRPr="00E82094" w:rsidRDefault="00966326" w:rsidP="0078288B">
            <w:pPr>
              <w:tabs>
                <w:tab w:val="left" w:pos="180"/>
              </w:tabs>
              <w:autoSpaceDE w:val="0"/>
              <w:autoSpaceDN w:val="0"/>
              <w:adjustRightInd w:val="0"/>
              <w:jc w:val="both"/>
              <w:rPr>
                <w:rFonts w:ascii="Book Antiqua" w:hAnsi="Book Antiqua"/>
              </w:rPr>
            </w:pPr>
            <w:r>
              <w:rPr>
                <w:rFonts w:ascii="Book Antiqua" w:hAnsi="Book Antiqua"/>
              </w:rPr>
              <w:t xml:space="preserve">Define </w:t>
            </w:r>
            <w:r w:rsidRPr="00E82094">
              <w:rPr>
                <w:rFonts w:ascii="Book Antiqua" w:hAnsi="Book Antiqua"/>
              </w:rPr>
              <w:t>Production Planning and Control</w:t>
            </w:r>
          </w:p>
        </w:tc>
        <w:tc>
          <w:tcPr>
            <w:tcW w:w="900" w:type="dxa"/>
            <w:vAlign w:val="center"/>
          </w:tcPr>
          <w:p w14:paraId="4286E8AB"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4C98B765"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46B6037E" w14:textId="77777777" w:rsidTr="0078288B">
        <w:trPr>
          <w:trHeight w:val="222"/>
        </w:trPr>
        <w:tc>
          <w:tcPr>
            <w:tcW w:w="753" w:type="dxa"/>
            <w:vAlign w:val="center"/>
          </w:tcPr>
          <w:p w14:paraId="08B92271"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4</w:t>
            </w:r>
          </w:p>
        </w:tc>
        <w:tc>
          <w:tcPr>
            <w:tcW w:w="7721" w:type="dxa"/>
          </w:tcPr>
          <w:p w14:paraId="416B08D1"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functions of production planning and control?</w:t>
            </w:r>
          </w:p>
        </w:tc>
        <w:tc>
          <w:tcPr>
            <w:tcW w:w="900" w:type="dxa"/>
            <w:vAlign w:val="center"/>
          </w:tcPr>
          <w:p w14:paraId="423E0381"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601953F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16D7B42C" w14:textId="77777777" w:rsidTr="0078288B">
        <w:trPr>
          <w:trHeight w:val="222"/>
        </w:trPr>
        <w:tc>
          <w:tcPr>
            <w:tcW w:w="753" w:type="dxa"/>
            <w:vAlign w:val="center"/>
          </w:tcPr>
          <w:p w14:paraId="4FB0C26D" w14:textId="77777777" w:rsidR="00966326" w:rsidRPr="00E82094" w:rsidRDefault="00966326" w:rsidP="0078288B">
            <w:pPr>
              <w:pStyle w:val="ListParagraph"/>
              <w:tabs>
                <w:tab w:val="left" w:pos="0"/>
              </w:tabs>
              <w:spacing w:line="276" w:lineRule="auto"/>
              <w:ind w:left="0" w:right="-250"/>
              <w:rPr>
                <w:rFonts w:ascii="Book Antiqua" w:hAnsi="Book Antiqua"/>
                <w:b/>
              </w:rPr>
            </w:pPr>
            <w:r w:rsidRPr="00E82094">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tcPr>
          <w:p w14:paraId="4B1FBEA4" w14:textId="77777777" w:rsidR="00966326" w:rsidRPr="00E82094" w:rsidRDefault="00966326" w:rsidP="0078288B">
            <w:pPr>
              <w:tabs>
                <w:tab w:val="left" w:pos="180"/>
                <w:tab w:val="left" w:pos="696"/>
              </w:tabs>
              <w:autoSpaceDE w:val="0"/>
              <w:autoSpaceDN w:val="0"/>
              <w:adjustRightInd w:val="0"/>
              <w:jc w:val="both"/>
              <w:rPr>
                <w:rFonts w:ascii="Book Antiqua" w:hAnsi="Book Antiqua"/>
              </w:rPr>
            </w:pPr>
            <w:r w:rsidRPr="00E82094">
              <w:rPr>
                <w:rFonts w:ascii="Book Antiqua" w:hAnsi="Book Antiqua"/>
              </w:rPr>
              <w:t>What are the types of production?</w:t>
            </w:r>
          </w:p>
        </w:tc>
        <w:tc>
          <w:tcPr>
            <w:tcW w:w="900" w:type="dxa"/>
            <w:vAlign w:val="center"/>
          </w:tcPr>
          <w:p w14:paraId="1BE17AC3"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342F54DF" w14:textId="77777777" w:rsidR="00966326" w:rsidRPr="00E82094" w:rsidRDefault="00966326" w:rsidP="0078288B">
            <w:pPr>
              <w:spacing w:line="276" w:lineRule="auto"/>
              <w:jc w:val="center"/>
              <w:rPr>
                <w:rFonts w:ascii="Book Antiqua" w:hAnsi="Book Antiqua" w:cs="Times New Roman"/>
              </w:rPr>
            </w:pPr>
            <w:r>
              <w:rPr>
                <w:rFonts w:ascii="Book Antiqua" w:hAnsi="Book Antiqua" w:cs="Times New Roman"/>
              </w:rPr>
              <w:t>K1</w:t>
            </w:r>
          </w:p>
        </w:tc>
      </w:tr>
      <w:tr w:rsidR="00966326" w:rsidRPr="00E82094" w14:paraId="38D3468A" w14:textId="77777777" w:rsidTr="0078288B">
        <w:trPr>
          <w:trHeight w:val="222"/>
        </w:trPr>
        <w:tc>
          <w:tcPr>
            <w:tcW w:w="753" w:type="dxa"/>
            <w:vAlign w:val="center"/>
          </w:tcPr>
          <w:p w14:paraId="6C27C88F"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tcPr>
          <w:p w14:paraId="4D460837"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two types of continuous production?</w:t>
            </w:r>
          </w:p>
        </w:tc>
        <w:tc>
          <w:tcPr>
            <w:tcW w:w="900" w:type="dxa"/>
            <w:vAlign w:val="center"/>
          </w:tcPr>
          <w:p w14:paraId="12B5FFF9"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6B29ACB3"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349028D9" w14:textId="77777777" w:rsidTr="0078288B">
        <w:trPr>
          <w:trHeight w:val="222"/>
        </w:trPr>
        <w:tc>
          <w:tcPr>
            <w:tcW w:w="753" w:type="dxa"/>
            <w:vAlign w:val="center"/>
          </w:tcPr>
          <w:p w14:paraId="1C45EB2F"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000000"/>
              <w:left w:val="single" w:sz="4" w:space="0" w:color="000000"/>
              <w:bottom w:val="single" w:sz="4" w:space="0" w:color="000000"/>
              <w:right w:val="single" w:sz="4" w:space="0" w:color="000000"/>
            </w:tcBorders>
          </w:tcPr>
          <w:p w14:paraId="415C35C1"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various aspect of product?</w:t>
            </w:r>
          </w:p>
        </w:tc>
        <w:tc>
          <w:tcPr>
            <w:tcW w:w="900" w:type="dxa"/>
            <w:vAlign w:val="center"/>
          </w:tcPr>
          <w:p w14:paraId="0986F22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19037445"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582342CC" w14:textId="77777777" w:rsidTr="0078288B">
        <w:trPr>
          <w:trHeight w:val="222"/>
        </w:trPr>
        <w:tc>
          <w:tcPr>
            <w:tcW w:w="753" w:type="dxa"/>
            <w:vAlign w:val="center"/>
          </w:tcPr>
          <w:p w14:paraId="197BE600"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Pr>
          <w:p w14:paraId="41334752" w14:textId="77777777" w:rsidR="00966326" w:rsidRPr="00E82094" w:rsidRDefault="00966326" w:rsidP="0078288B">
            <w:pPr>
              <w:jc w:val="both"/>
              <w:rPr>
                <w:rFonts w:ascii="Book Antiqua" w:eastAsia="Arial Narrow" w:hAnsi="Book Antiqua" w:cs="Times New Roman"/>
              </w:rPr>
            </w:pPr>
            <w:r w:rsidRPr="00E82094">
              <w:rPr>
                <w:rFonts w:ascii="Book Antiqua" w:eastAsia="Arial Narrow" w:hAnsi="Book Antiqua" w:cs="Times New Roman"/>
              </w:rPr>
              <w:t>List the various factors that influence the product design.</w:t>
            </w:r>
          </w:p>
        </w:tc>
        <w:tc>
          <w:tcPr>
            <w:tcW w:w="900" w:type="dxa"/>
            <w:vAlign w:val="center"/>
          </w:tcPr>
          <w:p w14:paraId="6743ECE7"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33E44B23"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243DE662" w14:textId="77777777" w:rsidTr="0078288B">
        <w:trPr>
          <w:trHeight w:val="222"/>
        </w:trPr>
        <w:tc>
          <w:tcPr>
            <w:tcW w:w="753" w:type="dxa"/>
            <w:vAlign w:val="center"/>
          </w:tcPr>
          <w:p w14:paraId="5BC67814"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Pr>
          <w:p w14:paraId="67F98DA6"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Define – Durability</w:t>
            </w:r>
          </w:p>
        </w:tc>
        <w:tc>
          <w:tcPr>
            <w:tcW w:w="900" w:type="dxa"/>
            <w:vAlign w:val="center"/>
          </w:tcPr>
          <w:p w14:paraId="6BBC1934"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2A1FE26B"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11451945" w14:textId="77777777" w:rsidTr="0078288B">
        <w:trPr>
          <w:trHeight w:val="222"/>
        </w:trPr>
        <w:tc>
          <w:tcPr>
            <w:tcW w:w="753" w:type="dxa"/>
            <w:vAlign w:val="center"/>
          </w:tcPr>
          <w:p w14:paraId="75BC0A53"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Pr>
          <w:p w14:paraId="49E5125B"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Define – Dependability</w:t>
            </w:r>
          </w:p>
        </w:tc>
        <w:tc>
          <w:tcPr>
            <w:tcW w:w="900" w:type="dxa"/>
            <w:vAlign w:val="center"/>
          </w:tcPr>
          <w:p w14:paraId="73FDFECD"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2250531"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966326" w:rsidRPr="00E82094" w14:paraId="66EB9BF2" w14:textId="77777777" w:rsidTr="0078288B">
        <w:trPr>
          <w:trHeight w:val="222"/>
        </w:trPr>
        <w:tc>
          <w:tcPr>
            <w:tcW w:w="753" w:type="dxa"/>
            <w:vAlign w:val="center"/>
          </w:tcPr>
          <w:p w14:paraId="22E73845"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11</w:t>
            </w:r>
          </w:p>
        </w:tc>
        <w:tc>
          <w:tcPr>
            <w:tcW w:w="7721" w:type="dxa"/>
          </w:tcPr>
          <w:p w14:paraId="1B667E7E" w14:textId="77777777" w:rsidR="00966326" w:rsidRPr="00E82094" w:rsidRDefault="00966326" w:rsidP="0078288B">
            <w:pPr>
              <w:tabs>
                <w:tab w:val="left" w:pos="180"/>
                <w:tab w:val="left" w:pos="696"/>
              </w:tabs>
              <w:autoSpaceDE w:val="0"/>
              <w:autoSpaceDN w:val="0"/>
              <w:adjustRightInd w:val="0"/>
              <w:jc w:val="both"/>
              <w:rPr>
                <w:rFonts w:ascii="Book Antiqua" w:hAnsi="Book Antiqua"/>
              </w:rPr>
            </w:pPr>
            <w:r w:rsidRPr="00E82094">
              <w:rPr>
                <w:rFonts w:ascii="Book Antiqua" w:hAnsi="Book Antiqua"/>
              </w:rPr>
              <w:t>What is specialization?</w:t>
            </w:r>
          </w:p>
        </w:tc>
        <w:tc>
          <w:tcPr>
            <w:tcW w:w="900" w:type="dxa"/>
            <w:vAlign w:val="center"/>
          </w:tcPr>
          <w:p w14:paraId="460F6FEE"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5945D43A"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11884254" w14:textId="77777777" w:rsidTr="0078288B">
        <w:trPr>
          <w:trHeight w:val="222"/>
        </w:trPr>
        <w:tc>
          <w:tcPr>
            <w:tcW w:w="753" w:type="dxa"/>
            <w:vAlign w:val="center"/>
          </w:tcPr>
          <w:p w14:paraId="77CA7BD0"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12</w:t>
            </w:r>
          </w:p>
        </w:tc>
        <w:tc>
          <w:tcPr>
            <w:tcW w:w="7721" w:type="dxa"/>
          </w:tcPr>
          <w:p w14:paraId="2DFCBFCB" w14:textId="77777777" w:rsidR="00966326" w:rsidRPr="00E82094" w:rsidRDefault="00966326" w:rsidP="0078288B">
            <w:pPr>
              <w:tabs>
                <w:tab w:val="left" w:pos="180"/>
              </w:tabs>
              <w:autoSpaceDE w:val="0"/>
              <w:autoSpaceDN w:val="0"/>
              <w:adjustRightInd w:val="0"/>
              <w:jc w:val="both"/>
              <w:rPr>
                <w:rFonts w:ascii="Book Antiqua" w:hAnsi="Book Antiqua"/>
              </w:rPr>
            </w:pPr>
            <w:r w:rsidRPr="00466619">
              <w:rPr>
                <w:rFonts w:ascii="Book Antiqua" w:hAnsi="Book Antiqua" w:cs="Times New Roman"/>
                <w:bCs/>
                <w:color w:val="000000"/>
              </w:rPr>
              <w:t xml:space="preserve">Write a </w:t>
            </w:r>
            <w:r>
              <w:rPr>
                <w:rFonts w:ascii="Book Antiqua" w:hAnsi="Book Antiqua" w:cs="Times New Roman"/>
                <w:bCs/>
                <w:color w:val="000000"/>
              </w:rPr>
              <w:t>note on Economics of new design.</w:t>
            </w:r>
          </w:p>
        </w:tc>
        <w:tc>
          <w:tcPr>
            <w:tcW w:w="900" w:type="dxa"/>
            <w:vAlign w:val="center"/>
          </w:tcPr>
          <w:p w14:paraId="54569182"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1818FC00"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05363F66" w14:textId="77777777" w:rsidTr="0078288B">
        <w:trPr>
          <w:trHeight w:val="222"/>
        </w:trPr>
        <w:tc>
          <w:tcPr>
            <w:tcW w:w="753" w:type="dxa"/>
            <w:vAlign w:val="center"/>
          </w:tcPr>
          <w:p w14:paraId="33653814"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13</w:t>
            </w:r>
          </w:p>
        </w:tc>
        <w:tc>
          <w:tcPr>
            <w:tcW w:w="7721" w:type="dxa"/>
          </w:tcPr>
          <w:p w14:paraId="4D252D82"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is margin of safety?</w:t>
            </w:r>
          </w:p>
        </w:tc>
        <w:tc>
          <w:tcPr>
            <w:tcW w:w="900" w:type="dxa"/>
            <w:vAlign w:val="center"/>
          </w:tcPr>
          <w:p w14:paraId="264FB0B1"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5A3A2F52"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66326" w:rsidRPr="00E82094" w14:paraId="19D5581D" w14:textId="77777777" w:rsidTr="0078288B">
        <w:trPr>
          <w:trHeight w:val="222"/>
        </w:trPr>
        <w:tc>
          <w:tcPr>
            <w:tcW w:w="753" w:type="dxa"/>
            <w:vAlign w:val="center"/>
          </w:tcPr>
          <w:p w14:paraId="0D2AE108"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14</w:t>
            </w:r>
          </w:p>
        </w:tc>
        <w:tc>
          <w:tcPr>
            <w:tcW w:w="7721" w:type="dxa"/>
          </w:tcPr>
          <w:p w14:paraId="4107B37E"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are the phases of PPC?</w:t>
            </w:r>
          </w:p>
        </w:tc>
        <w:tc>
          <w:tcPr>
            <w:tcW w:w="900" w:type="dxa"/>
            <w:vAlign w:val="center"/>
          </w:tcPr>
          <w:p w14:paraId="5F7DBC77"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5B41D4F"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K1</w:t>
            </w:r>
          </w:p>
        </w:tc>
      </w:tr>
      <w:tr w:rsidR="00966326" w:rsidRPr="00E82094" w14:paraId="6D6B0AF5" w14:textId="77777777" w:rsidTr="0078288B">
        <w:trPr>
          <w:trHeight w:val="222"/>
        </w:trPr>
        <w:tc>
          <w:tcPr>
            <w:tcW w:w="753" w:type="dxa"/>
            <w:vAlign w:val="center"/>
          </w:tcPr>
          <w:p w14:paraId="28A2001E" w14:textId="77777777" w:rsidR="00966326" w:rsidRPr="00E82094" w:rsidRDefault="00966326" w:rsidP="0078288B">
            <w:pPr>
              <w:pStyle w:val="ListParagraph"/>
              <w:tabs>
                <w:tab w:val="left" w:pos="0"/>
              </w:tabs>
              <w:spacing w:line="276" w:lineRule="auto"/>
              <w:ind w:left="0" w:right="-250"/>
              <w:rPr>
                <w:rFonts w:ascii="Book Antiqua" w:hAnsi="Book Antiqua"/>
                <w:b/>
              </w:rPr>
            </w:pPr>
            <w:r>
              <w:rPr>
                <w:rFonts w:ascii="Book Antiqua" w:hAnsi="Book Antiqua"/>
                <w:b/>
              </w:rPr>
              <w:t>15</w:t>
            </w:r>
          </w:p>
        </w:tc>
        <w:tc>
          <w:tcPr>
            <w:tcW w:w="7721" w:type="dxa"/>
          </w:tcPr>
          <w:p w14:paraId="69EB3F7C" w14:textId="77777777" w:rsidR="00966326" w:rsidRPr="00E82094" w:rsidRDefault="00966326" w:rsidP="0078288B">
            <w:pPr>
              <w:tabs>
                <w:tab w:val="left" w:pos="180"/>
              </w:tabs>
              <w:autoSpaceDE w:val="0"/>
              <w:autoSpaceDN w:val="0"/>
              <w:adjustRightInd w:val="0"/>
              <w:jc w:val="both"/>
              <w:rPr>
                <w:rFonts w:ascii="Book Antiqua" w:hAnsi="Book Antiqua"/>
              </w:rPr>
            </w:pPr>
            <w:r w:rsidRPr="00E82094">
              <w:rPr>
                <w:rFonts w:ascii="Book Antiqua" w:hAnsi="Book Antiqua"/>
              </w:rPr>
              <w:t>What is the use of break-even point analysis?</w:t>
            </w:r>
          </w:p>
        </w:tc>
        <w:tc>
          <w:tcPr>
            <w:tcW w:w="900" w:type="dxa"/>
            <w:vAlign w:val="center"/>
          </w:tcPr>
          <w:p w14:paraId="00EF67EB"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B725D1D" w14:textId="77777777" w:rsidR="00966326" w:rsidRPr="00E82094" w:rsidRDefault="0096632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bl>
    <w:p w14:paraId="000641E0" w14:textId="77777777" w:rsidR="00530DA1" w:rsidRPr="00530DA1" w:rsidRDefault="00530DA1" w:rsidP="00530DA1">
      <w:pPr>
        <w:jc w:val="center"/>
        <w:rPr>
          <w:color w:val="FF0000"/>
        </w:rPr>
      </w:pPr>
      <w:r w:rsidRPr="00530DA1">
        <w:rPr>
          <w:color w:val="FF0000"/>
        </w:rPr>
        <w:t>Part-B</w:t>
      </w:r>
      <w:r w:rsidRPr="00530DA1">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530DA1" w:rsidRPr="00E82094" w14:paraId="1D0261BC" w14:textId="77777777" w:rsidTr="00A03BDC">
        <w:trPr>
          <w:trHeight w:val="222"/>
        </w:trPr>
        <w:tc>
          <w:tcPr>
            <w:tcW w:w="753" w:type="dxa"/>
            <w:vAlign w:val="center"/>
          </w:tcPr>
          <w:p w14:paraId="7959C52D" w14:textId="0866F8D1" w:rsidR="00530DA1" w:rsidRDefault="00530DA1" w:rsidP="00530DA1">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03EE51F4" w14:textId="5D80B5FF" w:rsidR="00530DA1" w:rsidRPr="00E82094" w:rsidRDefault="00530DA1" w:rsidP="00530DA1">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68CAA1D4" w14:textId="61C08EA7" w:rsidR="00530DA1" w:rsidRPr="00E82094" w:rsidRDefault="00530DA1" w:rsidP="00530DA1">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40AF37F4" w14:textId="28B3A210" w:rsidR="00530DA1" w:rsidRPr="00E82094" w:rsidRDefault="00530DA1" w:rsidP="00530DA1">
            <w:pPr>
              <w:spacing w:line="276" w:lineRule="auto"/>
              <w:jc w:val="center"/>
              <w:rPr>
                <w:rFonts w:ascii="Book Antiqua" w:hAnsi="Book Antiqua" w:cs="Times New Roman"/>
              </w:rPr>
            </w:pPr>
            <w:r w:rsidRPr="00E27AF8">
              <w:rPr>
                <w:rFonts w:ascii="Book Antiqua" w:hAnsi="Book Antiqua"/>
                <w:b/>
                <w:sz w:val="20"/>
                <w:szCs w:val="20"/>
              </w:rPr>
              <w:t>Bloom’s Level</w:t>
            </w:r>
          </w:p>
        </w:tc>
      </w:tr>
      <w:tr w:rsidR="00530DA1" w:rsidRPr="00E82094" w14:paraId="5B5F8977" w14:textId="77777777" w:rsidTr="0078288B">
        <w:trPr>
          <w:trHeight w:val="222"/>
        </w:trPr>
        <w:tc>
          <w:tcPr>
            <w:tcW w:w="753" w:type="dxa"/>
            <w:vAlign w:val="center"/>
          </w:tcPr>
          <w:p w14:paraId="0B19DCD6"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Pr>
          <w:p w14:paraId="7A39A288"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Discuss in detail:</w:t>
            </w:r>
          </w:p>
          <w:p w14:paraId="101D2A06" w14:textId="77777777" w:rsidR="00530DA1" w:rsidRPr="00E27AF8" w:rsidRDefault="00530DA1" w:rsidP="00530DA1">
            <w:pPr>
              <w:tabs>
                <w:tab w:val="left" w:pos="2260"/>
              </w:tabs>
              <w:ind w:left="220"/>
              <w:jc w:val="both"/>
              <w:rPr>
                <w:rFonts w:ascii="Book Antiqua" w:eastAsia="Arial Narrow" w:hAnsi="Book Antiqua" w:cs="Times New Roman"/>
              </w:rPr>
            </w:pP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xml:space="preserve">) Breakeven </w:t>
            </w:r>
            <w:r>
              <w:rPr>
                <w:rFonts w:ascii="Book Antiqua" w:eastAsia="Arial Narrow" w:hAnsi="Book Antiqua" w:cs="Times New Roman"/>
              </w:rPr>
              <w:t>Analysis</w:t>
            </w:r>
            <w:r>
              <w:rPr>
                <w:rFonts w:ascii="Book Antiqua" w:eastAsia="Arial Narrow" w:hAnsi="Book Antiqua" w:cs="Times New Roman"/>
              </w:rPr>
              <w:tab/>
              <w:t xml:space="preserve">ii) Samuel </w:t>
            </w:r>
            <w:proofErr w:type="spellStart"/>
            <w:r>
              <w:rPr>
                <w:rFonts w:ascii="Book Antiqua" w:eastAsia="Arial Narrow" w:hAnsi="Book Antiqua" w:cs="Times New Roman"/>
              </w:rPr>
              <w:t>Eilon</w:t>
            </w:r>
            <w:proofErr w:type="spellEnd"/>
            <w:r>
              <w:rPr>
                <w:rFonts w:ascii="Book Antiqua" w:eastAsia="Arial Narrow" w:hAnsi="Book Antiqua" w:cs="Times New Roman"/>
              </w:rPr>
              <w:t xml:space="preserve"> model</w:t>
            </w:r>
          </w:p>
        </w:tc>
        <w:tc>
          <w:tcPr>
            <w:tcW w:w="900" w:type="dxa"/>
            <w:vAlign w:val="center"/>
          </w:tcPr>
          <w:p w14:paraId="49E1D7C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81F146D"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03130AB8" w14:textId="77777777" w:rsidTr="0078288B">
        <w:trPr>
          <w:trHeight w:val="222"/>
        </w:trPr>
        <w:tc>
          <w:tcPr>
            <w:tcW w:w="753" w:type="dxa"/>
            <w:vAlign w:val="center"/>
          </w:tcPr>
          <w:p w14:paraId="7B297B69"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Pr>
          <w:p w14:paraId="01705B8B" w14:textId="77777777" w:rsidR="00530DA1" w:rsidRPr="00E82094" w:rsidRDefault="00530DA1" w:rsidP="00530DA1">
            <w:pPr>
              <w:tabs>
                <w:tab w:val="left" w:pos="180"/>
              </w:tabs>
              <w:autoSpaceDE w:val="0"/>
              <w:autoSpaceDN w:val="0"/>
              <w:adjustRightInd w:val="0"/>
              <w:jc w:val="both"/>
              <w:rPr>
                <w:rFonts w:ascii="Book Antiqua" w:hAnsi="Book Antiqua"/>
              </w:rPr>
            </w:pPr>
            <w:r w:rsidRPr="00E82094">
              <w:rPr>
                <w:rFonts w:ascii="Book Antiqua" w:hAnsi="Book Antiqua"/>
              </w:rPr>
              <w:t>Explain the detailed notes on:</w:t>
            </w:r>
          </w:p>
          <w:p w14:paraId="4E74824B"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proofErr w:type="spellStart"/>
            <w:r w:rsidRPr="00E82094">
              <w:rPr>
                <w:rFonts w:ascii="Book Antiqua" w:hAnsi="Book Antiqua"/>
              </w:rPr>
              <w:t>i</w:t>
            </w:r>
            <w:proofErr w:type="spellEnd"/>
            <w:r w:rsidRPr="00E82094">
              <w:rPr>
                <w:rFonts w:ascii="Book Antiqua" w:hAnsi="Book Antiqua"/>
              </w:rPr>
              <w:t>) Standardisation</w:t>
            </w:r>
            <w:r w:rsidRPr="00E82094">
              <w:rPr>
                <w:rFonts w:ascii="Book Antiqua" w:hAnsi="Book Antiqua"/>
              </w:rPr>
              <w:tab/>
              <w:t>ii) Simplification</w:t>
            </w:r>
            <w:r w:rsidRPr="00E82094">
              <w:rPr>
                <w:rFonts w:ascii="Book Antiqua" w:hAnsi="Book Antiqua"/>
              </w:rPr>
              <w:tab/>
              <w:t>iii) Specialisation</w:t>
            </w:r>
          </w:p>
        </w:tc>
        <w:tc>
          <w:tcPr>
            <w:tcW w:w="900" w:type="dxa"/>
            <w:vAlign w:val="center"/>
          </w:tcPr>
          <w:p w14:paraId="66B743D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1FB1CD05"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443701B3" w14:textId="77777777" w:rsidTr="0078288B">
        <w:trPr>
          <w:trHeight w:val="222"/>
        </w:trPr>
        <w:tc>
          <w:tcPr>
            <w:tcW w:w="753" w:type="dxa"/>
            <w:vAlign w:val="center"/>
          </w:tcPr>
          <w:p w14:paraId="0C8ED66A"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Pr>
          <w:p w14:paraId="5EC4625F"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r w:rsidRPr="00E82094">
              <w:rPr>
                <w:rFonts w:ascii="Book Antiqua" w:hAnsi="Book Antiqua"/>
              </w:rPr>
              <w:t xml:space="preserve">A manufacturer sells an item for Rs. 13 per unit. He incurs a fixed cost of Rs. 60,000 and a variable cost of Rs. 8 unit. Find the </w:t>
            </w:r>
            <w:proofErr w:type="spellStart"/>
            <w:r w:rsidRPr="00E82094">
              <w:rPr>
                <w:rFonts w:ascii="Book Antiqua" w:hAnsi="Book Antiqua"/>
              </w:rPr>
              <w:t>break even</w:t>
            </w:r>
            <w:proofErr w:type="spellEnd"/>
            <w:r w:rsidRPr="00E82094">
              <w:rPr>
                <w:rFonts w:ascii="Book Antiqua" w:hAnsi="Book Antiqua"/>
              </w:rPr>
              <w:t xml:space="preserve"> production quantity and also the no. of units to be produced to get a profit of Rs. 12000.</w:t>
            </w:r>
          </w:p>
        </w:tc>
        <w:tc>
          <w:tcPr>
            <w:tcW w:w="900" w:type="dxa"/>
            <w:vAlign w:val="center"/>
          </w:tcPr>
          <w:p w14:paraId="2EFEBA6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7D411106"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4D8C082E" w14:textId="77777777" w:rsidTr="0078288B">
        <w:trPr>
          <w:trHeight w:val="222"/>
        </w:trPr>
        <w:tc>
          <w:tcPr>
            <w:tcW w:w="753" w:type="dxa"/>
            <w:vAlign w:val="center"/>
          </w:tcPr>
          <w:p w14:paraId="0D4906DF"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tcPr>
          <w:p w14:paraId="4599607E" w14:textId="77777777" w:rsidR="00530DA1" w:rsidRPr="00E82094" w:rsidRDefault="00530DA1" w:rsidP="00530DA1">
            <w:pPr>
              <w:widowControl/>
              <w:tabs>
                <w:tab w:val="left" w:pos="220"/>
              </w:tabs>
              <w:suppressAutoHyphens w:val="0"/>
              <w:jc w:val="both"/>
              <w:rPr>
                <w:rFonts w:ascii="Book Antiqua" w:hAnsi="Book Antiqua"/>
              </w:rPr>
            </w:pPr>
            <w:r w:rsidRPr="00E82094">
              <w:rPr>
                <w:rFonts w:ascii="Book Antiqua" w:eastAsia="Arial Narrow" w:hAnsi="Book Antiqua" w:cs="Times New Roman"/>
              </w:rPr>
              <w:t>Explain in detail the production aspects of product design</w:t>
            </w:r>
          </w:p>
        </w:tc>
        <w:tc>
          <w:tcPr>
            <w:tcW w:w="900" w:type="dxa"/>
            <w:vAlign w:val="center"/>
          </w:tcPr>
          <w:p w14:paraId="2817A68E"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2E5D54D4"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2F56030F" w14:textId="77777777" w:rsidTr="0078288B">
        <w:trPr>
          <w:trHeight w:val="222"/>
        </w:trPr>
        <w:tc>
          <w:tcPr>
            <w:tcW w:w="753" w:type="dxa"/>
            <w:vAlign w:val="center"/>
          </w:tcPr>
          <w:p w14:paraId="1022AB46"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Pr>
          <w:p w14:paraId="1D1158C0" w14:textId="77777777" w:rsidR="00530DA1" w:rsidRPr="00E82094" w:rsidRDefault="00530DA1" w:rsidP="00530DA1">
            <w:pPr>
              <w:widowControl/>
              <w:tabs>
                <w:tab w:val="left" w:pos="220"/>
              </w:tabs>
              <w:suppressAutoHyphens w:val="0"/>
              <w:jc w:val="both"/>
              <w:rPr>
                <w:rFonts w:ascii="Book Antiqua" w:eastAsia="Arial Narrow" w:hAnsi="Book Antiqua" w:cs="Times New Roman"/>
              </w:rPr>
            </w:pPr>
            <w:r w:rsidRPr="00E82094">
              <w:rPr>
                <w:rFonts w:ascii="Book Antiqua" w:hAnsi="Book Antiqua"/>
              </w:rPr>
              <w:t>Differentiate between product design and product development and explain detailly</w:t>
            </w:r>
          </w:p>
        </w:tc>
        <w:tc>
          <w:tcPr>
            <w:tcW w:w="900" w:type="dxa"/>
            <w:vAlign w:val="center"/>
          </w:tcPr>
          <w:p w14:paraId="3D8679B1"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6AF76120"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6BD3B179" w14:textId="77777777" w:rsidTr="0078288B">
        <w:trPr>
          <w:trHeight w:val="222"/>
        </w:trPr>
        <w:tc>
          <w:tcPr>
            <w:tcW w:w="753" w:type="dxa"/>
            <w:vAlign w:val="center"/>
          </w:tcPr>
          <w:p w14:paraId="11C028A6"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Pr>
          <w:p w14:paraId="13E425C0" w14:textId="77777777" w:rsidR="00530DA1" w:rsidRPr="00E82094" w:rsidRDefault="00530DA1" w:rsidP="00530DA1">
            <w:pPr>
              <w:widowControl/>
              <w:tabs>
                <w:tab w:val="left" w:pos="220"/>
              </w:tabs>
              <w:suppressAutoHyphens w:val="0"/>
              <w:jc w:val="both"/>
              <w:rPr>
                <w:rFonts w:ascii="Book Antiqua" w:hAnsi="Book Antiqua"/>
              </w:rPr>
            </w:pPr>
            <w:r w:rsidRPr="00E82094">
              <w:rPr>
                <w:rFonts w:ascii="Book Antiqua" w:hAnsi="Book Antiqua"/>
              </w:rPr>
              <w:t>Explain different types of production systems. Differentiate between them.</w:t>
            </w:r>
          </w:p>
        </w:tc>
        <w:tc>
          <w:tcPr>
            <w:tcW w:w="900" w:type="dxa"/>
            <w:vAlign w:val="center"/>
          </w:tcPr>
          <w:p w14:paraId="3288E821"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493E085D"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r w:rsidR="00530DA1" w:rsidRPr="00E82094" w14:paraId="70BC6050" w14:textId="77777777" w:rsidTr="0078288B">
        <w:trPr>
          <w:trHeight w:val="222"/>
        </w:trPr>
        <w:tc>
          <w:tcPr>
            <w:tcW w:w="753" w:type="dxa"/>
            <w:vAlign w:val="center"/>
          </w:tcPr>
          <w:p w14:paraId="334C590E" w14:textId="77777777" w:rsidR="00530DA1" w:rsidRPr="00E82094" w:rsidRDefault="00530DA1" w:rsidP="00530DA1">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Pr>
          <w:p w14:paraId="13014FB8" w14:textId="77777777" w:rsidR="00530DA1" w:rsidRPr="00E82094" w:rsidRDefault="00530DA1" w:rsidP="00530DA1">
            <w:pPr>
              <w:widowControl/>
              <w:tabs>
                <w:tab w:val="left" w:pos="220"/>
              </w:tabs>
              <w:suppressAutoHyphens w:val="0"/>
              <w:jc w:val="both"/>
              <w:rPr>
                <w:rFonts w:ascii="Book Antiqua" w:hAnsi="Book Antiqua"/>
              </w:rPr>
            </w:pPr>
            <w:r w:rsidRPr="00E82094">
              <w:rPr>
                <w:rFonts w:ascii="Book Antiqua" w:hAnsi="Book Antiqua"/>
              </w:rPr>
              <w:t>Explain the detailed account of the various factors considered while designing a product.</w:t>
            </w:r>
          </w:p>
        </w:tc>
        <w:tc>
          <w:tcPr>
            <w:tcW w:w="900" w:type="dxa"/>
            <w:vAlign w:val="center"/>
          </w:tcPr>
          <w:p w14:paraId="345C1352"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CO1</w:t>
            </w:r>
          </w:p>
        </w:tc>
        <w:tc>
          <w:tcPr>
            <w:tcW w:w="1530" w:type="dxa"/>
            <w:vAlign w:val="center"/>
          </w:tcPr>
          <w:p w14:paraId="4B5E0396" w14:textId="77777777" w:rsidR="00530DA1" w:rsidRPr="00E82094" w:rsidRDefault="00530DA1" w:rsidP="00530DA1">
            <w:pPr>
              <w:spacing w:line="276" w:lineRule="auto"/>
              <w:jc w:val="center"/>
              <w:rPr>
                <w:rFonts w:ascii="Book Antiqua" w:hAnsi="Book Antiqua" w:cs="Times New Roman"/>
              </w:rPr>
            </w:pPr>
            <w:r w:rsidRPr="00E82094">
              <w:rPr>
                <w:rFonts w:ascii="Book Antiqua" w:hAnsi="Book Antiqua" w:cs="Times New Roman"/>
              </w:rPr>
              <w:t>K2</w:t>
            </w:r>
          </w:p>
        </w:tc>
      </w:tr>
    </w:tbl>
    <w:p w14:paraId="664118FE" w14:textId="6BFA8FFB" w:rsidR="00997773" w:rsidRDefault="00997773" w:rsidP="00997773">
      <w:pPr>
        <w:jc w:val="center"/>
        <w:rPr>
          <w:color w:val="FF0000"/>
        </w:rPr>
      </w:pPr>
      <w:r>
        <w:br/>
      </w:r>
      <w:r>
        <w:rPr>
          <w:color w:val="FF0000"/>
        </w:rPr>
        <w:t>Unit-2</w:t>
      </w:r>
    </w:p>
    <w:p w14:paraId="27C297B4" w14:textId="71EE83BF" w:rsidR="00997773" w:rsidRDefault="00997773" w:rsidP="00997773">
      <w:pPr>
        <w:jc w:val="center"/>
      </w:pPr>
      <w:r w:rsidRPr="00997773">
        <w:rPr>
          <w:color w:val="FF0000"/>
        </w:rPr>
        <w:t>Part-A</w:t>
      </w:r>
      <w:r w:rsidRPr="00997773">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97773" w:rsidRPr="00E27AF8" w14:paraId="6AE64DE2" w14:textId="77777777" w:rsidTr="0078288B">
        <w:trPr>
          <w:trHeight w:val="210"/>
        </w:trPr>
        <w:tc>
          <w:tcPr>
            <w:tcW w:w="753" w:type="dxa"/>
            <w:tcBorders>
              <w:top w:val="single" w:sz="4" w:space="0" w:color="auto"/>
              <w:left w:val="single" w:sz="4" w:space="0" w:color="auto"/>
              <w:bottom w:val="single" w:sz="4" w:space="0" w:color="auto"/>
              <w:right w:val="single" w:sz="4" w:space="0" w:color="auto"/>
            </w:tcBorders>
            <w:vAlign w:val="center"/>
          </w:tcPr>
          <w:p w14:paraId="6F42A623" w14:textId="77777777" w:rsidR="00997773" w:rsidRPr="00E27AF8" w:rsidRDefault="00997773"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6AEC6D12" w14:textId="77777777" w:rsidR="00997773" w:rsidRPr="00E27AF8" w:rsidRDefault="00997773"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0B213C03" w14:textId="77777777" w:rsidR="00997773" w:rsidRPr="00E27AF8" w:rsidRDefault="00997773"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1507E4EE" w14:textId="77777777" w:rsidR="00997773" w:rsidRPr="00E27AF8" w:rsidRDefault="00997773" w:rsidP="0078288B">
            <w:pPr>
              <w:jc w:val="center"/>
              <w:rPr>
                <w:rFonts w:ascii="Book Antiqua" w:hAnsi="Book Antiqua"/>
                <w:b/>
                <w:sz w:val="20"/>
                <w:szCs w:val="20"/>
              </w:rPr>
            </w:pPr>
            <w:r w:rsidRPr="00E27AF8">
              <w:rPr>
                <w:rFonts w:ascii="Book Antiqua" w:hAnsi="Book Antiqua"/>
                <w:b/>
                <w:sz w:val="20"/>
                <w:szCs w:val="20"/>
              </w:rPr>
              <w:t>Bloom’s Level</w:t>
            </w:r>
          </w:p>
        </w:tc>
      </w:tr>
      <w:tr w:rsidR="00997773" w:rsidRPr="00E82094" w14:paraId="42903C93" w14:textId="77777777" w:rsidTr="0078288B">
        <w:trPr>
          <w:trHeight w:val="230"/>
        </w:trPr>
        <w:tc>
          <w:tcPr>
            <w:tcW w:w="753" w:type="dxa"/>
            <w:tcBorders>
              <w:top w:val="single" w:sz="4" w:space="0" w:color="auto"/>
              <w:left w:val="single" w:sz="4" w:space="0" w:color="auto"/>
              <w:bottom w:val="single" w:sz="4" w:space="0" w:color="auto"/>
              <w:right w:val="single" w:sz="4" w:space="0" w:color="auto"/>
            </w:tcBorders>
            <w:vAlign w:val="center"/>
          </w:tcPr>
          <w:p w14:paraId="2046C5A0"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56183B9A" w14:textId="77777777" w:rsidR="00997773" w:rsidRPr="00E82094" w:rsidRDefault="00997773" w:rsidP="0078288B">
            <w:pPr>
              <w:jc w:val="both"/>
              <w:rPr>
                <w:rFonts w:ascii="Book Antiqua" w:hAnsi="Book Antiqua" w:cs="Times New Roman"/>
                <w:bCs/>
              </w:rPr>
            </w:pPr>
            <w:r>
              <w:rPr>
                <w:rFonts w:ascii="Book Antiqua" w:hAnsi="Book Antiqua" w:cs="Times New Roman"/>
                <w:bCs/>
              </w:rPr>
              <w:t>Define</w:t>
            </w:r>
            <w:r w:rsidRPr="00E82094">
              <w:rPr>
                <w:rFonts w:ascii="Book Antiqua" w:hAnsi="Book Antiqua" w:cs="Times New Roman"/>
                <w:bCs/>
              </w:rPr>
              <w:t xml:space="preserve">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7AB370C9" w14:textId="77777777" w:rsidR="00997773" w:rsidRPr="00E82094" w:rsidRDefault="00997773" w:rsidP="0078288B">
            <w:pPr>
              <w:tabs>
                <w:tab w:val="left" w:pos="180"/>
              </w:tabs>
              <w:autoSpaceDE w:val="0"/>
              <w:autoSpaceDN w:val="0"/>
              <w:adjustRightInd w:val="0"/>
              <w:spacing w:line="276" w:lineRule="auto"/>
              <w:jc w:val="center"/>
              <w:rPr>
                <w:rFonts w:ascii="Book Antiqua" w:hAnsi="Book Antiqua" w:cs="Times New Roman"/>
                <w:bCs/>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50FADA29" w14:textId="77777777" w:rsidR="00997773" w:rsidRPr="00E82094" w:rsidRDefault="00997773" w:rsidP="0078288B">
            <w:pPr>
              <w:tabs>
                <w:tab w:val="left" w:pos="180"/>
              </w:tabs>
              <w:autoSpaceDE w:val="0"/>
              <w:autoSpaceDN w:val="0"/>
              <w:adjustRightInd w:val="0"/>
              <w:spacing w:line="276" w:lineRule="auto"/>
              <w:jc w:val="center"/>
              <w:rPr>
                <w:rFonts w:ascii="Book Antiqua" w:hAnsi="Book Antiqua" w:cs="Times New Roman"/>
                <w:bCs/>
              </w:rPr>
            </w:pPr>
            <w:r w:rsidRPr="00E82094">
              <w:rPr>
                <w:rFonts w:ascii="Book Antiqua" w:hAnsi="Book Antiqua" w:cs="Times New Roman"/>
              </w:rPr>
              <w:t>K1</w:t>
            </w:r>
          </w:p>
        </w:tc>
      </w:tr>
      <w:tr w:rsidR="00997773" w:rsidRPr="00E82094" w14:paraId="6B886E44"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3270998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24BEF73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are the objectives of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4D1E8F4F"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286CA87C"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7EED6502"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6BFB2302"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lastRenderedPageBreak/>
              <w:t>3</w:t>
            </w:r>
          </w:p>
        </w:tc>
        <w:tc>
          <w:tcPr>
            <w:tcW w:w="7721" w:type="dxa"/>
            <w:tcBorders>
              <w:top w:val="single" w:sz="4" w:space="0" w:color="auto"/>
              <w:left w:val="single" w:sz="4" w:space="0" w:color="auto"/>
              <w:bottom w:val="single" w:sz="4" w:space="0" w:color="auto"/>
              <w:right w:val="single" w:sz="4" w:space="0" w:color="auto"/>
            </w:tcBorders>
            <w:vAlign w:val="center"/>
          </w:tcPr>
          <w:p w14:paraId="1C7AEAC1"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What is time study?</w:t>
            </w:r>
          </w:p>
        </w:tc>
        <w:tc>
          <w:tcPr>
            <w:tcW w:w="900" w:type="dxa"/>
            <w:tcBorders>
              <w:top w:val="single" w:sz="4" w:space="0" w:color="auto"/>
              <w:left w:val="single" w:sz="4" w:space="0" w:color="auto"/>
              <w:bottom w:val="single" w:sz="4" w:space="0" w:color="auto"/>
              <w:right w:val="single" w:sz="4" w:space="0" w:color="auto"/>
            </w:tcBorders>
            <w:vAlign w:val="center"/>
          </w:tcPr>
          <w:p w14:paraId="328CBEA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5C7B3D59"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11DF87DA"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7448EA38"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4</w:t>
            </w:r>
          </w:p>
        </w:tc>
        <w:tc>
          <w:tcPr>
            <w:tcW w:w="7721" w:type="dxa"/>
            <w:tcBorders>
              <w:top w:val="single" w:sz="4" w:space="0" w:color="auto"/>
              <w:left w:val="single" w:sz="4" w:space="0" w:color="auto"/>
              <w:bottom w:val="single" w:sz="4" w:space="0" w:color="auto"/>
              <w:right w:val="single" w:sz="4" w:space="0" w:color="auto"/>
            </w:tcBorders>
            <w:vAlign w:val="center"/>
          </w:tcPr>
          <w:p w14:paraId="2C4E672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What is work sampling?</w:t>
            </w:r>
          </w:p>
        </w:tc>
        <w:tc>
          <w:tcPr>
            <w:tcW w:w="900" w:type="dxa"/>
            <w:tcBorders>
              <w:top w:val="single" w:sz="4" w:space="0" w:color="auto"/>
              <w:left w:val="single" w:sz="4" w:space="0" w:color="auto"/>
              <w:bottom w:val="single" w:sz="4" w:space="0" w:color="auto"/>
              <w:right w:val="single" w:sz="4" w:space="0" w:color="auto"/>
            </w:tcBorders>
            <w:vAlign w:val="center"/>
          </w:tcPr>
          <w:p w14:paraId="56D7D992"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31C29BCB"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1A823DC8"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476B6626"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tcBorders>
              <w:top w:val="single" w:sz="4" w:space="0" w:color="auto"/>
              <w:left w:val="single" w:sz="4" w:space="0" w:color="auto"/>
              <w:bottom w:val="single" w:sz="4" w:space="0" w:color="auto"/>
              <w:right w:val="single" w:sz="4" w:space="0" w:color="auto"/>
            </w:tcBorders>
            <w:vAlign w:val="center"/>
          </w:tcPr>
          <w:p w14:paraId="7E3AA33B" w14:textId="77777777" w:rsidR="00997773" w:rsidRPr="00E82094" w:rsidRDefault="00997773" w:rsidP="0078288B">
            <w:pPr>
              <w:autoSpaceDE w:val="0"/>
              <w:autoSpaceDN w:val="0"/>
              <w:adjustRightInd w:val="0"/>
              <w:jc w:val="both"/>
              <w:rPr>
                <w:rFonts w:ascii="Book Antiqua" w:hAnsi="Book Antiqua" w:cs="Times New Roman"/>
                <w:bCs/>
              </w:rPr>
            </w:pPr>
            <w:r>
              <w:rPr>
                <w:rFonts w:ascii="Book Antiqua" w:hAnsi="Book Antiqua" w:cs="Times New Roman"/>
                <w:bCs/>
              </w:rPr>
              <w:t>Explain the</w:t>
            </w:r>
            <w:r w:rsidRPr="00E82094">
              <w:rPr>
                <w:rFonts w:ascii="Book Antiqua" w:hAnsi="Book Antiqua" w:cs="Times New Roman"/>
                <w:bCs/>
              </w:rPr>
              <w:t xml:space="preserve"> outline process chart?</w:t>
            </w:r>
          </w:p>
        </w:tc>
        <w:tc>
          <w:tcPr>
            <w:tcW w:w="900" w:type="dxa"/>
            <w:tcBorders>
              <w:top w:val="single" w:sz="4" w:space="0" w:color="auto"/>
              <w:left w:val="single" w:sz="4" w:space="0" w:color="auto"/>
              <w:bottom w:val="single" w:sz="4" w:space="0" w:color="auto"/>
              <w:right w:val="single" w:sz="4" w:space="0" w:color="auto"/>
            </w:tcBorders>
            <w:vAlign w:val="center"/>
          </w:tcPr>
          <w:p w14:paraId="2A95101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3395F26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56588351"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188D0A4"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tcBorders>
              <w:top w:val="single" w:sz="4" w:space="0" w:color="auto"/>
              <w:left w:val="single" w:sz="4" w:space="0" w:color="auto"/>
              <w:bottom w:val="single" w:sz="4" w:space="0" w:color="auto"/>
              <w:right w:val="single" w:sz="4" w:space="0" w:color="auto"/>
            </w:tcBorders>
            <w:vAlign w:val="center"/>
          </w:tcPr>
          <w:p w14:paraId="48B8D2C8"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Define – Outline Process Chart</w:t>
            </w:r>
          </w:p>
        </w:tc>
        <w:tc>
          <w:tcPr>
            <w:tcW w:w="900" w:type="dxa"/>
            <w:tcBorders>
              <w:top w:val="single" w:sz="4" w:space="0" w:color="auto"/>
              <w:left w:val="single" w:sz="4" w:space="0" w:color="auto"/>
              <w:bottom w:val="single" w:sz="4" w:space="0" w:color="auto"/>
              <w:right w:val="single" w:sz="4" w:space="0" w:color="auto"/>
            </w:tcBorders>
            <w:vAlign w:val="center"/>
          </w:tcPr>
          <w:p w14:paraId="757B2D2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117F291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28ECA9D4"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CB28F1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tcBorders>
              <w:top w:val="single" w:sz="4" w:space="0" w:color="auto"/>
              <w:left w:val="single" w:sz="4" w:space="0" w:color="auto"/>
              <w:bottom w:val="single" w:sz="4" w:space="0" w:color="auto"/>
              <w:right w:val="single" w:sz="4" w:space="0" w:color="auto"/>
            </w:tcBorders>
            <w:vAlign w:val="center"/>
          </w:tcPr>
          <w:p w14:paraId="09286F4D"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multiple activity chart?</w:t>
            </w:r>
          </w:p>
        </w:tc>
        <w:tc>
          <w:tcPr>
            <w:tcW w:w="900" w:type="dxa"/>
            <w:tcBorders>
              <w:top w:val="single" w:sz="4" w:space="0" w:color="auto"/>
              <w:left w:val="single" w:sz="4" w:space="0" w:color="auto"/>
              <w:bottom w:val="single" w:sz="4" w:space="0" w:color="auto"/>
              <w:right w:val="single" w:sz="4" w:space="0" w:color="auto"/>
            </w:tcBorders>
            <w:vAlign w:val="center"/>
          </w:tcPr>
          <w:p w14:paraId="6F429FC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69F9A2EF"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0D6D3FFC"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A3BFF4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tcBorders>
              <w:top w:val="single" w:sz="4" w:space="0" w:color="auto"/>
              <w:left w:val="single" w:sz="4" w:space="0" w:color="auto"/>
              <w:bottom w:val="single" w:sz="4" w:space="0" w:color="auto"/>
              <w:right w:val="single" w:sz="4" w:space="0" w:color="auto"/>
            </w:tcBorders>
            <w:vAlign w:val="center"/>
          </w:tcPr>
          <w:p w14:paraId="0ABD621F"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the various procedure of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1E6A077F"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64AE4A82"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65FF859B"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333C6975"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9</w:t>
            </w:r>
          </w:p>
        </w:tc>
        <w:tc>
          <w:tcPr>
            <w:tcW w:w="7721" w:type="dxa"/>
            <w:tcBorders>
              <w:top w:val="single" w:sz="4" w:space="0" w:color="auto"/>
              <w:left w:val="single" w:sz="4" w:space="0" w:color="auto"/>
              <w:bottom w:val="single" w:sz="4" w:space="0" w:color="auto"/>
              <w:right w:val="single" w:sz="4" w:space="0" w:color="auto"/>
            </w:tcBorders>
            <w:vAlign w:val="center"/>
          </w:tcPr>
          <w:p w14:paraId="2FA68F36" w14:textId="77777777" w:rsidR="00997773" w:rsidRPr="00E82094" w:rsidRDefault="00997773" w:rsidP="0078288B">
            <w:pPr>
              <w:autoSpaceDE w:val="0"/>
              <w:autoSpaceDN w:val="0"/>
              <w:adjustRightInd w:val="0"/>
              <w:jc w:val="both"/>
              <w:rPr>
                <w:rFonts w:ascii="Book Antiqua" w:eastAsia="Arial Narrow" w:hAnsi="Book Antiqua" w:cs="Times New Roman"/>
              </w:rPr>
            </w:pPr>
            <w:r w:rsidRPr="00E82094">
              <w:rPr>
                <w:rFonts w:ascii="Book Antiqua" w:hAnsi="Book Antiqua" w:cs="Times New Roman"/>
                <w:bCs/>
              </w:rPr>
              <w:t>What is Simo chart?</w:t>
            </w:r>
          </w:p>
        </w:tc>
        <w:tc>
          <w:tcPr>
            <w:tcW w:w="900" w:type="dxa"/>
            <w:tcBorders>
              <w:top w:val="single" w:sz="4" w:space="0" w:color="auto"/>
              <w:left w:val="single" w:sz="4" w:space="0" w:color="auto"/>
              <w:bottom w:val="single" w:sz="4" w:space="0" w:color="auto"/>
              <w:right w:val="single" w:sz="4" w:space="0" w:color="auto"/>
            </w:tcBorders>
            <w:vAlign w:val="center"/>
          </w:tcPr>
          <w:p w14:paraId="23D0DF1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1F0A377D"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1BAA638B"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6B58B4A"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10</w:t>
            </w:r>
          </w:p>
        </w:tc>
        <w:tc>
          <w:tcPr>
            <w:tcW w:w="7721" w:type="dxa"/>
            <w:tcBorders>
              <w:top w:val="single" w:sz="4" w:space="0" w:color="auto"/>
              <w:left w:val="single" w:sz="4" w:space="0" w:color="auto"/>
              <w:bottom w:val="single" w:sz="4" w:space="0" w:color="auto"/>
              <w:right w:val="single" w:sz="4" w:space="0" w:color="auto"/>
            </w:tcBorders>
            <w:vAlign w:val="center"/>
          </w:tcPr>
          <w:p w14:paraId="4DAD52A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Briefly explain the different tools and techniques used in the recording phase of method study</w:t>
            </w:r>
          </w:p>
        </w:tc>
        <w:tc>
          <w:tcPr>
            <w:tcW w:w="900" w:type="dxa"/>
            <w:tcBorders>
              <w:top w:val="single" w:sz="4" w:space="0" w:color="auto"/>
              <w:left w:val="single" w:sz="4" w:space="0" w:color="auto"/>
              <w:bottom w:val="single" w:sz="4" w:space="0" w:color="auto"/>
              <w:right w:val="single" w:sz="4" w:space="0" w:color="auto"/>
            </w:tcBorders>
            <w:vAlign w:val="center"/>
          </w:tcPr>
          <w:p w14:paraId="0D48901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33CB5C8D"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97773" w:rsidRPr="00E82094" w14:paraId="6FE6D636"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72B9888F"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11</w:t>
            </w:r>
          </w:p>
        </w:tc>
        <w:tc>
          <w:tcPr>
            <w:tcW w:w="7721" w:type="dxa"/>
            <w:tcBorders>
              <w:top w:val="single" w:sz="4" w:space="0" w:color="auto"/>
              <w:left w:val="single" w:sz="4" w:space="0" w:color="auto"/>
              <w:bottom w:val="single" w:sz="4" w:space="0" w:color="auto"/>
              <w:right w:val="single" w:sz="4" w:space="0" w:color="auto"/>
            </w:tcBorders>
            <w:vAlign w:val="center"/>
          </w:tcPr>
          <w:p w14:paraId="52B8D793"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hAnsi="Book Antiqua" w:cs="Times New Roman"/>
                <w:bCs/>
              </w:rPr>
              <w:t xml:space="preserve">What is </w:t>
            </w:r>
            <w:r>
              <w:rPr>
                <w:rFonts w:ascii="Book Antiqua" w:hAnsi="Book Antiqua" w:cs="Times New Roman"/>
                <w:bCs/>
              </w:rPr>
              <w:t xml:space="preserve">called </w:t>
            </w:r>
            <w:r w:rsidRPr="00E82094">
              <w:rPr>
                <w:rFonts w:ascii="Book Antiqua" w:hAnsi="Book Antiqua" w:cs="Times New Roman"/>
                <w:bCs/>
              </w:rPr>
              <w:t>micro motion study?</w:t>
            </w:r>
          </w:p>
        </w:tc>
        <w:tc>
          <w:tcPr>
            <w:tcW w:w="900" w:type="dxa"/>
            <w:tcBorders>
              <w:top w:val="single" w:sz="4" w:space="0" w:color="auto"/>
              <w:left w:val="single" w:sz="4" w:space="0" w:color="auto"/>
              <w:bottom w:val="single" w:sz="4" w:space="0" w:color="auto"/>
              <w:right w:val="single" w:sz="4" w:space="0" w:color="auto"/>
            </w:tcBorders>
            <w:vAlign w:val="center"/>
          </w:tcPr>
          <w:p w14:paraId="18330563"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7862586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97773" w:rsidRPr="00E82094" w14:paraId="6E5B90AE"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05B4D1A1"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12</w:t>
            </w:r>
          </w:p>
        </w:tc>
        <w:tc>
          <w:tcPr>
            <w:tcW w:w="7721" w:type="dxa"/>
            <w:tcBorders>
              <w:top w:val="single" w:sz="4" w:space="0" w:color="auto"/>
              <w:left w:val="single" w:sz="4" w:space="0" w:color="auto"/>
              <w:bottom w:val="single" w:sz="4" w:space="0" w:color="auto"/>
              <w:right w:val="single" w:sz="4" w:space="0" w:color="auto"/>
            </w:tcBorders>
            <w:vAlign w:val="center"/>
          </w:tcPr>
          <w:p w14:paraId="04DAB248" w14:textId="77777777" w:rsidR="00997773" w:rsidRPr="00E82094" w:rsidRDefault="00997773" w:rsidP="0078288B">
            <w:pPr>
              <w:widowControl/>
              <w:tabs>
                <w:tab w:val="left" w:pos="220"/>
              </w:tabs>
              <w:suppressAutoHyphens w:val="0"/>
              <w:ind w:right="800"/>
              <w:jc w:val="both"/>
              <w:rPr>
                <w:rFonts w:ascii="Book Antiqua" w:eastAsia="Arial Narrow" w:hAnsi="Book Antiqua" w:cs="Times New Roman"/>
              </w:rPr>
            </w:pPr>
            <w:r w:rsidRPr="00E82094">
              <w:rPr>
                <w:rFonts w:ascii="Book Antiqua" w:hAnsi="Book Antiqua" w:cs="Times New Roman"/>
                <w:bCs/>
              </w:rPr>
              <w:t xml:space="preserve">What is </w:t>
            </w:r>
            <w:proofErr w:type="spellStart"/>
            <w:r w:rsidRPr="00E82094">
              <w:rPr>
                <w:rFonts w:ascii="Book Antiqua" w:hAnsi="Book Antiqua" w:cs="Times New Roman"/>
                <w:bCs/>
              </w:rPr>
              <w:t>chronocycle</w:t>
            </w:r>
            <w:proofErr w:type="spellEnd"/>
            <w:r w:rsidRPr="00E82094">
              <w:rPr>
                <w:rFonts w:ascii="Book Antiqua" w:hAnsi="Book Antiqua" w:cs="Times New Roman"/>
                <w:bCs/>
              </w:rPr>
              <w:t xml:space="preserve"> graph?</w:t>
            </w:r>
          </w:p>
        </w:tc>
        <w:tc>
          <w:tcPr>
            <w:tcW w:w="900" w:type="dxa"/>
            <w:tcBorders>
              <w:top w:val="single" w:sz="4" w:space="0" w:color="auto"/>
              <w:left w:val="single" w:sz="4" w:space="0" w:color="auto"/>
              <w:bottom w:val="single" w:sz="4" w:space="0" w:color="auto"/>
              <w:right w:val="single" w:sz="4" w:space="0" w:color="auto"/>
            </w:tcBorders>
            <w:vAlign w:val="center"/>
          </w:tcPr>
          <w:p w14:paraId="54F62EC0"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14:paraId="036C573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97773" w:rsidRPr="00E82094" w14:paraId="6979E797" w14:textId="77777777" w:rsidTr="0078288B">
        <w:trPr>
          <w:trHeight w:val="219"/>
        </w:trPr>
        <w:tc>
          <w:tcPr>
            <w:tcW w:w="753" w:type="dxa"/>
            <w:vAlign w:val="center"/>
          </w:tcPr>
          <w:p w14:paraId="49CA5507"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13</w:t>
            </w:r>
          </w:p>
        </w:tc>
        <w:tc>
          <w:tcPr>
            <w:tcW w:w="7721" w:type="dxa"/>
            <w:vAlign w:val="center"/>
          </w:tcPr>
          <w:p w14:paraId="722CC415"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are therbligs?</w:t>
            </w:r>
          </w:p>
        </w:tc>
        <w:tc>
          <w:tcPr>
            <w:tcW w:w="900" w:type="dxa"/>
            <w:vAlign w:val="center"/>
          </w:tcPr>
          <w:p w14:paraId="3A6B51F7"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42343FA1"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038959F5" w14:textId="77777777" w:rsidTr="0078288B">
        <w:trPr>
          <w:trHeight w:val="219"/>
        </w:trPr>
        <w:tc>
          <w:tcPr>
            <w:tcW w:w="753" w:type="dxa"/>
            <w:vAlign w:val="center"/>
          </w:tcPr>
          <w:p w14:paraId="04B67F79"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14</w:t>
            </w:r>
          </w:p>
        </w:tc>
        <w:tc>
          <w:tcPr>
            <w:tcW w:w="7721" w:type="dxa"/>
            <w:vAlign w:val="center"/>
          </w:tcPr>
          <w:p w14:paraId="684502D8"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memo motion study?</w:t>
            </w:r>
          </w:p>
        </w:tc>
        <w:tc>
          <w:tcPr>
            <w:tcW w:w="900" w:type="dxa"/>
            <w:vAlign w:val="center"/>
          </w:tcPr>
          <w:p w14:paraId="3A8B1A05"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05720DD5"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r w:rsidR="00997773" w:rsidRPr="00E82094" w14:paraId="3D107022" w14:textId="77777777" w:rsidTr="0078288B">
        <w:trPr>
          <w:trHeight w:val="219"/>
        </w:trPr>
        <w:tc>
          <w:tcPr>
            <w:tcW w:w="753" w:type="dxa"/>
            <w:vAlign w:val="center"/>
          </w:tcPr>
          <w:p w14:paraId="474CBA9C"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15</w:t>
            </w:r>
          </w:p>
        </w:tc>
        <w:tc>
          <w:tcPr>
            <w:tcW w:w="7721" w:type="dxa"/>
            <w:vAlign w:val="center"/>
          </w:tcPr>
          <w:p w14:paraId="659FCBC2"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What is string diagram?</w:t>
            </w:r>
          </w:p>
        </w:tc>
        <w:tc>
          <w:tcPr>
            <w:tcW w:w="900" w:type="dxa"/>
            <w:vAlign w:val="center"/>
          </w:tcPr>
          <w:p w14:paraId="3E58D08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7045B3D2"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K1</w:t>
            </w:r>
          </w:p>
        </w:tc>
      </w:tr>
    </w:tbl>
    <w:p w14:paraId="78334353" w14:textId="5F5877A5" w:rsidR="00D0581D" w:rsidRDefault="00997773" w:rsidP="00997773">
      <w:pPr>
        <w:jc w:val="center"/>
        <w:rPr>
          <w:color w:val="FF0000"/>
        </w:rPr>
      </w:pPr>
      <w:r>
        <w:br/>
      </w:r>
      <w:r w:rsidRPr="00997773">
        <w:rPr>
          <w:color w:val="FF0000"/>
        </w:rPr>
        <w:t>Part-B</w:t>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97773" w:rsidRPr="00E82094" w14:paraId="023FCAF7" w14:textId="77777777" w:rsidTr="0078288B">
        <w:trPr>
          <w:trHeight w:val="222"/>
        </w:trPr>
        <w:tc>
          <w:tcPr>
            <w:tcW w:w="753" w:type="dxa"/>
            <w:vAlign w:val="center"/>
          </w:tcPr>
          <w:p w14:paraId="5D9B6564" w14:textId="77777777" w:rsidR="00997773" w:rsidRDefault="00997773" w:rsidP="0078288B">
            <w:pPr>
              <w:pStyle w:val="ListParagraph"/>
              <w:tabs>
                <w:tab w:val="left" w:pos="0"/>
              </w:tabs>
              <w:spacing w:line="276" w:lineRule="auto"/>
              <w:ind w:left="0" w:right="-250"/>
              <w:rPr>
                <w:rFonts w:ascii="Book Antiqua" w:hAnsi="Book Antiqua"/>
                <w:b/>
              </w:rPr>
            </w:pPr>
            <w:proofErr w:type="spellStart"/>
            <w:r>
              <w:rPr>
                <w:rFonts w:ascii="Book Antiqua" w:hAnsi="Book Antiqua"/>
                <w:b/>
              </w:rPr>
              <w:t>Q.No</w:t>
            </w:r>
            <w:proofErr w:type="spellEnd"/>
          </w:p>
        </w:tc>
        <w:tc>
          <w:tcPr>
            <w:tcW w:w="7721" w:type="dxa"/>
          </w:tcPr>
          <w:p w14:paraId="2D8DA01F" w14:textId="77777777" w:rsidR="00997773" w:rsidRPr="00E82094" w:rsidRDefault="00997773" w:rsidP="0078288B">
            <w:pPr>
              <w:widowControl/>
              <w:tabs>
                <w:tab w:val="left" w:pos="220"/>
              </w:tabs>
              <w:suppressAutoHyphens w:val="0"/>
              <w:jc w:val="center"/>
              <w:rPr>
                <w:rFonts w:ascii="Book Antiqua" w:eastAsia="Arial Narrow" w:hAnsi="Book Antiqua" w:cs="Times New Roman"/>
              </w:rPr>
            </w:pPr>
            <w:r>
              <w:rPr>
                <w:rFonts w:ascii="Book Antiqua" w:eastAsia="Arial Narrow" w:hAnsi="Book Antiqua" w:cs="Times New Roman"/>
              </w:rPr>
              <w:t>Questions</w:t>
            </w:r>
          </w:p>
        </w:tc>
        <w:tc>
          <w:tcPr>
            <w:tcW w:w="900" w:type="dxa"/>
            <w:vAlign w:val="center"/>
          </w:tcPr>
          <w:p w14:paraId="2D44833B" w14:textId="77777777" w:rsidR="00997773" w:rsidRPr="00E82094" w:rsidRDefault="00997773" w:rsidP="0078288B">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Pr>
          <w:p w14:paraId="386B2A3A" w14:textId="77777777" w:rsidR="00997773" w:rsidRPr="00E82094" w:rsidRDefault="00997773" w:rsidP="0078288B">
            <w:pPr>
              <w:spacing w:line="276" w:lineRule="auto"/>
              <w:jc w:val="center"/>
              <w:rPr>
                <w:rFonts w:ascii="Book Antiqua" w:hAnsi="Book Antiqua" w:cs="Times New Roman"/>
              </w:rPr>
            </w:pPr>
            <w:r w:rsidRPr="00E27AF8">
              <w:rPr>
                <w:rFonts w:ascii="Book Antiqua" w:hAnsi="Book Antiqua"/>
                <w:b/>
                <w:sz w:val="20"/>
                <w:szCs w:val="20"/>
              </w:rPr>
              <w:t>Bloom’s Level</w:t>
            </w:r>
          </w:p>
        </w:tc>
      </w:tr>
      <w:tr w:rsidR="00997773" w:rsidRPr="00E82094" w14:paraId="267221C8" w14:textId="77777777" w:rsidTr="0078288B">
        <w:trPr>
          <w:trHeight w:val="219"/>
        </w:trPr>
        <w:tc>
          <w:tcPr>
            <w:tcW w:w="753" w:type="dxa"/>
            <w:vAlign w:val="center"/>
          </w:tcPr>
          <w:p w14:paraId="2E97B197"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1</w:t>
            </w:r>
          </w:p>
        </w:tc>
        <w:tc>
          <w:tcPr>
            <w:tcW w:w="7721" w:type="dxa"/>
            <w:vAlign w:val="center"/>
          </w:tcPr>
          <w:p w14:paraId="0C84AA07" w14:textId="77777777" w:rsidR="00997773" w:rsidRPr="00E82094" w:rsidRDefault="00997773" w:rsidP="0078288B">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Discuss two types of each of the charts and diagrams used in the recoding phase of the method study.</w:t>
            </w:r>
          </w:p>
        </w:tc>
        <w:tc>
          <w:tcPr>
            <w:tcW w:w="900" w:type="dxa"/>
            <w:vAlign w:val="center"/>
          </w:tcPr>
          <w:p w14:paraId="587B7C8C"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465F4EF"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2139136F" w14:textId="77777777" w:rsidTr="0078288B">
        <w:trPr>
          <w:trHeight w:val="219"/>
        </w:trPr>
        <w:tc>
          <w:tcPr>
            <w:tcW w:w="753" w:type="dxa"/>
            <w:vAlign w:val="center"/>
          </w:tcPr>
          <w:p w14:paraId="0386CEE6"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2</w:t>
            </w:r>
          </w:p>
        </w:tc>
        <w:tc>
          <w:tcPr>
            <w:tcW w:w="7721" w:type="dxa"/>
            <w:vAlign w:val="center"/>
          </w:tcPr>
          <w:p w14:paraId="65BC0DD7"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in brief the steps involved in conducting the method study procedure.</w:t>
            </w:r>
          </w:p>
        </w:tc>
        <w:tc>
          <w:tcPr>
            <w:tcW w:w="900" w:type="dxa"/>
            <w:vAlign w:val="center"/>
          </w:tcPr>
          <w:p w14:paraId="7A6BEB76"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934FF76"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08B40AC0" w14:textId="77777777" w:rsidTr="0078288B">
        <w:trPr>
          <w:trHeight w:val="219"/>
        </w:trPr>
        <w:tc>
          <w:tcPr>
            <w:tcW w:w="753" w:type="dxa"/>
            <w:vAlign w:val="center"/>
          </w:tcPr>
          <w:p w14:paraId="25AB3A54"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3</w:t>
            </w:r>
          </w:p>
        </w:tc>
        <w:tc>
          <w:tcPr>
            <w:tcW w:w="7721" w:type="dxa"/>
            <w:vAlign w:val="center"/>
          </w:tcPr>
          <w:p w14:paraId="34E97A6A"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Explain the short notes on:</w:t>
            </w:r>
          </w:p>
          <w:p w14:paraId="7C09FC70"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a) Micro motion study</w:t>
            </w:r>
            <w:r w:rsidRPr="00E82094">
              <w:rPr>
                <w:rFonts w:ascii="Book Antiqua" w:hAnsi="Book Antiqua" w:cs="Times New Roman"/>
                <w:bCs/>
              </w:rPr>
              <w:tab/>
              <w:t>b) Memo motion study</w:t>
            </w:r>
          </w:p>
        </w:tc>
        <w:tc>
          <w:tcPr>
            <w:tcW w:w="900" w:type="dxa"/>
            <w:vAlign w:val="center"/>
          </w:tcPr>
          <w:p w14:paraId="26263CE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23FBA9F6"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6CC418DE" w14:textId="77777777" w:rsidTr="0078288B">
        <w:trPr>
          <w:trHeight w:val="219"/>
        </w:trPr>
        <w:tc>
          <w:tcPr>
            <w:tcW w:w="753" w:type="dxa"/>
            <w:vAlign w:val="center"/>
          </w:tcPr>
          <w:p w14:paraId="7E0D2D0E"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4</w:t>
            </w:r>
          </w:p>
        </w:tc>
        <w:tc>
          <w:tcPr>
            <w:tcW w:w="7721" w:type="dxa"/>
            <w:vAlign w:val="center"/>
          </w:tcPr>
          <w:p w14:paraId="5A8672F6"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hAnsi="Book Antiqua" w:cs="Times New Roman"/>
                <w:bCs/>
              </w:rPr>
              <w:t>Explain briefly the various steps involved in conducting the work study.</w:t>
            </w:r>
          </w:p>
        </w:tc>
        <w:tc>
          <w:tcPr>
            <w:tcW w:w="900" w:type="dxa"/>
            <w:vAlign w:val="center"/>
          </w:tcPr>
          <w:p w14:paraId="72F53163"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4374A3FE"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5A052938" w14:textId="77777777" w:rsidTr="0078288B">
        <w:trPr>
          <w:trHeight w:val="219"/>
        </w:trPr>
        <w:tc>
          <w:tcPr>
            <w:tcW w:w="753" w:type="dxa"/>
            <w:vAlign w:val="center"/>
          </w:tcPr>
          <w:p w14:paraId="39FAF56F"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5</w:t>
            </w:r>
          </w:p>
        </w:tc>
        <w:tc>
          <w:tcPr>
            <w:tcW w:w="7721" w:type="dxa"/>
            <w:vAlign w:val="center"/>
          </w:tcPr>
          <w:p w14:paraId="6BA675AB" w14:textId="77777777" w:rsidR="00997773" w:rsidRPr="00E82094" w:rsidRDefault="00997773"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the various steps involved in conducting a stopwatch time study.</w:t>
            </w:r>
          </w:p>
        </w:tc>
        <w:tc>
          <w:tcPr>
            <w:tcW w:w="900" w:type="dxa"/>
            <w:vAlign w:val="center"/>
          </w:tcPr>
          <w:p w14:paraId="6BFD12DC"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66C977C8"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79116AF5" w14:textId="77777777" w:rsidTr="0078288B">
        <w:trPr>
          <w:trHeight w:val="219"/>
        </w:trPr>
        <w:tc>
          <w:tcPr>
            <w:tcW w:w="753" w:type="dxa"/>
            <w:vAlign w:val="center"/>
          </w:tcPr>
          <w:p w14:paraId="130B22F6"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6</w:t>
            </w:r>
          </w:p>
        </w:tc>
        <w:tc>
          <w:tcPr>
            <w:tcW w:w="7721" w:type="dxa"/>
            <w:vAlign w:val="center"/>
          </w:tcPr>
          <w:p w14:paraId="2D48F423"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procedural steps involved in the work sampling study and illustrate how work sampling is used for the computation of standard time for an operation which involves both manual and machine elements.</w:t>
            </w:r>
          </w:p>
        </w:tc>
        <w:tc>
          <w:tcPr>
            <w:tcW w:w="900" w:type="dxa"/>
            <w:vAlign w:val="center"/>
          </w:tcPr>
          <w:p w14:paraId="62CAA21A"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2B9B2EA"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0C705568" w14:textId="77777777" w:rsidTr="0078288B">
        <w:trPr>
          <w:trHeight w:val="219"/>
        </w:trPr>
        <w:tc>
          <w:tcPr>
            <w:tcW w:w="753" w:type="dxa"/>
            <w:vAlign w:val="center"/>
          </w:tcPr>
          <w:p w14:paraId="2C4142CC"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7</w:t>
            </w:r>
          </w:p>
        </w:tc>
        <w:tc>
          <w:tcPr>
            <w:tcW w:w="7721" w:type="dxa"/>
            <w:vAlign w:val="center"/>
          </w:tcPr>
          <w:p w14:paraId="5EAC6772"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the principles of motion economy as applied to the use of human body, arrangement of workplace and design of tools and equipment</w:t>
            </w:r>
            <w:r>
              <w:rPr>
                <w:rFonts w:ascii="Book Antiqua" w:eastAsia="Arial Narrow" w:hAnsi="Book Antiqua" w:cs="Times New Roman"/>
              </w:rPr>
              <w:t>.</w:t>
            </w:r>
          </w:p>
        </w:tc>
        <w:tc>
          <w:tcPr>
            <w:tcW w:w="900" w:type="dxa"/>
            <w:vAlign w:val="center"/>
          </w:tcPr>
          <w:p w14:paraId="17096A5E"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5F42457A"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r w:rsidR="00997773" w:rsidRPr="00E82094" w14:paraId="3438DE35" w14:textId="77777777" w:rsidTr="0078288B">
        <w:trPr>
          <w:trHeight w:val="219"/>
        </w:trPr>
        <w:tc>
          <w:tcPr>
            <w:tcW w:w="753" w:type="dxa"/>
            <w:vAlign w:val="center"/>
          </w:tcPr>
          <w:p w14:paraId="4C892277" w14:textId="77777777" w:rsidR="00997773" w:rsidRPr="00E82094" w:rsidRDefault="00997773" w:rsidP="0078288B">
            <w:pPr>
              <w:pStyle w:val="ListParagraph"/>
              <w:tabs>
                <w:tab w:val="left" w:pos="0"/>
              </w:tabs>
              <w:spacing w:line="276" w:lineRule="auto"/>
              <w:ind w:left="0" w:right="-250"/>
              <w:jc w:val="center"/>
              <w:rPr>
                <w:rFonts w:ascii="Book Antiqua" w:hAnsi="Book Antiqua"/>
                <w:b/>
              </w:rPr>
            </w:pPr>
            <w:r>
              <w:rPr>
                <w:rFonts w:ascii="Book Antiqua" w:hAnsi="Book Antiqua"/>
                <w:b/>
              </w:rPr>
              <w:t>8</w:t>
            </w:r>
          </w:p>
        </w:tc>
        <w:tc>
          <w:tcPr>
            <w:tcW w:w="7721" w:type="dxa"/>
            <w:vAlign w:val="center"/>
          </w:tcPr>
          <w:p w14:paraId="43FC0519" w14:textId="77777777" w:rsidR="00997773" w:rsidRPr="00E82094" w:rsidRDefault="00997773" w:rsidP="0078288B">
            <w:pPr>
              <w:widowControl/>
              <w:tabs>
                <w:tab w:val="left" w:pos="220"/>
              </w:tabs>
              <w:suppressAutoHyphens w:val="0"/>
              <w:jc w:val="both"/>
              <w:rPr>
                <w:rFonts w:ascii="Book Antiqua" w:eastAsia="Arial Narrow" w:hAnsi="Book Antiqua" w:cs="Times New Roman"/>
              </w:rPr>
            </w:pPr>
            <w:r>
              <w:t xml:space="preserve">Illustrate about the </w:t>
            </w:r>
            <w:r>
              <w:rPr>
                <w:rFonts w:ascii="Book Antiqua" w:hAnsi="Book Antiqua"/>
              </w:rPr>
              <w:t>work measurement.</w:t>
            </w:r>
            <w:r w:rsidRPr="00F45A00">
              <w:rPr>
                <w:rFonts w:ascii="Book Antiqua" w:hAnsi="Book Antiqua"/>
              </w:rPr>
              <w:t xml:space="preserve"> </w:t>
            </w:r>
            <w:r>
              <w:rPr>
                <w:rFonts w:ascii="Book Antiqua" w:hAnsi="Book Antiqua"/>
              </w:rPr>
              <w:t>Explain</w:t>
            </w:r>
            <w:r w:rsidRPr="00F45A00">
              <w:rPr>
                <w:rFonts w:ascii="Book Antiqua" w:hAnsi="Book Antiqua"/>
              </w:rPr>
              <w:t xml:space="preserve"> the various techniques used for work measurements</w:t>
            </w:r>
          </w:p>
        </w:tc>
        <w:tc>
          <w:tcPr>
            <w:tcW w:w="900" w:type="dxa"/>
            <w:vAlign w:val="center"/>
          </w:tcPr>
          <w:p w14:paraId="365C7011" w14:textId="77777777" w:rsidR="00997773" w:rsidRPr="00E82094" w:rsidRDefault="00997773" w:rsidP="0078288B">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2</w:t>
            </w:r>
          </w:p>
        </w:tc>
        <w:tc>
          <w:tcPr>
            <w:tcW w:w="1530" w:type="dxa"/>
            <w:vAlign w:val="center"/>
          </w:tcPr>
          <w:p w14:paraId="134409CE" w14:textId="77777777" w:rsidR="00997773" w:rsidRPr="00E82094" w:rsidRDefault="00997773" w:rsidP="0078288B">
            <w:pPr>
              <w:spacing w:line="276" w:lineRule="auto"/>
              <w:jc w:val="center"/>
              <w:rPr>
                <w:rFonts w:ascii="Book Antiqua" w:hAnsi="Book Antiqua" w:cs="Times New Roman"/>
              </w:rPr>
            </w:pPr>
            <w:r>
              <w:rPr>
                <w:rFonts w:ascii="Book Antiqua" w:hAnsi="Book Antiqua" w:cs="Times New Roman"/>
              </w:rPr>
              <w:t>K2</w:t>
            </w:r>
          </w:p>
        </w:tc>
      </w:tr>
    </w:tbl>
    <w:p w14:paraId="0E4908D3" w14:textId="77777777" w:rsidR="00982056" w:rsidRDefault="00982056" w:rsidP="00982056">
      <w:pPr>
        <w:jc w:val="center"/>
      </w:pPr>
      <w:r>
        <w:br/>
      </w:r>
      <w:r>
        <w:rPr>
          <w:color w:val="FF0000"/>
        </w:rPr>
        <w:t>Unit-3</w:t>
      </w:r>
      <w:r>
        <w:rPr>
          <w:color w:val="FF0000"/>
        </w:rPr>
        <w:br/>
      </w:r>
      <w:r w:rsidRPr="00997773">
        <w:rPr>
          <w:color w:val="FF0000"/>
        </w:rPr>
        <w:t>Part-</w:t>
      </w:r>
      <w:r>
        <w:rPr>
          <w:color w:val="FF0000"/>
        </w:rPr>
        <w:t>A</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82056" w:rsidRPr="00E82094" w14:paraId="538963E2"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22E43722" w14:textId="77777777" w:rsidR="00982056" w:rsidRPr="00E27AF8" w:rsidRDefault="00982056"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2823DAD6" w14:textId="77777777" w:rsidR="00982056" w:rsidRPr="00E27AF8" w:rsidRDefault="00982056"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028F0229" w14:textId="77777777" w:rsidR="00982056" w:rsidRPr="00E27AF8" w:rsidRDefault="00982056"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43529E22" w14:textId="77777777" w:rsidR="00982056" w:rsidRPr="00E27AF8" w:rsidRDefault="00982056" w:rsidP="0078288B">
            <w:pPr>
              <w:jc w:val="center"/>
              <w:rPr>
                <w:rFonts w:ascii="Book Antiqua" w:hAnsi="Book Antiqua"/>
                <w:b/>
                <w:sz w:val="20"/>
                <w:szCs w:val="20"/>
              </w:rPr>
            </w:pPr>
            <w:r w:rsidRPr="00E27AF8">
              <w:rPr>
                <w:rFonts w:ascii="Book Antiqua" w:hAnsi="Book Antiqua"/>
                <w:b/>
                <w:sz w:val="20"/>
                <w:szCs w:val="20"/>
              </w:rPr>
              <w:t>Bloom’s Level</w:t>
            </w:r>
          </w:p>
        </w:tc>
      </w:tr>
      <w:tr w:rsidR="00982056" w:rsidRPr="00E82094" w14:paraId="03C7A210"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58C9A44D"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4AB0F796"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factors affecting production planning?</w:t>
            </w:r>
          </w:p>
        </w:tc>
        <w:tc>
          <w:tcPr>
            <w:tcW w:w="900" w:type="dxa"/>
            <w:tcBorders>
              <w:top w:val="single" w:sz="4" w:space="0" w:color="auto"/>
              <w:left w:val="single" w:sz="4" w:space="0" w:color="auto"/>
              <w:bottom w:val="single" w:sz="4" w:space="0" w:color="auto"/>
              <w:right w:val="single" w:sz="4" w:space="0" w:color="auto"/>
            </w:tcBorders>
            <w:vAlign w:val="center"/>
          </w:tcPr>
          <w:p w14:paraId="021718A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left w:val="single" w:sz="4" w:space="0" w:color="auto"/>
              <w:bottom w:val="single" w:sz="4" w:space="0" w:color="auto"/>
              <w:right w:val="single" w:sz="4" w:space="0" w:color="auto"/>
            </w:tcBorders>
            <w:vAlign w:val="center"/>
          </w:tcPr>
          <w:p w14:paraId="4B18718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3989B320"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CA0E06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62CDD025"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 xml:space="preserve">Compare and contrast the manual process planning with CAPP. b. </w:t>
            </w:r>
            <w:r w:rsidRPr="00E82094">
              <w:rPr>
                <w:rFonts w:ascii="Book Antiqua" w:eastAsia="Arial Narrow" w:hAnsi="Book Antiqua" w:cs="Times New Roman"/>
              </w:rPr>
              <w:lastRenderedPageBreak/>
              <w:t>Explain the steps involved in product planning.</w:t>
            </w:r>
          </w:p>
        </w:tc>
        <w:tc>
          <w:tcPr>
            <w:tcW w:w="900" w:type="dxa"/>
            <w:tcBorders>
              <w:top w:val="single" w:sz="4" w:space="0" w:color="auto"/>
              <w:left w:val="single" w:sz="4" w:space="0" w:color="auto"/>
              <w:bottom w:val="single" w:sz="4" w:space="0" w:color="auto"/>
              <w:right w:val="single" w:sz="4" w:space="0" w:color="auto"/>
            </w:tcBorders>
            <w:vAlign w:val="center"/>
          </w:tcPr>
          <w:p w14:paraId="0CB6F788"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lastRenderedPageBreak/>
              <w:t>CO3</w:t>
            </w:r>
          </w:p>
        </w:tc>
        <w:tc>
          <w:tcPr>
            <w:tcW w:w="1530" w:type="dxa"/>
            <w:tcBorders>
              <w:top w:val="single" w:sz="4" w:space="0" w:color="auto"/>
              <w:left w:val="single" w:sz="4" w:space="0" w:color="auto"/>
              <w:bottom w:val="single" w:sz="4" w:space="0" w:color="auto"/>
              <w:right w:val="single" w:sz="4" w:space="0" w:color="auto"/>
            </w:tcBorders>
            <w:vAlign w:val="center"/>
          </w:tcPr>
          <w:p w14:paraId="6242D8F2" w14:textId="77777777" w:rsidR="00982056" w:rsidRPr="00E82094" w:rsidRDefault="00982056" w:rsidP="0078288B">
            <w:pPr>
              <w:spacing w:line="276" w:lineRule="auto"/>
              <w:jc w:val="center"/>
              <w:rPr>
                <w:rFonts w:ascii="Book Antiqua" w:hAnsi="Book Antiqua" w:cs="Times New Roman"/>
              </w:rPr>
            </w:pPr>
            <w:r>
              <w:rPr>
                <w:rFonts w:ascii="Book Antiqua" w:hAnsi="Book Antiqua" w:cs="Times New Roman"/>
              </w:rPr>
              <w:t>K2</w:t>
            </w:r>
          </w:p>
        </w:tc>
      </w:tr>
      <w:tr w:rsidR="00982056" w:rsidRPr="00E82094" w14:paraId="40C311D7" w14:textId="77777777" w:rsidTr="0078288B">
        <w:trPr>
          <w:trHeight w:val="219"/>
        </w:trPr>
        <w:tc>
          <w:tcPr>
            <w:tcW w:w="753" w:type="dxa"/>
            <w:tcBorders>
              <w:top w:val="single" w:sz="4" w:space="0" w:color="auto"/>
            </w:tcBorders>
            <w:vAlign w:val="center"/>
          </w:tcPr>
          <w:p w14:paraId="72A9AC16"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723BC38C"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Machine Loading</w:t>
            </w:r>
          </w:p>
        </w:tc>
        <w:tc>
          <w:tcPr>
            <w:tcW w:w="900" w:type="dxa"/>
            <w:tcBorders>
              <w:top w:val="single" w:sz="4" w:space="0" w:color="auto"/>
            </w:tcBorders>
            <w:vAlign w:val="center"/>
          </w:tcPr>
          <w:p w14:paraId="79C9BFE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4BD4E0DB" w14:textId="77777777" w:rsidR="00982056" w:rsidRPr="00E82094" w:rsidRDefault="00982056" w:rsidP="0078288B">
            <w:pPr>
              <w:spacing w:line="276" w:lineRule="auto"/>
              <w:jc w:val="center"/>
              <w:rPr>
                <w:rFonts w:ascii="Book Antiqua" w:hAnsi="Book Antiqua" w:cs="Times New Roman"/>
              </w:rPr>
            </w:pPr>
            <w:r>
              <w:rPr>
                <w:rFonts w:ascii="Book Antiqua" w:hAnsi="Book Antiqua" w:cs="Times New Roman"/>
              </w:rPr>
              <w:t>K1</w:t>
            </w:r>
          </w:p>
        </w:tc>
      </w:tr>
      <w:tr w:rsidR="00982056" w:rsidRPr="00E82094" w14:paraId="05FAE464" w14:textId="77777777" w:rsidTr="0078288B">
        <w:trPr>
          <w:trHeight w:val="219"/>
        </w:trPr>
        <w:tc>
          <w:tcPr>
            <w:tcW w:w="753" w:type="dxa"/>
            <w:tcBorders>
              <w:top w:val="single" w:sz="4" w:space="0" w:color="auto"/>
            </w:tcBorders>
            <w:vAlign w:val="center"/>
          </w:tcPr>
          <w:p w14:paraId="16904E9B"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tcBorders>
              <w:top w:val="single" w:sz="4" w:space="0" w:color="auto"/>
            </w:tcBorders>
            <w:vAlign w:val="center"/>
          </w:tcPr>
          <w:p w14:paraId="3924608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When to apply value analysis?</w:t>
            </w:r>
          </w:p>
        </w:tc>
        <w:tc>
          <w:tcPr>
            <w:tcW w:w="900" w:type="dxa"/>
            <w:tcBorders>
              <w:top w:val="single" w:sz="4" w:space="0" w:color="auto"/>
            </w:tcBorders>
            <w:vAlign w:val="center"/>
          </w:tcPr>
          <w:p w14:paraId="43991608"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62EF00B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6A44B033" w14:textId="77777777" w:rsidTr="0078288B">
        <w:trPr>
          <w:trHeight w:val="219"/>
        </w:trPr>
        <w:tc>
          <w:tcPr>
            <w:tcW w:w="753" w:type="dxa"/>
            <w:tcBorders>
              <w:top w:val="single" w:sz="4" w:space="0" w:color="auto"/>
            </w:tcBorders>
            <w:vAlign w:val="center"/>
          </w:tcPr>
          <w:p w14:paraId="0518927E"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auto"/>
            </w:tcBorders>
            <w:vAlign w:val="center"/>
          </w:tcPr>
          <w:p w14:paraId="1AB8AE2A"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steps in process planning?</w:t>
            </w:r>
          </w:p>
        </w:tc>
        <w:tc>
          <w:tcPr>
            <w:tcW w:w="900" w:type="dxa"/>
            <w:tcBorders>
              <w:top w:val="single" w:sz="4" w:space="0" w:color="auto"/>
            </w:tcBorders>
            <w:vAlign w:val="center"/>
          </w:tcPr>
          <w:p w14:paraId="39FE323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67D8265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0FFB8D72" w14:textId="77777777" w:rsidTr="0078288B">
        <w:trPr>
          <w:trHeight w:val="219"/>
        </w:trPr>
        <w:tc>
          <w:tcPr>
            <w:tcW w:w="753" w:type="dxa"/>
            <w:tcBorders>
              <w:top w:val="single" w:sz="4" w:space="0" w:color="auto"/>
            </w:tcBorders>
            <w:vAlign w:val="center"/>
          </w:tcPr>
          <w:p w14:paraId="68287C60"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auto"/>
            </w:tcBorders>
            <w:vAlign w:val="center"/>
          </w:tcPr>
          <w:p w14:paraId="743865A2"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purposes of process planning?</w:t>
            </w:r>
          </w:p>
        </w:tc>
        <w:tc>
          <w:tcPr>
            <w:tcW w:w="900" w:type="dxa"/>
            <w:tcBorders>
              <w:top w:val="single" w:sz="4" w:space="0" w:color="auto"/>
            </w:tcBorders>
            <w:vAlign w:val="center"/>
          </w:tcPr>
          <w:p w14:paraId="329FF43C"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3D69695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2F7C657A" w14:textId="77777777" w:rsidTr="0078288B">
        <w:trPr>
          <w:trHeight w:val="219"/>
        </w:trPr>
        <w:tc>
          <w:tcPr>
            <w:tcW w:w="753" w:type="dxa"/>
            <w:tcBorders>
              <w:top w:val="single" w:sz="4" w:space="0" w:color="auto"/>
            </w:tcBorders>
            <w:vAlign w:val="center"/>
          </w:tcPr>
          <w:p w14:paraId="406E0988"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Borders>
              <w:top w:val="single" w:sz="4" w:space="0" w:color="auto"/>
            </w:tcBorders>
            <w:vAlign w:val="center"/>
          </w:tcPr>
          <w:p w14:paraId="58708C4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are the factors used for selection of machine and equipment?</w:t>
            </w:r>
          </w:p>
        </w:tc>
        <w:tc>
          <w:tcPr>
            <w:tcW w:w="900" w:type="dxa"/>
            <w:tcBorders>
              <w:top w:val="single" w:sz="4" w:space="0" w:color="auto"/>
            </w:tcBorders>
            <w:vAlign w:val="center"/>
          </w:tcPr>
          <w:p w14:paraId="70C38DBC"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192159B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02541993" w14:textId="77777777" w:rsidTr="0078288B">
        <w:trPr>
          <w:trHeight w:val="219"/>
        </w:trPr>
        <w:tc>
          <w:tcPr>
            <w:tcW w:w="753" w:type="dxa"/>
            <w:tcBorders>
              <w:top w:val="single" w:sz="4" w:space="0" w:color="auto"/>
            </w:tcBorders>
            <w:vAlign w:val="center"/>
          </w:tcPr>
          <w:p w14:paraId="524DCD8A"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Borders>
              <w:top w:val="single" w:sz="4" w:space="0" w:color="auto"/>
            </w:tcBorders>
            <w:vAlign w:val="center"/>
          </w:tcPr>
          <w:p w14:paraId="0DD30745"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is the function of CAPP?</w:t>
            </w:r>
          </w:p>
        </w:tc>
        <w:tc>
          <w:tcPr>
            <w:tcW w:w="900" w:type="dxa"/>
            <w:tcBorders>
              <w:top w:val="single" w:sz="4" w:space="0" w:color="auto"/>
            </w:tcBorders>
            <w:vAlign w:val="center"/>
          </w:tcPr>
          <w:p w14:paraId="73CA9743"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3E19E432"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982056" w:rsidRPr="00E82094" w14:paraId="2B741F62" w14:textId="77777777" w:rsidTr="0078288B">
        <w:trPr>
          <w:trHeight w:val="219"/>
        </w:trPr>
        <w:tc>
          <w:tcPr>
            <w:tcW w:w="753" w:type="dxa"/>
            <w:tcBorders>
              <w:top w:val="single" w:sz="4" w:space="0" w:color="auto"/>
            </w:tcBorders>
            <w:vAlign w:val="center"/>
          </w:tcPr>
          <w:p w14:paraId="6F65D3D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Borders>
              <w:top w:val="single" w:sz="4" w:space="0" w:color="auto"/>
            </w:tcBorders>
            <w:vAlign w:val="center"/>
          </w:tcPr>
          <w:p w14:paraId="307D158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Explain the various phases of value engineering.</w:t>
            </w:r>
          </w:p>
        </w:tc>
        <w:tc>
          <w:tcPr>
            <w:tcW w:w="900" w:type="dxa"/>
            <w:tcBorders>
              <w:top w:val="single" w:sz="4" w:space="0" w:color="auto"/>
            </w:tcBorders>
            <w:vAlign w:val="center"/>
          </w:tcPr>
          <w:p w14:paraId="49B0E4BE"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2244260A"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66FB2220" w14:textId="77777777" w:rsidTr="0078288B">
        <w:trPr>
          <w:trHeight w:val="219"/>
        </w:trPr>
        <w:tc>
          <w:tcPr>
            <w:tcW w:w="753" w:type="dxa"/>
            <w:tcBorders>
              <w:top w:val="single" w:sz="4" w:space="0" w:color="auto"/>
            </w:tcBorders>
            <w:vAlign w:val="center"/>
          </w:tcPr>
          <w:p w14:paraId="20E4AC9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11</w:t>
            </w:r>
          </w:p>
        </w:tc>
        <w:tc>
          <w:tcPr>
            <w:tcW w:w="7721" w:type="dxa"/>
            <w:tcBorders>
              <w:top w:val="single" w:sz="4" w:space="0" w:color="auto"/>
            </w:tcBorders>
            <w:vAlign w:val="center"/>
          </w:tcPr>
          <w:p w14:paraId="7FBE33A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What is the information required for process planning?</w:t>
            </w:r>
          </w:p>
        </w:tc>
        <w:tc>
          <w:tcPr>
            <w:tcW w:w="900" w:type="dxa"/>
            <w:tcBorders>
              <w:top w:val="single" w:sz="4" w:space="0" w:color="auto"/>
            </w:tcBorders>
            <w:vAlign w:val="center"/>
          </w:tcPr>
          <w:p w14:paraId="3ED1B311"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0DCF5BA3"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55EDC9CD" w14:textId="77777777" w:rsidTr="0078288B">
        <w:trPr>
          <w:trHeight w:val="219"/>
        </w:trPr>
        <w:tc>
          <w:tcPr>
            <w:tcW w:w="753" w:type="dxa"/>
            <w:tcBorders>
              <w:top w:val="single" w:sz="4" w:space="0" w:color="auto"/>
            </w:tcBorders>
            <w:vAlign w:val="center"/>
          </w:tcPr>
          <w:p w14:paraId="4B592261"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12</w:t>
            </w:r>
          </w:p>
        </w:tc>
        <w:tc>
          <w:tcPr>
            <w:tcW w:w="7721" w:type="dxa"/>
            <w:tcBorders>
              <w:top w:val="single" w:sz="4" w:space="0" w:color="auto"/>
            </w:tcBorders>
            <w:vAlign w:val="center"/>
          </w:tcPr>
          <w:p w14:paraId="3588CDA3"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 xml:space="preserve">How </w:t>
            </w:r>
            <w:proofErr w:type="gramStart"/>
            <w:r w:rsidRPr="00E82094">
              <w:rPr>
                <w:rFonts w:ascii="Book Antiqua" w:hAnsi="Book Antiqua" w:cs="Times New Roman"/>
                <w:bCs/>
                <w:lang w:val="en-US"/>
              </w:rPr>
              <w:t>the process selection is</w:t>
            </w:r>
            <w:proofErr w:type="gramEnd"/>
            <w:r w:rsidRPr="00E82094">
              <w:rPr>
                <w:rFonts w:ascii="Book Antiqua" w:hAnsi="Book Antiqua" w:cs="Times New Roman"/>
                <w:bCs/>
                <w:lang w:val="en-US"/>
              </w:rPr>
              <w:t xml:space="preserve"> determined?</w:t>
            </w:r>
          </w:p>
        </w:tc>
        <w:tc>
          <w:tcPr>
            <w:tcW w:w="900" w:type="dxa"/>
            <w:tcBorders>
              <w:top w:val="single" w:sz="4" w:space="0" w:color="auto"/>
            </w:tcBorders>
            <w:vAlign w:val="center"/>
          </w:tcPr>
          <w:p w14:paraId="5C45BD5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7A7E2F69"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2F5CA690" w14:textId="77777777" w:rsidTr="0078288B">
        <w:trPr>
          <w:trHeight w:val="219"/>
        </w:trPr>
        <w:tc>
          <w:tcPr>
            <w:tcW w:w="753" w:type="dxa"/>
            <w:tcBorders>
              <w:top w:val="single" w:sz="4" w:space="0" w:color="auto"/>
            </w:tcBorders>
            <w:vAlign w:val="center"/>
          </w:tcPr>
          <w:p w14:paraId="1E63A4A7"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13</w:t>
            </w:r>
          </w:p>
        </w:tc>
        <w:tc>
          <w:tcPr>
            <w:tcW w:w="7721" w:type="dxa"/>
            <w:tcBorders>
              <w:top w:val="single" w:sz="4" w:space="0" w:color="auto"/>
            </w:tcBorders>
            <w:vAlign w:val="center"/>
          </w:tcPr>
          <w:p w14:paraId="6FB052B6" w14:textId="77777777" w:rsidR="00982056" w:rsidRPr="00E82094" w:rsidRDefault="00982056" w:rsidP="0078288B">
            <w:pPr>
              <w:autoSpaceDE w:val="0"/>
              <w:autoSpaceDN w:val="0"/>
              <w:adjustRightInd w:val="0"/>
              <w:jc w:val="both"/>
              <w:rPr>
                <w:rFonts w:ascii="Book Antiqua" w:hAnsi="Book Antiqua" w:cs="Times New Roman"/>
                <w:bCs/>
                <w:lang w:val="en-US"/>
              </w:rPr>
            </w:pPr>
            <w:r>
              <w:rPr>
                <w:rFonts w:ascii="Book Antiqua" w:eastAsia="Times New Roman" w:hAnsi="Book Antiqua" w:cs="Open Sans"/>
                <w:kern w:val="0"/>
                <w:lang w:eastAsia="en-IN" w:bidi="ta-IN"/>
              </w:rPr>
              <w:t>Write short notes on a</w:t>
            </w:r>
            <w:r w:rsidRPr="00E82094">
              <w:rPr>
                <w:rFonts w:ascii="Book Antiqua" w:eastAsia="Times New Roman" w:hAnsi="Book Antiqua" w:cs="Open Sans"/>
                <w:kern w:val="0"/>
                <w:lang w:eastAsia="en-IN" w:bidi="ta-IN"/>
              </w:rPr>
              <w:t>nalysis of process capabilities in a multi-product system.</w:t>
            </w:r>
          </w:p>
        </w:tc>
        <w:tc>
          <w:tcPr>
            <w:tcW w:w="900" w:type="dxa"/>
            <w:tcBorders>
              <w:top w:val="single" w:sz="4" w:space="0" w:color="auto"/>
            </w:tcBorders>
            <w:vAlign w:val="center"/>
          </w:tcPr>
          <w:p w14:paraId="5A620B39"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7E55745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r w:rsidR="00982056" w:rsidRPr="00E82094" w14:paraId="5CEFBA84" w14:textId="77777777" w:rsidTr="0078288B">
        <w:trPr>
          <w:trHeight w:val="219"/>
        </w:trPr>
        <w:tc>
          <w:tcPr>
            <w:tcW w:w="753" w:type="dxa"/>
            <w:tcBorders>
              <w:top w:val="single" w:sz="4" w:space="0" w:color="auto"/>
            </w:tcBorders>
            <w:vAlign w:val="center"/>
          </w:tcPr>
          <w:p w14:paraId="106EB94F"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14</w:t>
            </w:r>
          </w:p>
        </w:tc>
        <w:tc>
          <w:tcPr>
            <w:tcW w:w="7721" w:type="dxa"/>
            <w:tcBorders>
              <w:top w:val="single" w:sz="4" w:space="0" w:color="auto"/>
            </w:tcBorders>
            <w:vAlign w:val="center"/>
          </w:tcPr>
          <w:p w14:paraId="02C7BAC2" w14:textId="77777777" w:rsidR="00982056" w:rsidRPr="00E82094" w:rsidRDefault="00982056" w:rsidP="0078288B">
            <w:pPr>
              <w:autoSpaceDE w:val="0"/>
              <w:autoSpaceDN w:val="0"/>
              <w:adjustRightInd w:val="0"/>
              <w:jc w:val="both"/>
              <w:rPr>
                <w:rFonts w:ascii="Book Antiqua" w:hAnsi="Book Antiqua" w:cs="Times New Roman"/>
                <w:bCs/>
                <w:lang w:val="en-US"/>
              </w:rPr>
            </w:pPr>
            <w:r>
              <w:rPr>
                <w:rFonts w:ascii="Book Antiqua" w:eastAsia="Times New Roman" w:hAnsi="Book Antiqua" w:cs="Open Sans"/>
                <w:kern w:val="0"/>
                <w:lang w:eastAsia="en-IN" w:bidi="ta-IN"/>
              </w:rPr>
              <w:t xml:space="preserve">Explain the </w:t>
            </w:r>
            <w:r w:rsidRPr="00E82094">
              <w:rPr>
                <w:rFonts w:ascii="Book Antiqua" w:eastAsia="Times New Roman" w:hAnsi="Book Antiqua" w:cs="Open Sans"/>
                <w:kern w:val="0"/>
                <w:lang w:eastAsia="en-IN" w:bidi="ta-IN"/>
              </w:rPr>
              <w:t>Quantity determination in batch production</w:t>
            </w:r>
          </w:p>
        </w:tc>
        <w:tc>
          <w:tcPr>
            <w:tcW w:w="900" w:type="dxa"/>
            <w:tcBorders>
              <w:top w:val="single" w:sz="4" w:space="0" w:color="auto"/>
            </w:tcBorders>
            <w:vAlign w:val="center"/>
          </w:tcPr>
          <w:p w14:paraId="43545AA6"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162678A9" w14:textId="77777777" w:rsidR="00982056" w:rsidRPr="00E82094" w:rsidRDefault="00982056" w:rsidP="0078288B">
            <w:pPr>
              <w:spacing w:line="276" w:lineRule="auto"/>
              <w:jc w:val="center"/>
              <w:rPr>
                <w:rFonts w:ascii="Book Antiqua" w:hAnsi="Book Antiqua" w:cs="Times New Roman"/>
              </w:rPr>
            </w:pPr>
            <w:r>
              <w:rPr>
                <w:rFonts w:ascii="Book Antiqua" w:hAnsi="Book Antiqua" w:cs="Times New Roman"/>
              </w:rPr>
              <w:t>K2</w:t>
            </w:r>
          </w:p>
        </w:tc>
      </w:tr>
      <w:tr w:rsidR="00982056" w:rsidRPr="00E82094" w14:paraId="55D63DEF" w14:textId="77777777" w:rsidTr="0078288B">
        <w:trPr>
          <w:trHeight w:val="219"/>
        </w:trPr>
        <w:tc>
          <w:tcPr>
            <w:tcW w:w="753" w:type="dxa"/>
            <w:tcBorders>
              <w:top w:val="single" w:sz="4" w:space="0" w:color="auto"/>
            </w:tcBorders>
            <w:vAlign w:val="center"/>
          </w:tcPr>
          <w:p w14:paraId="73D352F6"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15</w:t>
            </w:r>
          </w:p>
        </w:tc>
        <w:tc>
          <w:tcPr>
            <w:tcW w:w="7721" w:type="dxa"/>
            <w:tcBorders>
              <w:top w:val="single" w:sz="4" w:space="0" w:color="auto"/>
            </w:tcBorders>
            <w:vAlign w:val="center"/>
          </w:tcPr>
          <w:p w14:paraId="0D228E9F" w14:textId="77777777" w:rsidR="00982056" w:rsidRPr="00E82094" w:rsidRDefault="00982056" w:rsidP="0078288B">
            <w:pPr>
              <w:autoSpaceDE w:val="0"/>
              <w:autoSpaceDN w:val="0"/>
              <w:adjustRightInd w:val="0"/>
              <w:jc w:val="both"/>
              <w:rPr>
                <w:rFonts w:ascii="Book Antiqua" w:hAnsi="Book Antiqua" w:cs="Times New Roman"/>
                <w:bCs/>
                <w:lang w:val="en-US"/>
              </w:rPr>
            </w:pPr>
            <w:r w:rsidRPr="00466619">
              <w:rPr>
                <w:rFonts w:ascii="Book Antiqua" w:hAnsi="Book Antiqua" w:cs="Times New Roman"/>
                <w:bCs/>
                <w:color w:val="000000"/>
              </w:rPr>
              <w:t>What are the criteria for the selection of batch size?</w:t>
            </w:r>
          </w:p>
        </w:tc>
        <w:tc>
          <w:tcPr>
            <w:tcW w:w="900" w:type="dxa"/>
            <w:tcBorders>
              <w:top w:val="single" w:sz="4" w:space="0" w:color="auto"/>
            </w:tcBorders>
            <w:vAlign w:val="center"/>
          </w:tcPr>
          <w:p w14:paraId="01C628C8"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2A172AE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K1</w:t>
            </w:r>
          </w:p>
        </w:tc>
      </w:tr>
    </w:tbl>
    <w:p w14:paraId="4204480F" w14:textId="77777777" w:rsidR="00982056" w:rsidRDefault="00982056" w:rsidP="00982056">
      <w:pPr>
        <w:jc w:val="center"/>
      </w:pPr>
      <w:r>
        <w:br/>
      </w:r>
      <w:r w:rsidRPr="00982056">
        <w:rPr>
          <w:color w:val="FF0000"/>
        </w:rPr>
        <w:t>Part-B</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982056" w:rsidRPr="00E82094" w14:paraId="24E02B99" w14:textId="77777777" w:rsidTr="00472DB8">
        <w:trPr>
          <w:trHeight w:val="219"/>
        </w:trPr>
        <w:tc>
          <w:tcPr>
            <w:tcW w:w="753" w:type="dxa"/>
            <w:tcBorders>
              <w:top w:val="single" w:sz="4" w:space="0" w:color="auto"/>
            </w:tcBorders>
            <w:vAlign w:val="center"/>
          </w:tcPr>
          <w:p w14:paraId="78172C74" w14:textId="37915FDD" w:rsidR="00982056" w:rsidRDefault="00982056" w:rsidP="00982056">
            <w:pPr>
              <w:pStyle w:val="ListParagraph"/>
              <w:tabs>
                <w:tab w:val="left" w:pos="0"/>
              </w:tabs>
              <w:spacing w:line="276" w:lineRule="auto"/>
              <w:ind w:left="0" w:right="-250"/>
              <w:rPr>
                <w:rFonts w:ascii="Book Antiqua" w:hAnsi="Book Antiqua"/>
                <w:b/>
              </w:rPr>
            </w:pPr>
            <w:proofErr w:type="spellStart"/>
            <w:r w:rsidRPr="00E27AF8">
              <w:rPr>
                <w:rFonts w:ascii="Book Antiqua" w:hAnsi="Book Antiqua"/>
                <w:b/>
                <w:sz w:val="20"/>
                <w:szCs w:val="20"/>
              </w:rPr>
              <w:t>Q.No</w:t>
            </w:r>
            <w:proofErr w:type="spellEnd"/>
          </w:p>
        </w:tc>
        <w:tc>
          <w:tcPr>
            <w:tcW w:w="7721" w:type="dxa"/>
            <w:tcBorders>
              <w:top w:val="single" w:sz="4" w:space="0" w:color="auto"/>
            </w:tcBorders>
            <w:vAlign w:val="center"/>
          </w:tcPr>
          <w:p w14:paraId="2C115594" w14:textId="5F1770A2" w:rsidR="00982056" w:rsidRPr="00E82094" w:rsidRDefault="00982056" w:rsidP="00982056">
            <w:pPr>
              <w:widowControl/>
              <w:tabs>
                <w:tab w:val="left" w:pos="225"/>
              </w:tabs>
              <w:suppressAutoHyphens w:val="0"/>
              <w:ind w:left="60" w:right="4"/>
              <w:jc w:val="both"/>
              <w:rPr>
                <w:rFonts w:ascii="Book Antiqua" w:eastAsia="Arial Narrow" w:hAnsi="Book Antiqua" w:cs="Times New Roman"/>
              </w:rPr>
            </w:pPr>
            <w:r w:rsidRPr="00E27AF8">
              <w:rPr>
                <w:rFonts w:ascii="Book Antiqua" w:hAnsi="Book Antiqua"/>
                <w:b/>
                <w:sz w:val="20"/>
                <w:szCs w:val="20"/>
              </w:rPr>
              <w:t>Questions</w:t>
            </w:r>
          </w:p>
        </w:tc>
        <w:tc>
          <w:tcPr>
            <w:tcW w:w="900" w:type="dxa"/>
            <w:tcBorders>
              <w:top w:val="single" w:sz="4" w:space="0" w:color="auto"/>
            </w:tcBorders>
          </w:tcPr>
          <w:p w14:paraId="300CD6C6" w14:textId="2148DE68" w:rsidR="00982056" w:rsidRPr="00E82094" w:rsidRDefault="00982056" w:rsidP="00982056">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Borders>
              <w:top w:val="single" w:sz="4" w:space="0" w:color="auto"/>
            </w:tcBorders>
          </w:tcPr>
          <w:p w14:paraId="779832C2" w14:textId="0388F04F" w:rsidR="00982056" w:rsidRPr="00E82094" w:rsidRDefault="00982056" w:rsidP="00982056">
            <w:pPr>
              <w:spacing w:line="276" w:lineRule="auto"/>
              <w:jc w:val="center"/>
              <w:rPr>
                <w:rFonts w:ascii="Book Antiqua" w:hAnsi="Book Antiqua" w:cs="Times New Roman"/>
              </w:rPr>
            </w:pPr>
            <w:r w:rsidRPr="00E27AF8">
              <w:rPr>
                <w:rFonts w:ascii="Book Antiqua" w:hAnsi="Book Antiqua"/>
                <w:b/>
                <w:sz w:val="20"/>
                <w:szCs w:val="20"/>
              </w:rPr>
              <w:t>Bloom’s Level</w:t>
            </w:r>
          </w:p>
        </w:tc>
      </w:tr>
      <w:tr w:rsidR="00982056" w:rsidRPr="00E82094" w14:paraId="5854AB35" w14:textId="77777777" w:rsidTr="0078288B">
        <w:trPr>
          <w:trHeight w:val="219"/>
        </w:trPr>
        <w:tc>
          <w:tcPr>
            <w:tcW w:w="753" w:type="dxa"/>
            <w:tcBorders>
              <w:top w:val="single" w:sz="4" w:space="0" w:color="auto"/>
            </w:tcBorders>
            <w:vAlign w:val="center"/>
          </w:tcPr>
          <w:p w14:paraId="394D385F"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tcBorders>
            <w:vAlign w:val="center"/>
          </w:tcPr>
          <w:p w14:paraId="627874F1" w14:textId="77777777" w:rsidR="00982056" w:rsidRPr="00F92FCE" w:rsidRDefault="00982056" w:rsidP="0078288B">
            <w:pPr>
              <w:widowControl/>
              <w:tabs>
                <w:tab w:val="left" w:pos="225"/>
              </w:tabs>
              <w:suppressAutoHyphens w:val="0"/>
              <w:ind w:left="60" w:right="4"/>
              <w:jc w:val="both"/>
              <w:rPr>
                <w:rFonts w:ascii="Book Antiqua" w:eastAsia="Arial Narrow" w:hAnsi="Book Antiqua" w:cs="Times New Roman"/>
              </w:rPr>
            </w:pPr>
            <w:r w:rsidRPr="00E82094">
              <w:rPr>
                <w:rFonts w:ascii="Book Antiqua" w:eastAsia="Arial Narrow" w:hAnsi="Book Antiqua" w:cs="Times New Roman"/>
              </w:rPr>
              <w:t xml:space="preserve">A gear manufacturer has gear shaper and gear </w:t>
            </w:r>
            <w:proofErr w:type="spellStart"/>
            <w:r w:rsidRPr="00E82094">
              <w:rPr>
                <w:rFonts w:ascii="Book Antiqua" w:eastAsia="Arial Narrow" w:hAnsi="Book Antiqua" w:cs="Times New Roman"/>
              </w:rPr>
              <w:t>hobbers</w:t>
            </w:r>
            <w:proofErr w:type="spellEnd"/>
            <w:r w:rsidRPr="00E82094">
              <w:rPr>
                <w:rFonts w:ascii="Book Antiqua" w:eastAsia="Arial Narrow" w:hAnsi="Book Antiqua" w:cs="Times New Roman"/>
              </w:rPr>
              <w:t xml:space="preserve">. The gear can be processed on gear shaper as well as gear </w:t>
            </w:r>
            <w:proofErr w:type="spellStart"/>
            <w:r w:rsidRPr="00E82094">
              <w:rPr>
                <w:rFonts w:ascii="Book Antiqua" w:eastAsia="Arial Narrow" w:hAnsi="Book Antiqua" w:cs="Times New Roman"/>
              </w:rPr>
              <w:t>hobber</w:t>
            </w:r>
            <w:proofErr w:type="spellEnd"/>
            <w:r w:rsidRPr="00E82094">
              <w:rPr>
                <w:rFonts w:ascii="Book Antiqua" w:eastAsia="Arial Narrow" w:hAnsi="Book Antiqua" w:cs="Times New Roman"/>
              </w:rPr>
              <w:t>. The following is given. Which of the two machines will you choose to do the job if the order quantity is (</w:t>
            </w: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1000 numbers and order is unlikely to repeat and (ii) 1000 numbers and the order is likely to repeat for 3 years?</w:t>
            </w:r>
          </w:p>
          <w:tbl>
            <w:tblPr>
              <w:tblW w:w="0" w:type="auto"/>
              <w:tblInd w:w="60" w:type="dxa"/>
              <w:tblLayout w:type="fixed"/>
              <w:tblCellMar>
                <w:left w:w="0" w:type="dxa"/>
                <w:right w:w="0" w:type="dxa"/>
              </w:tblCellMar>
              <w:tblLook w:val="0000" w:firstRow="0" w:lastRow="0" w:firstColumn="0" w:lastColumn="0" w:noHBand="0" w:noVBand="0"/>
            </w:tblPr>
            <w:tblGrid>
              <w:gridCol w:w="1680"/>
              <w:gridCol w:w="2080"/>
              <w:gridCol w:w="2040"/>
              <w:gridCol w:w="1370"/>
            </w:tblGrid>
            <w:tr w:rsidR="00982056" w:rsidRPr="00E82094" w14:paraId="36373618" w14:textId="77777777" w:rsidTr="0078288B">
              <w:trPr>
                <w:trHeight w:val="275"/>
              </w:trPr>
              <w:tc>
                <w:tcPr>
                  <w:tcW w:w="1680" w:type="dxa"/>
                  <w:shd w:val="clear" w:color="auto" w:fill="auto"/>
                  <w:vAlign w:val="bottom"/>
                </w:tcPr>
                <w:p w14:paraId="422B38FD" w14:textId="77777777" w:rsidR="00982056" w:rsidRPr="00E82094" w:rsidRDefault="00982056" w:rsidP="0078288B">
                  <w:pPr>
                    <w:jc w:val="both"/>
                    <w:rPr>
                      <w:rFonts w:ascii="Book Antiqua" w:eastAsia="Arial Narrow" w:hAnsi="Book Antiqua" w:cs="Times New Roman"/>
                    </w:rPr>
                  </w:pPr>
                  <w:r w:rsidRPr="00E82094">
                    <w:rPr>
                      <w:rFonts w:ascii="Book Antiqua" w:eastAsia="Arial Narrow" w:hAnsi="Book Antiqua" w:cs="Times New Roman"/>
                    </w:rPr>
                    <w:t>Gear shaper</w:t>
                  </w:r>
                </w:p>
              </w:tc>
              <w:tc>
                <w:tcPr>
                  <w:tcW w:w="2080" w:type="dxa"/>
                  <w:shd w:val="clear" w:color="auto" w:fill="auto"/>
                  <w:vAlign w:val="bottom"/>
                </w:tcPr>
                <w:p w14:paraId="0F3609EB" w14:textId="77777777" w:rsidR="00982056" w:rsidRPr="00E82094" w:rsidRDefault="00982056" w:rsidP="0078288B">
                  <w:pPr>
                    <w:ind w:left="20" w:right="-5678"/>
                    <w:jc w:val="both"/>
                    <w:rPr>
                      <w:rFonts w:ascii="Book Antiqua" w:eastAsia="Arial Narrow" w:hAnsi="Book Antiqua" w:cs="Times New Roman"/>
                    </w:rPr>
                  </w:pPr>
                  <w:r w:rsidRPr="00E82094">
                    <w:rPr>
                      <w:rFonts w:ascii="Book Antiqua" w:eastAsia="Arial Narrow" w:hAnsi="Book Antiqua" w:cs="Times New Roman"/>
                    </w:rPr>
                    <w:t xml:space="preserve">Gear </w:t>
                  </w:r>
                  <w:proofErr w:type="spellStart"/>
                  <w:r w:rsidRPr="00E82094">
                    <w:rPr>
                      <w:rFonts w:ascii="Book Antiqua" w:eastAsia="Arial Narrow" w:hAnsi="Book Antiqua" w:cs="Times New Roman"/>
                    </w:rPr>
                    <w:t>hobber</w:t>
                  </w:r>
                  <w:proofErr w:type="spellEnd"/>
                </w:p>
              </w:tc>
              <w:tc>
                <w:tcPr>
                  <w:tcW w:w="2040" w:type="dxa"/>
                  <w:shd w:val="clear" w:color="auto" w:fill="auto"/>
                  <w:vAlign w:val="bottom"/>
                </w:tcPr>
                <w:p w14:paraId="27274534" w14:textId="77777777" w:rsidR="00982056" w:rsidRPr="00E82094" w:rsidRDefault="00982056" w:rsidP="0078288B">
                  <w:pPr>
                    <w:jc w:val="both"/>
                    <w:rPr>
                      <w:rFonts w:ascii="Book Antiqua" w:eastAsia="Times New Roman" w:hAnsi="Book Antiqua" w:cs="Times New Roman"/>
                    </w:rPr>
                  </w:pPr>
                </w:p>
              </w:tc>
              <w:tc>
                <w:tcPr>
                  <w:tcW w:w="1370" w:type="dxa"/>
                  <w:shd w:val="clear" w:color="auto" w:fill="auto"/>
                  <w:vAlign w:val="bottom"/>
                </w:tcPr>
                <w:p w14:paraId="2896A4A6" w14:textId="77777777" w:rsidR="00982056" w:rsidRPr="00E82094" w:rsidRDefault="00982056" w:rsidP="0078288B">
                  <w:pPr>
                    <w:jc w:val="both"/>
                    <w:rPr>
                      <w:rFonts w:ascii="Book Antiqua" w:eastAsia="Times New Roman" w:hAnsi="Book Antiqua" w:cs="Times New Roman"/>
                    </w:rPr>
                  </w:pPr>
                </w:p>
              </w:tc>
            </w:tr>
            <w:tr w:rsidR="00982056" w:rsidRPr="00E82094" w14:paraId="235DF089" w14:textId="77777777" w:rsidTr="0078288B">
              <w:trPr>
                <w:trHeight w:val="276"/>
              </w:trPr>
              <w:tc>
                <w:tcPr>
                  <w:tcW w:w="3760" w:type="dxa"/>
                  <w:gridSpan w:val="2"/>
                  <w:shd w:val="clear" w:color="auto" w:fill="auto"/>
                  <w:vAlign w:val="bottom"/>
                </w:tcPr>
                <w:p w14:paraId="7F22FCA0"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Machine time per piece (min)</w:t>
                  </w:r>
                </w:p>
              </w:tc>
              <w:tc>
                <w:tcPr>
                  <w:tcW w:w="2040" w:type="dxa"/>
                  <w:shd w:val="clear" w:color="auto" w:fill="auto"/>
                  <w:vAlign w:val="bottom"/>
                </w:tcPr>
                <w:p w14:paraId="7C427205" w14:textId="77777777" w:rsidR="00982056" w:rsidRPr="00E82094" w:rsidRDefault="00982056" w:rsidP="0078288B">
                  <w:pPr>
                    <w:tabs>
                      <w:tab w:val="left" w:pos="1425"/>
                    </w:tabs>
                    <w:ind w:left="433" w:right="740"/>
                    <w:jc w:val="both"/>
                    <w:rPr>
                      <w:rFonts w:ascii="Book Antiqua" w:eastAsia="Arial Narrow" w:hAnsi="Book Antiqua" w:cs="Times New Roman"/>
                    </w:rPr>
                  </w:pPr>
                  <w:r w:rsidRPr="00E82094">
                    <w:rPr>
                      <w:rFonts w:ascii="Book Antiqua" w:eastAsia="Arial Narrow" w:hAnsi="Book Antiqua" w:cs="Times New Roman"/>
                    </w:rPr>
                    <w:t xml:space="preserve">         12</w:t>
                  </w:r>
                </w:p>
              </w:tc>
              <w:tc>
                <w:tcPr>
                  <w:tcW w:w="1370" w:type="dxa"/>
                  <w:shd w:val="clear" w:color="auto" w:fill="auto"/>
                  <w:vAlign w:val="bottom"/>
                </w:tcPr>
                <w:p w14:paraId="1C1D193D" w14:textId="77777777" w:rsidR="00982056" w:rsidRPr="00E82094" w:rsidRDefault="00982056" w:rsidP="0078288B">
                  <w:pPr>
                    <w:ind w:left="720"/>
                    <w:jc w:val="both"/>
                    <w:rPr>
                      <w:rFonts w:ascii="Book Antiqua" w:eastAsia="Arial Narrow" w:hAnsi="Book Antiqua" w:cs="Times New Roman"/>
                    </w:rPr>
                  </w:pPr>
                  <w:r w:rsidRPr="00E82094">
                    <w:rPr>
                      <w:rFonts w:ascii="Book Antiqua" w:eastAsia="Arial Narrow" w:hAnsi="Book Antiqua" w:cs="Times New Roman"/>
                    </w:rPr>
                    <w:t>04</w:t>
                  </w:r>
                </w:p>
              </w:tc>
            </w:tr>
            <w:tr w:rsidR="00982056" w:rsidRPr="00E82094" w14:paraId="50C3D3F6" w14:textId="77777777" w:rsidTr="0078288B">
              <w:trPr>
                <w:trHeight w:val="276"/>
              </w:trPr>
              <w:tc>
                <w:tcPr>
                  <w:tcW w:w="3760" w:type="dxa"/>
                  <w:gridSpan w:val="2"/>
                  <w:shd w:val="clear" w:color="auto" w:fill="auto"/>
                  <w:vAlign w:val="bottom"/>
                </w:tcPr>
                <w:p w14:paraId="65E17429"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Machine cost per hour</w:t>
                  </w:r>
                </w:p>
              </w:tc>
              <w:tc>
                <w:tcPr>
                  <w:tcW w:w="2040" w:type="dxa"/>
                  <w:shd w:val="clear" w:color="auto" w:fill="auto"/>
                  <w:vAlign w:val="bottom"/>
                </w:tcPr>
                <w:p w14:paraId="1532322C" w14:textId="77777777" w:rsidR="00982056" w:rsidRPr="00E82094" w:rsidRDefault="00982056" w:rsidP="0078288B">
                  <w:pPr>
                    <w:ind w:left="1020"/>
                    <w:jc w:val="both"/>
                    <w:rPr>
                      <w:rFonts w:ascii="Book Antiqua" w:eastAsia="Arial Narrow" w:hAnsi="Book Antiqua" w:cs="Times New Roman"/>
                    </w:rPr>
                  </w:pPr>
                  <w:r w:rsidRPr="00E82094">
                    <w:rPr>
                      <w:rFonts w:ascii="Book Antiqua" w:eastAsia="Arial Narrow" w:hAnsi="Book Antiqua" w:cs="Times New Roman"/>
                    </w:rPr>
                    <w:t>45</w:t>
                  </w:r>
                </w:p>
              </w:tc>
              <w:tc>
                <w:tcPr>
                  <w:tcW w:w="1370" w:type="dxa"/>
                  <w:shd w:val="clear" w:color="auto" w:fill="auto"/>
                  <w:vAlign w:val="bottom"/>
                </w:tcPr>
                <w:p w14:paraId="41BB7D54" w14:textId="77777777" w:rsidR="00982056" w:rsidRPr="00E82094" w:rsidRDefault="00982056" w:rsidP="0078288B">
                  <w:pPr>
                    <w:ind w:left="740"/>
                    <w:jc w:val="both"/>
                    <w:rPr>
                      <w:rFonts w:ascii="Book Antiqua" w:eastAsia="Arial Narrow" w:hAnsi="Book Antiqua" w:cs="Times New Roman"/>
                    </w:rPr>
                  </w:pPr>
                  <w:r w:rsidRPr="00E82094">
                    <w:rPr>
                      <w:rFonts w:ascii="Book Antiqua" w:eastAsia="Arial Narrow" w:hAnsi="Book Antiqua" w:cs="Times New Roman"/>
                    </w:rPr>
                    <w:t>120</w:t>
                  </w:r>
                </w:p>
              </w:tc>
            </w:tr>
            <w:tr w:rsidR="00982056" w:rsidRPr="00E82094" w14:paraId="706230FC" w14:textId="77777777" w:rsidTr="0078288B">
              <w:trPr>
                <w:trHeight w:val="276"/>
              </w:trPr>
              <w:tc>
                <w:tcPr>
                  <w:tcW w:w="1680" w:type="dxa"/>
                  <w:shd w:val="clear" w:color="auto" w:fill="auto"/>
                  <w:vAlign w:val="bottom"/>
                </w:tcPr>
                <w:p w14:paraId="03A7530C"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Set up time (min)</w:t>
                  </w:r>
                </w:p>
              </w:tc>
              <w:tc>
                <w:tcPr>
                  <w:tcW w:w="2080" w:type="dxa"/>
                  <w:shd w:val="clear" w:color="auto" w:fill="auto"/>
                  <w:vAlign w:val="bottom"/>
                </w:tcPr>
                <w:p w14:paraId="45299C32" w14:textId="77777777" w:rsidR="00982056" w:rsidRPr="00E82094" w:rsidRDefault="00982056" w:rsidP="0078288B">
                  <w:pPr>
                    <w:jc w:val="both"/>
                    <w:rPr>
                      <w:rFonts w:ascii="Book Antiqua" w:eastAsia="Times New Roman" w:hAnsi="Book Antiqua" w:cs="Times New Roman"/>
                    </w:rPr>
                  </w:pPr>
                </w:p>
              </w:tc>
              <w:tc>
                <w:tcPr>
                  <w:tcW w:w="2040" w:type="dxa"/>
                  <w:shd w:val="clear" w:color="auto" w:fill="auto"/>
                  <w:vAlign w:val="bottom"/>
                </w:tcPr>
                <w:p w14:paraId="685A03C7" w14:textId="77777777" w:rsidR="00982056" w:rsidRPr="00E82094" w:rsidRDefault="00982056" w:rsidP="0078288B">
                  <w:pPr>
                    <w:ind w:left="1020"/>
                    <w:jc w:val="both"/>
                    <w:rPr>
                      <w:rFonts w:ascii="Book Antiqua" w:eastAsia="Arial Narrow" w:hAnsi="Book Antiqua" w:cs="Times New Roman"/>
                    </w:rPr>
                  </w:pPr>
                  <w:r w:rsidRPr="00E82094">
                    <w:rPr>
                      <w:rFonts w:ascii="Book Antiqua" w:eastAsia="Arial Narrow" w:hAnsi="Book Antiqua" w:cs="Times New Roman"/>
                    </w:rPr>
                    <w:t>60</w:t>
                  </w:r>
                </w:p>
              </w:tc>
              <w:tc>
                <w:tcPr>
                  <w:tcW w:w="1370" w:type="dxa"/>
                  <w:shd w:val="clear" w:color="auto" w:fill="auto"/>
                  <w:vAlign w:val="bottom"/>
                </w:tcPr>
                <w:p w14:paraId="604FCC6C" w14:textId="77777777" w:rsidR="00982056" w:rsidRPr="00E82094" w:rsidRDefault="00982056" w:rsidP="0078288B">
                  <w:pPr>
                    <w:ind w:left="780"/>
                    <w:jc w:val="both"/>
                    <w:rPr>
                      <w:rFonts w:ascii="Book Antiqua" w:eastAsia="Arial Narrow" w:hAnsi="Book Antiqua" w:cs="Times New Roman"/>
                    </w:rPr>
                  </w:pPr>
                  <w:r w:rsidRPr="00E82094">
                    <w:rPr>
                      <w:rFonts w:ascii="Book Antiqua" w:eastAsia="Arial Narrow" w:hAnsi="Book Antiqua" w:cs="Times New Roman"/>
                    </w:rPr>
                    <w:t>90</w:t>
                  </w:r>
                </w:p>
              </w:tc>
            </w:tr>
            <w:tr w:rsidR="00982056" w:rsidRPr="00E82094" w14:paraId="7F9E9237" w14:textId="77777777" w:rsidTr="0078288B">
              <w:trPr>
                <w:trHeight w:val="765"/>
              </w:trPr>
              <w:tc>
                <w:tcPr>
                  <w:tcW w:w="3760" w:type="dxa"/>
                  <w:gridSpan w:val="2"/>
                  <w:shd w:val="clear" w:color="auto" w:fill="auto"/>
                  <w:vAlign w:val="bottom"/>
                </w:tcPr>
                <w:p w14:paraId="01FE2704" w14:textId="77777777" w:rsidR="00982056" w:rsidRPr="00E82094" w:rsidRDefault="00982056" w:rsidP="0078288B">
                  <w:pPr>
                    <w:ind w:left="160"/>
                    <w:jc w:val="both"/>
                    <w:rPr>
                      <w:rFonts w:ascii="Book Antiqua" w:eastAsia="Arial Narrow" w:hAnsi="Book Antiqua" w:cs="Times New Roman"/>
                    </w:rPr>
                  </w:pPr>
                  <w:r w:rsidRPr="00E82094">
                    <w:rPr>
                      <w:rFonts w:ascii="Book Antiqua" w:eastAsia="Arial Narrow" w:hAnsi="Book Antiqua" w:cs="Times New Roman"/>
                    </w:rPr>
                    <w:t>Tooling up cost (Rs)</w:t>
                  </w:r>
                </w:p>
              </w:tc>
              <w:tc>
                <w:tcPr>
                  <w:tcW w:w="2040" w:type="dxa"/>
                  <w:shd w:val="clear" w:color="auto" w:fill="auto"/>
                  <w:vAlign w:val="bottom"/>
                </w:tcPr>
                <w:p w14:paraId="0E2B747C" w14:textId="77777777" w:rsidR="00982056" w:rsidRPr="00E82094" w:rsidRDefault="00982056" w:rsidP="0078288B">
                  <w:pPr>
                    <w:ind w:left="1000"/>
                    <w:jc w:val="both"/>
                    <w:rPr>
                      <w:rFonts w:ascii="Book Antiqua" w:eastAsia="Arial Narrow" w:hAnsi="Book Antiqua" w:cs="Times New Roman"/>
                    </w:rPr>
                  </w:pPr>
                  <w:r w:rsidRPr="00E82094">
                    <w:rPr>
                      <w:rFonts w:ascii="Book Antiqua" w:eastAsia="Arial Narrow" w:hAnsi="Book Antiqua" w:cs="Times New Roman"/>
                    </w:rPr>
                    <w:t>400</w:t>
                  </w:r>
                </w:p>
              </w:tc>
              <w:tc>
                <w:tcPr>
                  <w:tcW w:w="1370" w:type="dxa"/>
                  <w:shd w:val="clear" w:color="auto" w:fill="auto"/>
                  <w:vAlign w:val="bottom"/>
                </w:tcPr>
                <w:p w14:paraId="34207D16" w14:textId="77777777" w:rsidR="00982056" w:rsidRPr="00E82094" w:rsidRDefault="00982056" w:rsidP="0078288B">
                  <w:pPr>
                    <w:ind w:left="780"/>
                    <w:jc w:val="both"/>
                    <w:rPr>
                      <w:rFonts w:ascii="Book Antiqua" w:eastAsia="Arial Narrow" w:hAnsi="Book Antiqua" w:cs="Times New Roman"/>
                      <w:w w:val="91"/>
                    </w:rPr>
                  </w:pPr>
                </w:p>
                <w:p w14:paraId="5D6B7CC6" w14:textId="77777777" w:rsidR="00982056" w:rsidRPr="00E82094" w:rsidRDefault="00982056" w:rsidP="0078288B">
                  <w:pPr>
                    <w:ind w:left="780"/>
                    <w:jc w:val="both"/>
                    <w:rPr>
                      <w:rFonts w:ascii="Book Antiqua" w:eastAsia="Arial Narrow" w:hAnsi="Book Antiqua" w:cs="Times New Roman"/>
                      <w:w w:val="91"/>
                    </w:rPr>
                  </w:pPr>
                  <w:r w:rsidRPr="00E82094">
                    <w:rPr>
                      <w:rFonts w:ascii="Book Antiqua" w:eastAsia="Arial Narrow" w:hAnsi="Book Antiqua" w:cs="Times New Roman"/>
                      <w:w w:val="91"/>
                    </w:rPr>
                    <w:t>200</w:t>
                  </w:r>
                </w:p>
              </w:tc>
            </w:tr>
          </w:tbl>
          <w:p w14:paraId="015C4377" w14:textId="77777777" w:rsidR="00982056" w:rsidRPr="00E82094" w:rsidRDefault="00982056" w:rsidP="0078288B">
            <w:pPr>
              <w:autoSpaceDE w:val="0"/>
              <w:autoSpaceDN w:val="0"/>
              <w:adjustRightInd w:val="0"/>
              <w:jc w:val="both"/>
              <w:rPr>
                <w:rFonts w:ascii="Book Antiqua" w:hAnsi="Book Antiqua" w:cs="Times New Roman"/>
                <w:bCs/>
                <w:lang w:val="en-US"/>
              </w:rPr>
            </w:pPr>
          </w:p>
        </w:tc>
        <w:tc>
          <w:tcPr>
            <w:tcW w:w="900" w:type="dxa"/>
            <w:tcBorders>
              <w:top w:val="single" w:sz="4" w:space="0" w:color="auto"/>
            </w:tcBorders>
            <w:vAlign w:val="center"/>
          </w:tcPr>
          <w:p w14:paraId="4B94ECE5"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2B50DDAB"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3597215A" w14:textId="77777777" w:rsidTr="0078288B">
        <w:trPr>
          <w:trHeight w:val="710"/>
        </w:trPr>
        <w:tc>
          <w:tcPr>
            <w:tcW w:w="753" w:type="dxa"/>
            <w:tcBorders>
              <w:top w:val="single" w:sz="4" w:space="0" w:color="auto"/>
            </w:tcBorders>
            <w:vAlign w:val="center"/>
          </w:tcPr>
          <w:p w14:paraId="4338F20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tcBorders>
            <w:vAlign w:val="center"/>
          </w:tcPr>
          <w:p w14:paraId="7AAA1EAE" w14:textId="77777777" w:rsidR="00982056" w:rsidRPr="00E82094" w:rsidRDefault="00982056" w:rsidP="0078288B">
            <w:pPr>
              <w:autoSpaceDE w:val="0"/>
              <w:autoSpaceDN w:val="0"/>
              <w:adjustRightInd w:val="0"/>
              <w:jc w:val="both"/>
              <w:rPr>
                <w:rFonts w:ascii="Book Antiqua" w:hAnsi="Book Antiqua" w:cs="Times New Roman"/>
                <w:bCs/>
                <w:lang w:val="en-US"/>
              </w:rPr>
            </w:pPr>
            <w:r w:rsidRPr="00E82094">
              <w:rPr>
                <w:rFonts w:ascii="Book Antiqua" w:hAnsi="Book Antiqua" w:cs="Times New Roman"/>
                <w:bCs/>
                <w:lang w:val="en-US"/>
              </w:rPr>
              <w:t>Summarize about the product planning? Explain, in detail, the various steps involved in the product planning process.</w:t>
            </w:r>
          </w:p>
        </w:tc>
        <w:tc>
          <w:tcPr>
            <w:tcW w:w="900" w:type="dxa"/>
            <w:tcBorders>
              <w:top w:val="single" w:sz="4" w:space="0" w:color="auto"/>
            </w:tcBorders>
            <w:vAlign w:val="center"/>
          </w:tcPr>
          <w:p w14:paraId="6B67EA2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0C8DC3A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64DF0825" w14:textId="77777777" w:rsidTr="0078288B">
        <w:trPr>
          <w:trHeight w:val="219"/>
        </w:trPr>
        <w:tc>
          <w:tcPr>
            <w:tcW w:w="753" w:type="dxa"/>
            <w:tcBorders>
              <w:top w:val="single" w:sz="4" w:space="0" w:color="auto"/>
            </w:tcBorders>
            <w:vAlign w:val="center"/>
          </w:tcPr>
          <w:p w14:paraId="01E74B12"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2137AF0F" w14:textId="77777777" w:rsidR="00982056" w:rsidRPr="00E82094" w:rsidRDefault="00982056" w:rsidP="0078288B">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the importance of process planning with reference to production control. Discuss the activities in process planning.</w:t>
            </w:r>
          </w:p>
        </w:tc>
        <w:tc>
          <w:tcPr>
            <w:tcW w:w="900" w:type="dxa"/>
            <w:tcBorders>
              <w:top w:val="single" w:sz="4" w:space="0" w:color="auto"/>
            </w:tcBorders>
            <w:vAlign w:val="center"/>
          </w:tcPr>
          <w:p w14:paraId="70438ACC"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tcBorders>
              <w:top w:val="single" w:sz="4" w:space="0" w:color="auto"/>
            </w:tcBorders>
            <w:vAlign w:val="center"/>
          </w:tcPr>
          <w:p w14:paraId="6A30955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7A2BBB44" w14:textId="77777777" w:rsidTr="0078288B">
        <w:trPr>
          <w:trHeight w:val="219"/>
        </w:trPr>
        <w:tc>
          <w:tcPr>
            <w:tcW w:w="753" w:type="dxa"/>
            <w:vAlign w:val="center"/>
          </w:tcPr>
          <w:p w14:paraId="5B485AD7"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vAlign w:val="center"/>
          </w:tcPr>
          <w:p w14:paraId="01D1DD6D" w14:textId="77777777" w:rsidR="00982056" w:rsidRPr="00E82094" w:rsidRDefault="00982056" w:rsidP="0078288B">
            <w:pPr>
              <w:autoSpaceDE w:val="0"/>
              <w:autoSpaceDN w:val="0"/>
              <w:adjustRightInd w:val="0"/>
              <w:jc w:val="both"/>
              <w:rPr>
                <w:rFonts w:ascii="Book Antiqua" w:hAnsi="Book Antiqua" w:cs="Times New Roman"/>
                <w:bCs/>
              </w:rPr>
            </w:pPr>
            <w:r w:rsidRPr="00E82094">
              <w:rPr>
                <w:rFonts w:ascii="Book Antiqua" w:hAnsi="Book Antiqua" w:cs="Times New Roman"/>
                <w:bCs/>
                <w:lang w:val="en-US"/>
              </w:rPr>
              <w:t>Explain briefly about the value analysis? Describe the basic steps involved in the value analysis.</w:t>
            </w:r>
          </w:p>
        </w:tc>
        <w:tc>
          <w:tcPr>
            <w:tcW w:w="900" w:type="dxa"/>
            <w:vAlign w:val="center"/>
          </w:tcPr>
          <w:p w14:paraId="6B28409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0243B2B7"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0AEEE719" w14:textId="77777777" w:rsidTr="0078288B">
        <w:trPr>
          <w:trHeight w:val="219"/>
        </w:trPr>
        <w:tc>
          <w:tcPr>
            <w:tcW w:w="753" w:type="dxa"/>
            <w:vAlign w:val="center"/>
          </w:tcPr>
          <w:p w14:paraId="7ABC2706"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vAlign w:val="center"/>
          </w:tcPr>
          <w:p w14:paraId="1F320399" w14:textId="77777777" w:rsidR="00982056" w:rsidRPr="00E82094" w:rsidRDefault="00982056"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about the machine loading? Also enumerate the various methods to the cycle time to a minimum.</w:t>
            </w:r>
          </w:p>
        </w:tc>
        <w:tc>
          <w:tcPr>
            <w:tcW w:w="900" w:type="dxa"/>
            <w:vAlign w:val="center"/>
          </w:tcPr>
          <w:p w14:paraId="5CC0C625"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6A7E50CE"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7C8EE52D" w14:textId="77777777" w:rsidTr="0078288B">
        <w:trPr>
          <w:trHeight w:val="219"/>
        </w:trPr>
        <w:tc>
          <w:tcPr>
            <w:tcW w:w="753" w:type="dxa"/>
            <w:vAlign w:val="center"/>
          </w:tcPr>
          <w:p w14:paraId="0A247204"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vAlign w:val="center"/>
          </w:tcPr>
          <w:p w14:paraId="3336C551" w14:textId="77777777" w:rsidR="00982056" w:rsidRPr="00E82094" w:rsidRDefault="00982056" w:rsidP="0078288B">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about the machine balancing? Also explain the effect of balancing on number of machines required with an illustration.</w:t>
            </w:r>
          </w:p>
        </w:tc>
        <w:tc>
          <w:tcPr>
            <w:tcW w:w="900" w:type="dxa"/>
            <w:vAlign w:val="center"/>
          </w:tcPr>
          <w:p w14:paraId="573C814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47394EC0"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0183497E" w14:textId="77777777" w:rsidTr="0078288B">
        <w:trPr>
          <w:trHeight w:val="219"/>
        </w:trPr>
        <w:tc>
          <w:tcPr>
            <w:tcW w:w="753" w:type="dxa"/>
            <w:vAlign w:val="center"/>
          </w:tcPr>
          <w:p w14:paraId="10FAEFDA"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vAlign w:val="center"/>
          </w:tcPr>
          <w:p w14:paraId="05D04575" w14:textId="77777777" w:rsidR="00982056" w:rsidRPr="00E82094" w:rsidRDefault="00982056" w:rsidP="0078288B">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short notes on analysis of process capacities in a multiproduct system</w:t>
            </w:r>
          </w:p>
        </w:tc>
        <w:tc>
          <w:tcPr>
            <w:tcW w:w="900" w:type="dxa"/>
            <w:vAlign w:val="center"/>
          </w:tcPr>
          <w:p w14:paraId="22054304"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CO3</w:t>
            </w:r>
          </w:p>
        </w:tc>
        <w:tc>
          <w:tcPr>
            <w:tcW w:w="1530" w:type="dxa"/>
            <w:vAlign w:val="center"/>
          </w:tcPr>
          <w:p w14:paraId="3EE8BC0E"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982056" w:rsidRPr="00E82094" w14:paraId="7859033E" w14:textId="77777777" w:rsidTr="0078288B">
        <w:trPr>
          <w:trHeight w:val="219"/>
        </w:trPr>
        <w:tc>
          <w:tcPr>
            <w:tcW w:w="753" w:type="dxa"/>
            <w:vAlign w:val="center"/>
          </w:tcPr>
          <w:p w14:paraId="24A72989" w14:textId="77777777" w:rsidR="00982056" w:rsidRPr="00E82094" w:rsidRDefault="00982056" w:rsidP="0078288B">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vAlign w:val="center"/>
          </w:tcPr>
          <w:p w14:paraId="3BF1408B" w14:textId="77777777" w:rsidR="00982056" w:rsidRPr="00E82094" w:rsidRDefault="00982056" w:rsidP="0078288B">
            <w:pPr>
              <w:widowControl/>
              <w:tabs>
                <w:tab w:val="left" w:pos="220"/>
              </w:tabs>
              <w:suppressAutoHyphens w:val="0"/>
              <w:jc w:val="both"/>
              <w:rPr>
                <w:rFonts w:ascii="Book Antiqua" w:eastAsia="Arial Narrow" w:hAnsi="Book Antiqua" w:cs="Times New Roman"/>
              </w:rPr>
            </w:pPr>
            <w:r w:rsidRPr="00E82094">
              <w:rPr>
                <w:rFonts w:ascii="Book Antiqua" w:eastAsia="Arial Narrow" w:hAnsi="Book Antiqua" w:cs="Times New Roman"/>
              </w:rPr>
              <w:t>Explain short notes on:</w:t>
            </w:r>
          </w:p>
          <w:p w14:paraId="3145D652" w14:textId="77777777" w:rsidR="00982056" w:rsidRPr="00E82094" w:rsidRDefault="00982056" w:rsidP="00982056">
            <w:pPr>
              <w:widowControl/>
              <w:numPr>
                <w:ilvl w:val="2"/>
                <w:numId w:val="1"/>
              </w:numPr>
              <w:tabs>
                <w:tab w:val="left" w:pos="500"/>
              </w:tabs>
              <w:suppressAutoHyphens w:val="0"/>
              <w:ind w:left="500" w:hanging="224"/>
              <w:jc w:val="both"/>
              <w:rPr>
                <w:rFonts w:ascii="Book Antiqua" w:eastAsia="Arial Narrow" w:hAnsi="Book Antiqua" w:cs="Times New Roman"/>
              </w:rPr>
            </w:pPr>
            <w:r w:rsidRPr="00E82094">
              <w:rPr>
                <w:rFonts w:ascii="Book Antiqua" w:eastAsia="Arial Narrow" w:hAnsi="Book Antiqua" w:cs="Times New Roman"/>
              </w:rPr>
              <w:lastRenderedPageBreak/>
              <w:t>Quantity determination in batch production</w:t>
            </w:r>
          </w:p>
          <w:p w14:paraId="5F3BE466" w14:textId="77777777" w:rsidR="00982056" w:rsidRPr="00B13BA1" w:rsidRDefault="00982056" w:rsidP="00982056">
            <w:pPr>
              <w:widowControl/>
              <w:numPr>
                <w:ilvl w:val="2"/>
                <w:numId w:val="1"/>
              </w:numPr>
              <w:tabs>
                <w:tab w:val="left" w:pos="500"/>
              </w:tabs>
              <w:suppressAutoHyphens w:val="0"/>
              <w:ind w:left="500" w:hanging="224"/>
              <w:jc w:val="both"/>
              <w:rPr>
                <w:rFonts w:ascii="Book Antiqua" w:eastAsia="Arial Narrow" w:hAnsi="Book Antiqua" w:cs="Times New Roman"/>
              </w:rPr>
            </w:pPr>
            <w:r w:rsidRPr="00E82094">
              <w:rPr>
                <w:rFonts w:ascii="Book Antiqua" w:eastAsia="Arial Narrow" w:hAnsi="Book Antiqua" w:cs="Times New Roman"/>
              </w:rPr>
              <w:t>Analysis of process capa</w:t>
            </w:r>
            <w:r>
              <w:rPr>
                <w:rFonts w:ascii="Book Antiqua" w:eastAsia="Arial Narrow" w:hAnsi="Book Antiqua" w:cs="Times New Roman"/>
              </w:rPr>
              <w:t>bility in a multi-product system.</w:t>
            </w:r>
          </w:p>
        </w:tc>
        <w:tc>
          <w:tcPr>
            <w:tcW w:w="900" w:type="dxa"/>
            <w:vAlign w:val="center"/>
          </w:tcPr>
          <w:p w14:paraId="17B60A61"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lastRenderedPageBreak/>
              <w:t>CO3</w:t>
            </w:r>
          </w:p>
        </w:tc>
        <w:tc>
          <w:tcPr>
            <w:tcW w:w="1530" w:type="dxa"/>
            <w:vAlign w:val="center"/>
          </w:tcPr>
          <w:p w14:paraId="3DB8DF3D" w14:textId="77777777" w:rsidR="00982056" w:rsidRPr="00E82094" w:rsidRDefault="00982056" w:rsidP="0078288B">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bl>
    <w:p w14:paraId="55257B4D" w14:textId="266DD02A" w:rsidR="00A20856" w:rsidRDefault="00A20856" w:rsidP="00A20856">
      <w:pPr>
        <w:jc w:val="center"/>
      </w:pPr>
      <w:r>
        <w:br/>
      </w:r>
      <w:r>
        <w:br/>
      </w:r>
      <w:r>
        <w:rPr>
          <w:color w:val="FF0000"/>
        </w:rPr>
        <w:t>Unit-4</w:t>
      </w:r>
      <w:r>
        <w:rPr>
          <w:color w:val="FF0000"/>
        </w:rPr>
        <w:br/>
      </w:r>
      <w:r w:rsidRPr="00997773">
        <w:rPr>
          <w:color w:val="FF0000"/>
        </w:rPr>
        <w:t>Part-</w:t>
      </w:r>
      <w:r>
        <w:rPr>
          <w:color w:val="FF0000"/>
        </w:rPr>
        <w:t>A</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7A31776B"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9F81BBB" w14:textId="5FE4E4EB" w:rsidR="00A20856" w:rsidRPr="00E27AF8" w:rsidRDefault="00A20856" w:rsidP="00A20856">
            <w:pPr>
              <w:spacing w:line="360" w:lineRule="auto"/>
              <w:jc w:val="center"/>
              <w:rPr>
                <w:rFonts w:ascii="Book Antiqua" w:hAnsi="Book Antiqua"/>
                <w:b/>
                <w:sz w:val="20"/>
                <w:szCs w:val="20"/>
              </w:rPr>
            </w:pPr>
            <w:proofErr w:type="spellStart"/>
            <w:r w:rsidRPr="00B81164">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5E4C97D8" w14:textId="04243760" w:rsidR="00A20856" w:rsidRPr="00E27AF8" w:rsidRDefault="00A20856" w:rsidP="00A20856">
            <w:pPr>
              <w:spacing w:line="360" w:lineRule="auto"/>
              <w:jc w:val="center"/>
              <w:rPr>
                <w:rFonts w:ascii="Book Antiqua" w:hAnsi="Book Antiqua"/>
                <w:b/>
                <w:sz w:val="20"/>
                <w:szCs w:val="20"/>
              </w:rPr>
            </w:pPr>
            <w:r w:rsidRPr="00B81164">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3B6A1B2D" w14:textId="7F287C66" w:rsidR="00A20856" w:rsidRPr="00E27AF8" w:rsidRDefault="00A20856" w:rsidP="00A20856">
            <w:pPr>
              <w:spacing w:line="360" w:lineRule="auto"/>
              <w:jc w:val="center"/>
              <w:rPr>
                <w:rFonts w:ascii="Book Antiqua" w:hAnsi="Book Antiqua"/>
                <w:b/>
                <w:sz w:val="20"/>
                <w:szCs w:val="20"/>
              </w:rPr>
            </w:pPr>
            <w:r w:rsidRPr="00B81164">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70A161CA" w14:textId="64A860CF" w:rsidR="00A20856" w:rsidRPr="00E27AF8" w:rsidRDefault="00A20856" w:rsidP="00A20856">
            <w:pPr>
              <w:jc w:val="center"/>
              <w:rPr>
                <w:rFonts w:ascii="Book Antiqua" w:hAnsi="Book Antiqua"/>
                <w:b/>
                <w:sz w:val="20"/>
                <w:szCs w:val="20"/>
              </w:rPr>
            </w:pPr>
            <w:r w:rsidRPr="00B81164">
              <w:rPr>
                <w:rFonts w:ascii="Book Antiqua" w:hAnsi="Book Antiqua"/>
                <w:b/>
                <w:sz w:val="20"/>
                <w:szCs w:val="20"/>
              </w:rPr>
              <w:t>Bloom’s Level</w:t>
            </w:r>
          </w:p>
        </w:tc>
      </w:tr>
      <w:tr w:rsidR="00A20856" w:rsidRPr="00E82094" w14:paraId="10D36C85" w14:textId="77777777" w:rsidTr="004B4E46">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56BF396F" w14:textId="77536FF6"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010B3104" w14:textId="7C60CFC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production sequencing?</w:t>
            </w:r>
          </w:p>
        </w:tc>
        <w:tc>
          <w:tcPr>
            <w:tcW w:w="900" w:type="dxa"/>
            <w:tcBorders>
              <w:top w:val="single" w:sz="4" w:space="0" w:color="auto"/>
              <w:left w:val="single" w:sz="4" w:space="0" w:color="auto"/>
              <w:bottom w:val="single" w:sz="4" w:space="0" w:color="auto"/>
              <w:right w:val="single" w:sz="4" w:space="0" w:color="auto"/>
            </w:tcBorders>
          </w:tcPr>
          <w:p w14:paraId="25642A31" w14:textId="5A4199F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left w:val="single" w:sz="4" w:space="0" w:color="auto"/>
              <w:bottom w:val="single" w:sz="4" w:space="0" w:color="auto"/>
              <w:right w:val="single" w:sz="4" w:space="0" w:color="auto"/>
            </w:tcBorders>
          </w:tcPr>
          <w:p w14:paraId="0EB35513" w14:textId="6076BE9E"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DC17261" w14:textId="77777777" w:rsidTr="004B4E46">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9F6E566" w14:textId="0E58FE27"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2FCB494B" w14:textId="2BAA0FF3"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loading?</w:t>
            </w:r>
          </w:p>
        </w:tc>
        <w:tc>
          <w:tcPr>
            <w:tcW w:w="900" w:type="dxa"/>
            <w:tcBorders>
              <w:top w:val="single" w:sz="4" w:space="0" w:color="auto"/>
              <w:left w:val="single" w:sz="4" w:space="0" w:color="auto"/>
              <w:bottom w:val="single" w:sz="4" w:space="0" w:color="auto"/>
              <w:right w:val="single" w:sz="4" w:space="0" w:color="auto"/>
            </w:tcBorders>
          </w:tcPr>
          <w:p w14:paraId="24C78C2A" w14:textId="5174396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left w:val="single" w:sz="4" w:space="0" w:color="auto"/>
              <w:bottom w:val="single" w:sz="4" w:space="0" w:color="auto"/>
              <w:right w:val="single" w:sz="4" w:space="0" w:color="auto"/>
            </w:tcBorders>
          </w:tcPr>
          <w:p w14:paraId="1658F526" w14:textId="790EB97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3B9DE327" w14:textId="77777777" w:rsidTr="004B4E46">
        <w:trPr>
          <w:trHeight w:val="219"/>
        </w:trPr>
        <w:tc>
          <w:tcPr>
            <w:tcW w:w="753" w:type="dxa"/>
            <w:tcBorders>
              <w:top w:val="single" w:sz="4" w:space="0" w:color="auto"/>
            </w:tcBorders>
            <w:vAlign w:val="center"/>
          </w:tcPr>
          <w:p w14:paraId="314DE4F1" w14:textId="1A726CBD"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3</w:t>
            </w:r>
          </w:p>
        </w:tc>
        <w:tc>
          <w:tcPr>
            <w:tcW w:w="7721" w:type="dxa"/>
            <w:tcBorders>
              <w:top w:val="single" w:sz="4" w:space="0" w:color="auto"/>
            </w:tcBorders>
            <w:vAlign w:val="center"/>
          </w:tcPr>
          <w:p w14:paraId="1454D0CA" w14:textId="61A0E830"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Describe about the scheduling?</w:t>
            </w:r>
          </w:p>
        </w:tc>
        <w:tc>
          <w:tcPr>
            <w:tcW w:w="900" w:type="dxa"/>
            <w:tcBorders>
              <w:top w:val="single" w:sz="4" w:space="0" w:color="auto"/>
            </w:tcBorders>
          </w:tcPr>
          <w:p w14:paraId="14DA83B1" w14:textId="768E31B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1DFADA85" w14:textId="295C34C4"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6EE28FA0" w14:textId="77777777" w:rsidTr="004B4E46">
        <w:trPr>
          <w:trHeight w:val="219"/>
        </w:trPr>
        <w:tc>
          <w:tcPr>
            <w:tcW w:w="753" w:type="dxa"/>
            <w:tcBorders>
              <w:top w:val="single" w:sz="4" w:space="0" w:color="auto"/>
            </w:tcBorders>
            <w:vAlign w:val="center"/>
          </w:tcPr>
          <w:p w14:paraId="332029E8" w14:textId="10659D11"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4</w:t>
            </w:r>
          </w:p>
        </w:tc>
        <w:tc>
          <w:tcPr>
            <w:tcW w:w="7721" w:type="dxa"/>
            <w:tcBorders>
              <w:top w:val="single" w:sz="4" w:space="0" w:color="auto"/>
            </w:tcBorders>
            <w:vAlign w:val="center"/>
          </w:tcPr>
          <w:p w14:paraId="73F481D8" w14:textId="3B9E1620"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advantages of master scheduling?</w:t>
            </w:r>
          </w:p>
        </w:tc>
        <w:tc>
          <w:tcPr>
            <w:tcW w:w="900" w:type="dxa"/>
            <w:tcBorders>
              <w:top w:val="single" w:sz="4" w:space="0" w:color="auto"/>
            </w:tcBorders>
          </w:tcPr>
          <w:p w14:paraId="06263023" w14:textId="7B85DEE1"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02115B27" w14:textId="59C5813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51A80EC3" w14:textId="77777777" w:rsidTr="004B4E46">
        <w:trPr>
          <w:trHeight w:val="219"/>
        </w:trPr>
        <w:tc>
          <w:tcPr>
            <w:tcW w:w="753" w:type="dxa"/>
            <w:tcBorders>
              <w:top w:val="single" w:sz="4" w:space="0" w:color="auto"/>
            </w:tcBorders>
            <w:vAlign w:val="center"/>
          </w:tcPr>
          <w:p w14:paraId="04ACF0A1" w14:textId="248B0908"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auto"/>
            </w:tcBorders>
            <w:vAlign w:val="center"/>
          </w:tcPr>
          <w:p w14:paraId="7998127F" w14:textId="11510FC8"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Compare techniques of loading and scheduling?</w:t>
            </w:r>
          </w:p>
        </w:tc>
        <w:tc>
          <w:tcPr>
            <w:tcW w:w="900" w:type="dxa"/>
            <w:tcBorders>
              <w:top w:val="single" w:sz="4" w:space="0" w:color="auto"/>
            </w:tcBorders>
          </w:tcPr>
          <w:p w14:paraId="5A0A9350" w14:textId="6F20208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62C24398" w14:textId="5AB8F897"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6A42CF8A" w14:textId="77777777" w:rsidTr="004B4E46">
        <w:trPr>
          <w:trHeight w:val="219"/>
        </w:trPr>
        <w:tc>
          <w:tcPr>
            <w:tcW w:w="753" w:type="dxa"/>
            <w:tcBorders>
              <w:top w:val="single" w:sz="4" w:space="0" w:color="auto"/>
            </w:tcBorders>
            <w:vAlign w:val="center"/>
          </w:tcPr>
          <w:p w14:paraId="374B21F0" w14:textId="10BE02B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auto"/>
            </w:tcBorders>
            <w:vAlign w:val="center"/>
          </w:tcPr>
          <w:p w14:paraId="5861B885" w14:textId="4AF9541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master scheduling?</w:t>
            </w:r>
          </w:p>
        </w:tc>
        <w:tc>
          <w:tcPr>
            <w:tcW w:w="900" w:type="dxa"/>
            <w:tcBorders>
              <w:top w:val="single" w:sz="4" w:space="0" w:color="auto"/>
            </w:tcBorders>
          </w:tcPr>
          <w:p w14:paraId="37F0B955" w14:textId="6C198991"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2902C4C0" w14:textId="0C1BB4A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32AC9EDA" w14:textId="77777777" w:rsidTr="004B4E46">
        <w:trPr>
          <w:trHeight w:val="219"/>
        </w:trPr>
        <w:tc>
          <w:tcPr>
            <w:tcW w:w="753" w:type="dxa"/>
            <w:tcBorders>
              <w:top w:val="single" w:sz="4" w:space="0" w:color="auto"/>
            </w:tcBorders>
            <w:vAlign w:val="center"/>
          </w:tcPr>
          <w:p w14:paraId="2020E083" w14:textId="389013EF"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auto"/>
            </w:tcBorders>
            <w:vAlign w:val="center"/>
          </w:tcPr>
          <w:p w14:paraId="2851D357" w14:textId="2A414C67"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Describe the information flow for master scheduling.</w:t>
            </w:r>
          </w:p>
        </w:tc>
        <w:tc>
          <w:tcPr>
            <w:tcW w:w="900" w:type="dxa"/>
            <w:tcBorders>
              <w:top w:val="single" w:sz="4" w:space="0" w:color="auto"/>
            </w:tcBorders>
          </w:tcPr>
          <w:p w14:paraId="66256A99" w14:textId="3D9106C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4477600D" w14:textId="31F2F5B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2EB7A271" w14:textId="77777777" w:rsidTr="004B4E46">
        <w:trPr>
          <w:trHeight w:val="219"/>
        </w:trPr>
        <w:tc>
          <w:tcPr>
            <w:tcW w:w="753" w:type="dxa"/>
            <w:tcBorders>
              <w:top w:val="single" w:sz="4" w:space="0" w:color="auto"/>
            </w:tcBorders>
            <w:vAlign w:val="center"/>
          </w:tcPr>
          <w:p w14:paraId="2356D9A7" w14:textId="2AF14812"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Borders>
              <w:top w:val="single" w:sz="4" w:space="0" w:color="auto"/>
            </w:tcBorders>
            <w:vAlign w:val="center"/>
          </w:tcPr>
          <w:p w14:paraId="55E8A7F2" w14:textId="504AFD19"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advantages of Gantt load chart?</w:t>
            </w:r>
          </w:p>
        </w:tc>
        <w:tc>
          <w:tcPr>
            <w:tcW w:w="900" w:type="dxa"/>
            <w:tcBorders>
              <w:top w:val="single" w:sz="4" w:space="0" w:color="auto"/>
            </w:tcBorders>
          </w:tcPr>
          <w:p w14:paraId="597FC54E" w14:textId="1439EC5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15C12BBD" w14:textId="7A6DD77E"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D0E21C6" w14:textId="77777777" w:rsidTr="004B4E46">
        <w:trPr>
          <w:trHeight w:val="219"/>
        </w:trPr>
        <w:tc>
          <w:tcPr>
            <w:tcW w:w="753" w:type="dxa"/>
            <w:tcBorders>
              <w:top w:val="single" w:sz="4" w:space="0" w:color="auto"/>
            </w:tcBorders>
            <w:vAlign w:val="center"/>
          </w:tcPr>
          <w:p w14:paraId="55DF860B" w14:textId="51625D5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Borders>
              <w:top w:val="single" w:sz="4" w:space="0" w:color="auto"/>
            </w:tcBorders>
            <w:vAlign w:val="center"/>
          </w:tcPr>
          <w:p w14:paraId="7B26284A" w14:textId="52949896"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Gantt chart?</w:t>
            </w:r>
          </w:p>
        </w:tc>
        <w:tc>
          <w:tcPr>
            <w:tcW w:w="900" w:type="dxa"/>
            <w:tcBorders>
              <w:top w:val="single" w:sz="4" w:space="0" w:color="auto"/>
            </w:tcBorders>
          </w:tcPr>
          <w:p w14:paraId="01E485FD" w14:textId="27A0D22F"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36F4EBFD" w14:textId="67B0E54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59280140" w14:textId="77777777" w:rsidTr="004B4E46">
        <w:trPr>
          <w:trHeight w:val="219"/>
        </w:trPr>
        <w:tc>
          <w:tcPr>
            <w:tcW w:w="753" w:type="dxa"/>
            <w:tcBorders>
              <w:top w:val="single" w:sz="4" w:space="0" w:color="auto"/>
            </w:tcBorders>
            <w:vAlign w:val="center"/>
          </w:tcPr>
          <w:p w14:paraId="5232AA1B" w14:textId="6A36E037"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Borders>
              <w:top w:val="single" w:sz="4" w:space="0" w:color="auto"/>
            </w:tcBorders>
            <w:vAlign w:val="center"/>
          </w:tcPr>
          <w:p w14:paraId="7CB4AD57" w14:textId="1D7310EB"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Gantt Work load chart?</w:t>
            </w:r>
          </w:p>
        </w:tc>
        <w:tc>
          <w:tcPr>
            <w:tcW w:w="900" w:type="dxa"/>
            <w:tcBorders>
              <w:top w:val="single" w:sz="4" w:space="0" w:color="auto"/>
            </w:tcBorders>
          </w:tcPr>
          <w:p w14:paraId="3A6AD326" w14:textId="1C6A322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2F332BE7" w14:textId="1B639CEB"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r w:rsidR="00A20856" w:rsidRPr="00E82094" w14:paraId="67667C75" w14:textId="77777777" w:rsidTr="004B4E46">
        <w:trPr>
          <w:trHeight w:val="219"/>
        </w:trPr>
        <w:tc>
          <w:tcPr>
            <w:tcW w:w="753" w:type="dxa"/>
            <w:tcBorders>
              <w:top w:val="single" w:sz="4" w:space="0" w:color="auto"/>
            </w:tcBorders>
            <w:vAlign w:val="center"/>
          </w:tcPr>
          <w:p w14:paraId="6EC4E743" w14:textId="0C0582B8"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11</w:t>
            </w:r>
          </w:p>
        </w:tc>
        <w:tc>
          <w:tcPr>
            <w:tcW w:w="7721" w:type="dxa"/>
            <w:tcBorders>
              <w:top w:val="single" w:sz="4" w:space="0" w:color="auto"/>
            </w:tcBorders>
            <w:vAlign w:val="center"/>
          </w:tcPr>
          <w:p w14:paraId="12E8EE94" w14:textId="704C53E7"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List the steps in solving line balancing problems?</w:t>
            </w:r>
          </w:p>
        </w:tc>
        <w:tc>
          <w:tcPr>
            <w:tcW w:w="900" w:type="dxa"/>
            <w:tcBorders>
              <w:top w:val="single" w:sz="4" w:space="0" w:color="auto"/>
            </w:tcBorders>
          </w:tcPr>
          <w:p w14:paraId="0D155333" w14:textId="7AF296E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06257E2F" w14:textId="6FAF9399"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3A4DFDA5" w14:textId="77777777" w:rsidTr="004B4E46">
        <w:trPr>
          <w:trHeight w:val="219"/>
        </w:trPr>
        <w:tc>
          <w:tcPr>
            <w:tcW w:w="753" w:type="dxa"/>
            <w:tcBorders>
              <w:top w:val="single" w:sz="4" w:space="0" w:color="auto"/>
            </w:tcBorders>
            <w:vAlign w:val="center"/>
          </w:tcPr>
          <w:p w14:paraId="61C174DC" w14:textId="498557AA"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12</w:t>
            </w:r>
          </w:p>
        </w:tc>
        <w:tc>
          <w:tcPr>
            <w:tcW w:w="7721" w:type="dxa"/>
            <w:tcBorders>
              <w:top w:val="single" w:sz="4" w:space="0" w:color="auto"/>
            </w:tcBorders>
            <w:vAlign w:val="center"/>
          </w:tcPr>
          <w:p w14:paraId="55AD0C63" w14:textId="3EF1B6DD"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 xml:space="preserve">Define </w:t>
            </w:r>
            <w:proofErr w:type="spellStart"/>
            <w:r w:rsidRPr="00E82094">
              <w:rPr>
                <w:rFonts w:ascii="Book Antiqua" w:hAnsi="Book Antiqua" w:cs="Times New Roman"/>
                <w:bCs/>
              </w:rPr>
              <w:t>kanban</w:t>
            </w:r>
            <w:proofErr w:type="spellEnd"/>
            <w:r w:rsidRPr="00E82094">
              <w:rPr>
                <w:rFonts w:ascii="Book Antiqua" w:hAnsi="Book Antiqua" w:cs="Times New Roman"/>
                <w:bCs/>
              </w:rPr>
              <w:t xml:space="preserve"> system?</w:t>
            </w:r>
          </w:p>
        </w:tc>
        <w:tc>
          <w:tcPr>
            <w:tcW w:w="900" w:type="dxa"/>
            <w:tcBorders>
              <w:top w:val="single" w:sz="4" w:space="0" w:color="auto"/>
            </w:tcBorders>
          </w:tcPr>
          <w:p w14:paraId="6AC12474" w14:textId="75420C3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0EA064F7" w14:textId="7DCE9FA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0A8FF302" w14:textId="77777777" w:rsidTr="004B4E46">
        <w:trPr>
          <w:trHeight w:val="219"/>
        </w:trPr>
        <w:tc>
          <w:tcPr>
            <w:tcW w:w="753" w:type="dxa"/>
            <w:tcBorders>
              <w:top w:val="single" w:sz="4" w:space="0" w:color="auto"/>
            </w:tcBorders>
            <w:vAlign w:val="center"/>
          </w:tcPr>
          <w:p w14:paraId="5D087955" w14:textId="1A08CAD1"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13</w:t>
            </w:r>
          </w:p>
        </w:tc>
        <w:tc>
          <w:tcPr>
            <w:tcW w:w="7721" w:type="dxa"/>
            <w:tcBorders>
              <w:top w:val="single" w:sz="4" w:space="0" w:color="auto"/>
            </w:tcBorders>
            <w:vAlign w:val="center"/>
          </w:tcPr>
          <w:p w14:paraId="29239C47" w14:textId="2902D38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Explain the priority rules used for job sequencing.</w:t>
            </w:r>
          </w:p>
        </w:tc>
        <w:tc>
          <w:tcPr>
            <w:tcW w:w="900" w:type="dxa"/>
            <w:tcBorders>
              <w:top w:val="single" w:sz="4" w:space="0" w:color="auto"/>
            </w:tcBorders>
          </w:tcPr>
          <w:p w14:paraId="562F26EF" w14:textId="073D3F2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69F5822D" w14:textId="08F7FB96" w:rsidR="00A20856" w:rsidRPr="00E82094" w:rsidRDefault="00A20856" w:rsidP="00A20856">
            <w:pPr>
              <w:spacing w:line="276" w:lineRule="auto"/>
              <w:jc w:val="center"/>
              <w:rPr>
                <w:rFonts w:ascii="Book Antiqua" w:hAnsi="Book Antiqua" w:cs="Times New Roman"/>
              </w:rPr>
            </w:pPr>
            <w:r>
              <w:rPr>
                <w:rFonts w:ascii="Book Antiqua" w:hAnsi="Book Antiqua" w:cs="Times New Roman"/>
              </w:rPr>
              <w:t>K2</w:t>
            </w:r>
          </w:p>
        </w:tc>
      </w:tr>
      <w:tr w:rsidR="00A20856" w:rsidRPr="00E82094" w14:paraId="2E734477" w14:textId="77777777" w:rsidTr="004B4E46">
        <w:trPr>
          <w:trHeight w:val="219"/>
        </w:trPr>
        <w:tc>
          <w:tcPr>
            <w:tcW w:w="753" w:type="dxa"/>
            <w:tcBorders>
              <w:top w:val="single" w:sz="4" w:space="0" w:color="auto"/>
            </w:tcBorders>
            <w:vAlign w:val="center"/>
          </w:tcPr>
          <w:p w14:paraId="4F6A5477" w14:textId="1650C93F"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14</w:t>
            </w:r>
          </w:p>
        </w:tc>
        <w:tc>
          <w:tcPr>
            <w:tcW w:w="7721" w:type="dxa"/>
            <w:tcBorders>
              <w:top w:val="single" w:sz="4" w:space="0" w:color="auto"/>
            </w:tcBorders>
            <w:vAlign w:val="center"/>
          </w:tcPr>
          <w:p w14:paraId="3D3730AC" w14:textId="5FF9BC4C"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Capacity</w:t>
            </w:r>
          </w:p>
        </w:tc>
        <w:tc>
          <w:tcPr>
            <w:tcW w:w="900" w:type="dxa"/>
            <w:tcBorders>
              <w:top w:val="single" w:sz="4" w:space="0" w:color="auto"/>
            </w:tcBorders>
          </w:tcPr>
          <w:p w14:paraId="09530F5A" w14:textId="0AACD48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tcPr>
          <w:p w14:paraId="5280B381" w14:textId="7832BF9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1</w:t>
            </w:r>
          </w:p>
        </w:tc>
      </w:tr>
    </w:tbl>
    <w:p w14:paraId="17165297" w14:textId="77777777" w:rsidR="00A20856" w:rsidRDefault="00A20856" w:rsidP="00A20856">
      <w:pPr>
        <w:jc w:val="center"/>
      </w:pPr>
      <w:r>
        <w:br/>
      </w:r>
      <w:r w:rsidRPr="00982056">
        <w:rPr>
          <w:color w:val="FF0000"/>
        </w:rPr>
        <w:t>Part-B</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5E316553" w14:textId="77777777" w:rsidTr="0078288B">
        <w:trPr>
          <w:trHeight w:val="219"/>
        </w:trPr>
        <w:tc>
          <w:tcPr>
            <w:tcW w:w="753" w:type="dxa"/>
            <w:tcBorders>
              <w:top w:val="single" w:sz="4" w:space="0" w:color="auto"/>
            </w:tcBorders>
            <w:vAlign w:val="center"/>
          </w:tcPr>
          <w:p w14:paraId="4E6B17A9" w14:textId="77777777" w:rsidR="00A20856" w:rsidRDefault="00A20856" w:rsidP="0078288B">
            <w:pPr>
              <w:pStyle w:val="ListParagraph"/>
              <w:tabs>
                <w:tab w:val="left" w:pos="0"/>
              </w:tabs>
              <w:spacing w:line="276" w:lineRule="auto"/>
              <w:ind w:left="0" w:right="-250"/>
              <w:rPr>
                <w:rFonts w:ascii="Book Antiqua" w:hAnsi="Book Antiqua"/>
                <w:b/>
              </w:rPr>
            </w:pPr>
            <w:proofErr w:type="spellStart"/>
            <w:r w:rsidRPr="00E27AF8">
              <w:rPr>
                <w:rFonts w:ascii="Book Antiqua" w:hAnsi="Book Antiqua"/>
                <w:b/>
                <w:sz w:val="20"/>
                <w:szCs w:val="20"/>
              </w:rPr>
              <w:t>Q.No</w:t>
            </w:r>
            <w:proofErr w:type="spellEnd"/>
          </w:p>
        </w:tc>
        <w:tc>
          <w:tcPr>
            <w:tcW w:w="7721" w:type="dxa"/>
            <w:tcBorders>
              <w:top w:val="single" w:sz="4" w:space="0" w:color="auto"/>
            </w:tcBorders>
            <w:vAlign w:val="center"/>
          </w:tcPr>
          <w:p w14:paraId="7D77A00F" w14:textId="77777777" w:rsidR="00A20856" w:rsidRPr="00E82094" w:rsidRDefault="00A20856" w:rsidP="0078288B">
            <w:pPr>
              <w:widowControl/>
              <w:tabs>
                <w:tab w:val="left" w:pos="225"/>
              </w:tabs>
              <w:suppressAutoHyphens w:val="0"/>
              <w:ind w:left="60" w:right="4"/>
              <w:jc w:val="both"/>
              <w:rPr>
                <w:rFonts w:ascii="Book Antiqua" w:eastAsia="Arial Narrow" w:hAnsi="Book Antiqua" w:cs="Times New Roman"/>
              </w:rPr>
            </w:pPr>
            <w:r w:rsidRPr="00E27AF8">
              <w:rPr>
                <w:rFonts w:ascii="Book Antiqua" w:hAnsi="Book Antiqua"/>
                <w:b/>
                <w:sz w:val="20"/>
                <w:szCs w:val="20"/>
              </w:rPr>
              <w:t>Questions</w:t>
            </w:r>
          </w:p>
        </w:tc>
        <w:tc>
          <w:tcPr>
            <w:tcW w:w="900" w:type="dxa"/>
            <w:tcBorders>
              <w:top w:val="single" w:sz="4" w:space="0" w:color="auto"/>
            </w:tcBorders>
          </w:tcPr>
          <w:p w14:paraId="71444E57"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Borders>
              <w:top w:val="single" w:sz="4" w:space="0" w:color="auto"/>
            </w:tcBorders>
          </w:tcPr>
          <w:p w14:paraId="647E5936"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Bloom’s Level</w:t>
            </w:r>
          </w:p>
        </w:tc>
      </w:tr>
      <w:tr w:rsidR="00A20856" w:rsidRPr="00E82094" w14:paraId="28390EC4" w14:textId="77777777" w:rsidTr="0078288B">
        <w:trPr>
          <w:trHeight w:val="219"/>
        </w:trPr>
        <w:tc>
          <w:tcPr>
            <w:tcW w:w="753" w:type="dxa"/>
            <w:tcBorders>
              <w:top w:val="single" w:sz="4" w:space="0" w:color="auto"/>
            </w:tcBorders>
            <w:vAlign w:val="center"/>
          </w:tcPr>
          <w:p w14:paraId="280912E5" w14:textId="38D680B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tcBorders>
            <w:vAlign w:val="center"/>
          </w:tcPr>
          <w:p w14:paraId="3424ABA9" w14:textId="18156F6F"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Explain briefly about the functions of dispatching? Explain the various documents raised by dispatching department.</w:t>
            </w:r>
          </w:p>
        </w:tc>
        <w:tc>
          <w:tcPr>
            <w:tcW w:w="900" w:type="dxa"/>
            <w:tcBorders>
              <w:top w:val="single" w:sz="4" w:space="0" w:color="auto"/>
            </w:tcBorders>
            <w:vAlign w:val="center"/>
          </w:tcPr>
          <w:p w14:paraId="7DDA4796" w14:textId="6088607B"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vAlign w:val="center"/>
          </w:tcPr>
          <w:p w14:paraId="39F9337D" w14:textId="385FFD7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6931119" w14:textId="77777777" w:rsidTr="0078288B">
        <w:trPr>
          <w:trHeight w:val="710"/>
        </w:trPr>
        <w:tc>
          <w:tcPr>
            <w:tcW w:w="753" w:type="dxa"/>
            <w:tcBorders>
              <w:top w:val="single" w:sz="4" w:space="0" w:color="auto"/>
            </w:tcBorders>
            <w:vAlign w:val="center"/>
          </w:tcPr>
          <w:p w14:paraId="2FF82C34" w14:textId="698922D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tcBorders>
            <w:vAlign w:val="center"/>
          </w:tcPr>
          <w:p w14:paraId="5EC486CE" w14:textId="45F8ABB2"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Discuss the concepts, inputs, characteristics, working, outputs, and benefits of MRP.</w:t>
            </w:r>
          </w:p>
        </w:tc>
        <w:tc>
          <w:tcPr>
            <w:tcW w:w="900" w:type="dxa"/>
            <w:tcBorders>
              <w:top w:val="single" w:sz="4" w:space="0" w:color="auto"/>
            </w:tcBorders>
            <w:vAlign w:val="center"/>
          </w:tcPr>
          <w:p w14:paraId="3474645A" w14:textId="6FCC2F5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vAlign w:val="center"/>
          </w:tcPr>
          <w:p w14:paraId="703AB087" w14:textId="555199E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07C60BFC" w14:textId="77777777" w:rsidTr="0078288B">
        <w:trPr>
          <w:trHeight w:val="219"/>
        </w:trPr>
        <w:tc>
          <w:tcPr>
            <w:tcW w:w="753" w:type="dxa"/>
            <w:tcBorders>
              <w:top w:val="single" w:sz="4" w:space="0" w:color="auto"/>
            </w:tcBorders>
            <w:vAlign w:val="center"/>
          </w:tcPr>
          <w:p w14:paraId="2303AEB2" w14:textId="50673C89"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5F51A87F" w14:textId="08381D82"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the common methods adopted in industries for progress reporting.</w:t>
            </w:r>
          </w:p>
        </w:tc>
        <w:tc>
          <w:tcPr>
            <w:tcW w:w="900" w:type="dxa"/>
            <w:tcBorders>
              <w:top w:val="single" w:sz="4" w:space="0" w:color="auto"/>
            </w:tcBorders>
            <w:vAlign w:val="center"/>
          </w:tcPr>
          <w:p w14:paraId="5AB9F510" w14:textId="43FB855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tcBorders>
              <w:top w:val="single" w:sz="4" w:space="0" w:color="auto"/>
            </w:tcBorders>
            <w:vAlign w:val="center"/>
          </w:tcPr>
          <w:p w14:paraId="2AFB5A5B" w14:textId="1C8F954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6748900" w14:textId="77777777" w:rsidTr="0078288B">
        <w:trPr>
          <w:trHeight w:val="219"/>
        </w:trPr>
        <w:tc>
          <w:tcPr>
            <w:tcW w:w="753" w:type="dxa"/>
            <w:vAlign w:val="center"/>
          </w:tcPr>
          <w:p w14:paraId="53C67B7E" w14:textId="1532A62E"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vAlign w:val="center"/>
          </w:tcPr>
          <w:p w14:paraId="007C6C6A" w14:textId="3FA3F3A0"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hAnsi="Book Antiqua" w:cs="Times New Roman"/>
                <w:bCs/>
              </w:rPr>
              <w:t>Explain the various techniques adopted for aligning completion time and due dates.</w:t>
            </w:r>
          </w:p>
        </w:tc>
        <w:tc>
          <w:tcPr>
            <w:tcW w:w="900" w:type="dxa"/>
            <w:vAlign w:val="center"/>
          </w:tcPr>
          <w:p w14:paraId="4057D79A" w14:textId="3B1FA8C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04F71886" w14:textId="64C8E61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57A6D0FF" w14:textId="77777777" w:rsidTr="0078288B">
        <w:trPr>
          <w:trHeight w:val="219"/>
        </w:trPr>
        <w:tc>
          <w:tcPr>
            <w:tcW w:w="753" w:type="dxa"/>
            <w:vAlign w:val="center"/>
          </w:tcPr>
          <w:p w14:paraId="0FB880F2" w14:textId="0762E1D1"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vAlign w:val="center"/>
          </w:tcPr>
          <w:p w14:paraId="34378361" w14:textId="2C365682"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hAnsi="Book Antiqua" w:cs="Times New Roman"/>
                <w:bCs/>
              </w:rPr>
              <w:t>Discuss the scheduling approaches followed in job and flow shops along with their merits and demerits</w:t>
            </w:r>
          </w:p>
        </w:tc>
        <w:tc>
          <w:tcPr>
            <w:tcW w:w="900" w:type="dxa"/>
            <w:vAlign w:val="center"/>
          </w:tcPr>
          <w:p w14:paraId="50B7F44F" w14:textId="3F3514A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3C244CE5" w14:textId="2BDF2A3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697CD9F7" w14:textId="77777777" w:rsidTr="0078288B">
        <w:trPr>
          <w:trHeight w:val="219"/>
        </w:trPr>
        <w:tc>
          <w:tcPr>
            <w:tcW w:w="753" w:type="dxa"/>
            <w:vAlign w:val="center"/>
          </w:tcPr>
          <w:p w14:paraId="35AC9E61" w14:textId="7FC3B527"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vAlign w:val="center"/>
          </w:tcPr>
          <w:p w14:paraId="3A44BD9D" w14:textId="169B1442"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hAnsi="Book Antiqua" w:cs="Times New Roman"/>
                <w:bCs/>
              </w:rPr>
              <w:t>Discuss in detail about the various factors that affect scheduling. Explain any one technique used in loading and scheduling process.</w:t>
            </w:r>
          </w:p>
        </w:tc>
        <w:tc>
          <w:tcPr>
            <w:tcW w:w="900" w:type="dxa"/>
            <w:vAlign w:val="center"/>
          </w:tcPr>
          <w:p w14:paraId="7A2B09B9" w14:textId="7A5733D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6020E84E" w14:textId="4F69DE7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4FAB2CD3" w14:textId="77777777" w:rsidTr="0078288B">
        <w:trPr>
          <w:trHeight w:val="219"/>
        </w:trPr>
        <w:tc>
          <w:tcPr>
            <w:tcW w:w="753" w:type="dxa"/>
            <w:vAlign w:val="center"/>
          </w:tcPr>
          <w:p w14:paraId="75C2CC91" w14:textId="2FC00E4E"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vAlign w:val="center"/>
          </w:tcPr>
          <w:p w14:paraId="4D2ECFD6" w14:textId="50757D36"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Explain about the common causes for delay? How can they be avoided and types.</w:t>
            </w:r>
          </w:p>
        </w:tc>
        <w:tc>
          <w:tcPr>
            <w:tcW w:w="900" w:type="dxa"/>
            <w:vAlign w:val="center"/>
          </w:tcPr>
          <w:p w14:paraId="17E813A5" w14:textId="39B78FC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3D465EAF" w14:textId="7285A23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2D0AF564" w14:textId="77777777" w:rsidTr="0078288B">
        <w:trPr>
          <w:trHeight w:val="219"/>
        </w:trPr>
        <w:tc>
          <w:tcPr>
            <w:tcW w:w="753" w:type="dxa"/>
            <w:vAlign w:val="center"/>
          </w:tcPr>
          <w:p w14:paraId="74E37EE7" w14:textId="7A714E03"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vAlign w:val="center"/>
          </w:tcPr>
          <w:p w14:paraId="07ED5E1F" w14:textId="6996340C" w:rsidR="00A20856" w:rsidRPr="00B13BA1" w:rsidRDefault="00A20856" w:rsidP="00A20856">
            <w:pPr>
              <w:widowControl/>
              <w:numPr>
                <w:ilvl w:val="0"/>
                <w:numId w:val="2"/>
              </w:numPr>
              <w:tabs>
                <w:tab w:val="left" w:pos="500"/>
              </w:tabs>
              <w:suppressAutoHyphens w:val="0"/>
              <w:ind w:left="500" w:hanging="224"/>
              <w:jc w:val="both"/>
              <w:rPr>
                <w:rFonts w:ascii="Book Antiqua" w:eastAsia="Arial Narrow" w:hAnsi="Book Antiqua" w:cs="Times New Roman"/>
              </w:rPr>
            </w:pPr>
            <w:r w:rsidRPr="00E82094">
              <w:rPr>
                <w:rFonts w:ascii="Book Antiqua" w:hAnsi="Book Antiqua" w:cs="Times New Roman"/>
                <w:bCs/>
                <w:lang w:val="en-US"/>
              </w:rPr>
              <w:t>Summarize about the product control systems? Explain, in detail, the various steps involved in the product control systems process.</w:t>
            </w:r>
          </w:p>
        </w:tc>
        <w:tc>
          <w:tcPr>
            <w:tcW w:w="900" w:type="dxa"/>
            <w:vAlign w:val="center"/>
          </w:tcPr>
          <w:p w14:paraId="384075BF" w14:textId="33EA71D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CO4</w:t>
            </w:r>
          </w:p>
        </w:tc>
        <w:tc>
          <w:tcPr>
            <w:tcW w:w="1530" w:type="dxa"/>
            <w:vAlign w:val="center"/>
          </w:tcPr>
          <w:p w14:paraId="1BF1F9DB" w14:textId="737F208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bl>
    <w:p w14:paraId="2EE7E6F2" w14:textId="737B4B61" w:rsidR="00A20856" w:rsidRDefault="00A20856" w:rsidP="00A20856">
      <w:pPr>
        <w:jc w:val="center"/>
      </w:pPr>
      <w:r>
        <w:br/>
      </w:r>
      <w:r>
        <w:lastRenderedPageBreak/>
        <w:br/>
      </w:r>
      <w:r>
        <w:rPr>
          <w:color w:val="FF0000"/>
        </w:rPr>
        <w:t>Unit-5</w:t>
      </w:r>
      <w:r>
        <w:rPr>
          <w:color w:val="FF0000"/>
        </w:rPr>
        <w:br/>
      </w:r>
      <w:r w:rsidRPr="00997773">
        <w:rPr>
          <w:color w:val="FF0000"/>
        </w:rPr>
        <w:t>Part-</w:t>
      </w:r>
      <w:r>
        <w:rPr>
          <w:color w:val="FF0000"/>
        </w:rPr>
        <w:t>A</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4EBAF8AE"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11939D38" w14:textId="77777777" w:rsidR="00A20856" w:rsidRPr="00E27AF8" w:rsidRDefault="00A20856" w:rsidP="0078288B">
            <w:pPr>
              <w:spacing w:line="360" w:lineRule="auto"/>
              <w:jc w:val="center"/>
              <w:rPr>
                <w:rFonts w:ascii="Book Antiqua" w:hAnsi="Book Antiqua"/>
                <w:b/>
                <w:sz w:val="20"/>
                <w:szCs w:val="20"/>
              </w:rPr>
            </w:pPr>
            <w:proofErr w:type="spellStart"/>
            <w:r w:rsidRPr="00E27AF8">
              <w:rPr>
                <w:rFonts w:ascii="Book Antiqua" w:hAnsi="Book Antiqua"/>
                <w:b/>
                <w:sz w:val="20"/>
                <w:szCs w:val="20"/>
              </w:rPr>
              <w:t>Q.No</w:t>
            </w:r>
            <w:proofErr w:type="spellEnd"/>
          </w:p>
        </w:tc>
        <w:tc>
          <w:tcPr>
            <w:tcW w:w="7721" w:type="dxa"/>
            <w:tcBorders>
              <w:top w:val="single" w:sz="4" w:space="0" w:color="auto"/>
              <w:left w:val="single" w:sz="4" w:space="0" w:color="auto"/>
              <w:bottom w:val="single" w:sz="4" w:space="0" w:color="auto"/>
              <w:right w:val="single" w:sz="4" w:space="0" w:color="auto"/>
            </w:tcBorders>
            <w:vAlign w:val="center"/>
          </w:tcPr>
          <w:p w14:paraId="670335DF" w14:textId="77777777" w:rsidR="00A20856" w:rsidRPr="00E27AF8" w:rsidRDefault="00A20856" w:rsidP="0078288B">
            <w:pPr>
              <w:spacing w:line="360" w:lineRule="auto"/>
              <w:jc w:val="center"/>
              <w:rPr>
                <w:rFonts w:ascii="Book Antiqua" w:hAnsi="Book Antiqua"/>
                <w:b/>
                <w:sz w:val="20"/>
                <w:szCs w:val="20"/>
              </w:rPr>
            </w:pPr>
            <w:r w:rsidRPr="00E27AF8">
              <w:rPr>
                <w:rFonts w:ascii="Book Antiqua" w:hAnsi="Book Antiqua"/>
                <w:b/>
                <w:sz w:val="20"/>
                <w:szCs w:val="20"/>
              </w:rPr>
              <w:t>Questions</w:t>
            </w:r>
          </w:p>
        </w:tc>
        <w:tc>
          <w:tcPr>
            <w:tcW w:w="900" w:type="dxa"/>
            <w:tcBorders>
              <w:top w:val="single" w:sz="4" w:space="0" w:color="auto"/>
              <w:left w:val="single" w:sz="4" w:space="0" w:color="auto"/>
              <w:bottom w:val="single" w:sz="4" w:space="0" w:color="auto"/>
              <w:right w:val="single" w:sz="4" w:space="0" w:color="auto"/>
            </w:tcBorders>
          </w:tcPr>
          <w:p w14:paraId="0136A5A0" w14:textId="77777777" w:rsidR="00A20856" w:rsidRPr="00E27AF8" w:rsidRDefault="00A20856" w:rsidP="0078288B">
            <w:pPr>
              <w:spacing w:line="360" w:lineRule="auto"/>
              <w:jc w:val="center"/>
              <w:rPr>
                <w:rFonts w:ascii="Book Antiqua" w:hAnsi="Book Antiqua"/>
                <w:b/>
                <w:sz w:val="20"/>
                <w:szCs w:val="20"/>
              </w:rPr>
            </w:pPr>
            <w:r w:rsidRPr="00E27AF8">
              <w:rPr>
                <w:rFonts w:ascii="Book Antiqua" w:hAnsi="Book Antiqua"/>
                <w:b/>
                <w:sz w:val="20"/>
                <w:szCs w:val="20"/>
              </w:rPr>
              <w:t>CO’s</w:t>
            </w:r>
          </w:p>
        </w:tc>
        <w:tc>
          <w:tcPr>
            <w:tcW w:w="1530" w:type="dxa"/>
            <w:tcBorders>
              <w:top w:val="single" w:sz="4" w:space="0" w:color="auto"/>
              <w:left w:val="single" w:sz="4" w:space="0" w:color="auto"/>
              <w:bottom w:val="single" w:sz="4" w:space="0" w:color="auto"/>
              <w:right w:val="single" w:sz="4" w:space="0" w:color="auto"/>
            </w:tcBorders>
          </w:tcPr>
          <w:p w14:paraId="287C9709" w14:textId="77777777" w:rsidR="00A20856" w:rsidRPr="00E27AF8" w:rsidRDefault="00A20856" w:rsidP="0078288B">
            <w:pPr>
              <w:jc w:val="center"/>
              <w:rPr>
                <w:rFonts w:ascii="Book Antiqua" w:hAnsi="Book Antiqua"/>
                <w:b/>
                <w:sz w:val="20"/>
                <w:szCs w:val="20"/>
              </w:rPr>
            </w:pPr>
            <w:r w:rsidRPr="00E27AF8">
              <w:rPr>
                <w:rFonts w:ascii="Book Antiqua" w:hAnsi="Book Antiqua"/>
                <w:b/>
                <w:sz w:val="20"/>
                <w:szCs w:val="20"/>
              </w:rPr>
              <w:t>Bloom’s Level</w:t>
            </w:r>
          </w:p>
        </w:tc>
      </w:tr>
      <w:tr w:rsidR="00A20856" w:rsidRPr="00E82094" w14:paraId="190B8AD2"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75E30A54" w14:textId="0608E63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left w:val="single" w:sz="4" w:space="0" w:color="auto"/>
              <w:bottom w:val="single" w:sz="4" w:space="0" w:color="auto"/>
              <w:right w:val="single" w:sz="4" w:space="0" w:color="auto"/>
            </w:tcBorders>
            <w:vAlign w:val="center"/>
          </w:tcPr>
          <w:p w14:paraId="22103C51" w14:textId="142E64EA"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List the types of inventories?</w:t>
            </w:r>
          </w:p>
        </w:tc>
        <w:tc>
          <w:tcPr>
            <w:tcW w:w="900" w:type="dxa"/>
            <w:tcBorders>
              <w:top w:val="single" w:sz="4" w:space="0" w:color="auto"/>
              <w:left w:val="single" w:sz="4" w:space="0" w:color="auto"/>
              <w:bottom w:val="single" w:sz="4" w:space="0" w:color="auto"/>
              <w:right w:val="single" w:sz="4" w:space="0" w:color="auto"/>
            </w:tcBorders>
            <w:vAlign w:val="center"/>
          </w:tcPr>
          <w:p w14:paraId="63E6B662" w14:textId="47001CA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left w:val="single" w:sz="4" w:space="0" w:color="auto"/>
              <w:bottom w:val="single" w:sz="4" w:space="0" w:color="auto"/>
              <w:right w:val="single" w:sz="4" w:space="0" w:color="auto"/>
            </w:tcBorders>
            <w:vAlign w:val="center"/>
          </w:tcPr>
          <w:p w14:paraId="24EFA7F8" w14:textId="4AB1994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54D2DD40" w14:textId="77777777" w:rsidTr="0078288B">
        <w:trPr>
          <w:trHeight w:val="219"/>
        </w:trPr>
        <w:tc>
          <w:tcPr>
            <w:tcW w:w="753" w:type="dxa"/>
            <w:tcBorders>
              <w:top w:val="single" w:sz="4" w:space="0" w:color="auto"/>
              <w:left w:val="single" w:sz="4" w:space="0" w:color="auto"/>
              <w:bottom w:val="single" w:sz="4" w:space="0" w:color="auto"/>
              <w:right w:val="single" w:sz="4" w:space="0" w:color="auto"/>
            </w:tcBorders>
            <w:vAlign w:val="center"/>
          </w:tcPr>
          <w:p w14:paraId="6AD956D4" w14:textId="4953DE4E"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2.</w:t>
            </w:r>
          </w:p>
        </w:tc>
        <w:tc>
          <w:tcPr>
            <w:tcW w:w="7721" w:type="dxa"/>
            <w:tcBorders>
              <w:top w:val="single" w:sz="4" w:space="0" w:color="auto"/>
              <w:left w:val="single" w:sz="4" w:space="0" w:color="auto"/>
              <w:bottom w:val="single" w:sz="4" w:space="0" w:color="auto"/>
              <w:right w:val="single" w:sz="4" w:space="0" w:color="auto"/>
            </w:tcBorders>
            <w:vAlign w:val="center"/>
          </w:tcPr>
          <w:p w14:paraId="2EE4FA3A" w14:textId="37054259"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benefits of inventory control?</w:t>
            </w:r>
          </w:p>
        </w:tc>
        <w:tc>
          <w:tcPr>
            <w:tcW w:w="900" w:type="dxa"/>
            <w:tcBorders>
              <w:top w:val="single" w:sz="4" w:space="0" w:color="auto"/>
              <w:left w:val="single" w:sz="4" w:space="0" w:color="auto"/>
              <w:bottom w:val="single" w:sz="4" w:space="0" w:color="auto"/>
              <w:right w:val="single" w:sz="4" w:space="0" w:color="auto"/>
            </w:tcBorders>
            <w:vAlign w:val="center"/>
          </w:tcPr>
          <w:p w14:paraId="21605C9D" w14:textId="291EB0D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left w:val="single" w:sz="4" w:space="0" w:color="auto"/>
              <w:bottom w:val="single" w:sz="4" w:space="0" w:color="auto"/>
              <w:right w:val="single" w:sz="4" w:space="0" w:color="auto"/>
            </w:tcBorders>
            <w:vAlign w:val="center"/>
          </w:tcPr>
          <w:p w14:paraId="08CDA8D6" w14:textId="5C82E65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CC4FFD3" w14:textId="77777777" w:rsidTr="0078288B">
        <w:trPr>
          <w:trHeight w:val="219"/>
        </w:trPr>
        <w:tc>
          <w:tcPr>
            <w:tcW w:w="753" w:type="dxa"/>
            <w:tcBorders>
              <w:top w:val="single" w:sz="4" w:space="0" w:color="auto"/>
            </w:tcBorders>
            <w:vAlign w:val="center"/>
          </w:tcPr>
          <w:p w14:paraId="387ED357" w14:textId="390BDB7B"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3</w:t>
            </w:r>
          </w:p>
        </w:tc>
        <w:tc>
          <w:tcPr>
            <w:tcW w:w="7721" w:type="dxa"/>
            <w:tcBorders>
              <w:top w:val="single" w:sz="4" w:space="0" w:color="auto"/>
            </w:tcBorders>
            <w:vAlign w:val="center"/>
          </w:tcPr>
          <w:p w14:paraId="747E8A71" w14:textId="0B7F3218"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various costs associated with inventory?</w:t>
            </w:r>
          </w:p>
        </w:tc>
        <w:tc>
          <w:tcPr>
            <w:tcW w:w="900" w:type="dxa"/>
            <w:tcBorders>
              <w:top w:val="single" w:sz="4" w:space="0" w:color="auto"/>
            </w:tcBorders>
            <w:vAlign w:val="center"/>
          </w:tcPr>
          <w:p w14:paraId="35920916" w14:textId="19DC192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E736A62" w14:textId="1DE3BB0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95E5652" w14:textId="77777777" w:rsidTr="0078288B">
        <w:trPr>
          <w:trHeight w:val="219"/>
        </w:trPr>
        <w:tc>
          <w:tcPr>
            <w:tcW w:w="753" w:type="dxa"/>
            <w:tcBorders>
              <w:top w:val="single" w:sz="4" w:space="0" w:color="auto"/>
            </w:tcBorders>
            <w:vAlign w:val="center"/>
          </w:tcPr>
          <w:p w14:paraId="5C9733C4" w14:textId="1158EA54"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4</w:t>
            </w:r>
          </w:p>
        </w:tc>
        <w:tc>
          <w:tcPr>
            <w:tcW w:w="7721" w:type="dxa"/>
            <w:tcBorders>
              <w:top w:val="single" w:sz="4" w:space="0" w:color="auto"/>
            </w:tcBorders>
            <w:vAlign w:val="center"/>
          </w:tcPr>
          <w:p w14:paraId="2FA9D89F" w14:textId="0DC4613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inventory control?</w:t>
            </w:r>
          </w:p>
        </w:tc>
        <w:tc>
          <w:tcPr>
            <w:tcW w:w="900" w:type="dxa"/>
            <w:tcBorders>
              <w:top w:val="single" w:sz="4" w:space="0" w:color="auto"/>
            </w:tcBorders>
            <w:vAlign w:val="center"/>
          </w:tcPr>
          <w:p w14:paraId="21E80D40" w14:textId="2CF8872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5E5120A6" w14:textId="3FC2515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71AF4107" w14:textId="77777777" w:rsidTr="0078288B">
        <w:trPr>
          <w:trHeight w:val="219"/>
        </w:trPr>
        <w:tc>
          <w:tcPr>
            <w:tcW w:w="753" w:type="dxa"/>
            <w:tcBorders>
              <w:top w:val="single" w:sz="4" w:space="0" w:color="auto"/>
            </w:tcBorders>
            <w:vAlign w:val="center"/>
          </w:tcPr>
          <w:p w14:paraId="632275B5" w14:textId="4014716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auto"/>
            </w:tcBorders>
            <w:vAlign w:val="center"/>
          </w:tcPr>
          <w:p w14:paraId="3C0A8C80" w14:textId="53AEA6BF"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Distinguish between in-process inventory, safety stock inventory and seasonal inventory</w:t>
            </w:r>
          </w:p>
        </w:tc>
        <w:tc>
          <w:tcPr>
            <w:tcW w:w="900" w:type="dxa"/>
            <w:tcBorders>
              <w:top w:val="single" w:sz="4" w:space="0" w:color="auto"/>
            </w:tcBorders>
            <w:vAlign w:val="center"/>
          </w:tcPr>
          <w:p w14:paraId="7BBCEBFA" w14:textId="6E3FDE00" w:rsidR="00A20856" w:rsidRPr="00E82094" w:rsidRDefault="00A20856" w:rsidP="00A20856">
            <w:pPr>
              <w:spacing w:line="276" w:lineRule="auto"/>
              <w:jc w:val="center"/>
              <w:rPr>
                <w:rFonts w:ascii="Book Antiqua" w:hAnsi="Book Antiqua" w:cs="Times New Roman"/>
              </w:rPr>
            </w:pPr>
          </w:p>
        </w:tc>
        <w:tc>
          <w:tcPr>
            <w:tcW w:w="1530" w:type="dxa"/>
            <w:tcBorders>
              <w:top w:val="single" w:sz="4" w:space="0" w:color="auto"/>
            </w:tcBorders>
            <w:vAlign w:val="center"/>
          </w:tcPr>
          <w:p w14:paraId="19B5E217" w14:textId="2334A66E" w:rsidR="00A20856" w:rsidRPr="00E82094" w:rsidRDefault="00A20856" w:rsidP="00A20856">
            <w:pPr>
              <w:spacing w:line="276" w:lineRule="auto"/>
              <w:jc w:val="center"/>
              <w:rPr>
                <w:rFonts w:ascii="Book Antiqua" w:hAnsi="Book Antiqua" w:cs="Times New Roman"/>
              </w:rPr>
            </w:pPr>
          </w:p>
        </w:tc>
      </w:tr>
      <w:tr w:rsidR="00A20856" w:rsidRPr="00E82094" w14:paraId="3BEB1197" w14:textId="77777777" w:rsidTr="0078288B">
        <w:trPr>
          <w:trHeight w:val="219"/>
        </w:trPr>
        <w:tc>
          <w:tcPr>
            <w:tcW w:w="753" w:type="dxa"/>
            <w:tcBorders>
              <w:top w:val="single" w:sz="4" w:space="0" w:color="auto"/>
            </w:tcBorders>
            <w:vAlign w:val="center"/>
          </w:tcPr>
          <w:p w14:paraId="6B5E9DFB" w14:textId="287EAD60"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auto"/>
            </w:tcBorders>
            <w:vAlign w:val="center"/>
          </w:tcPr>
          <w:p w14:paraId="27DF8A5D" w14:textId="61917142"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Re-order level</w:t>
            </w:r>
          </w:p>
        </w:tc>
        <w:tc>
          <w:tcPr>
            <w:tcW w:w="900" w:type="dxa"/>
            <w:tcBorders>
              <w:top w:val="single" w:sz="4" w:space="0" w:color="auto"/>
            </w:tcBorders>
            <w:vAlign w:val="center"/>
          </w:tcPr>
          <w:p w14:paraId="45CBE614" w14:textId="1D43C3C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A46745E" w14:textId="5B8DDC8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3ED8F0B9" w14:textId="77777777" w:rsidTr="0078288B">
        <w:trPr>
          <w:trHeight w:val="219"/>
        </w:trPr>
        <w:tc>
          <w:tcPr>
            <w:tcW w:w="753" w:type="dxa"/>
            <w:tcBorders>
              <w:top w:val="single" w:sz="4" w:space="0" w:color="auto"/>
            </w:tcBorders>
            <w:vAlign w:val="center"/>
          </w:tcPr>
          <w:p w14:paraId="440EA6B8" w14:textId="1778DD30"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tcBorders>
              <w:top w:val="single" w:sz="4" w:space="0" w:color="auto"/>
            </w:tcBorders>
            <w:vAlign w:val="center"/>
          </w:tcPr>
          <w:p w14:paraId="011ECB05" w14:textId="708CC479"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holding (Or) inventory carrying costs?</w:t>
            </w:r>
          </w:p>
        </w:tc>
        <w:tc>
          <w:tcPr>
            <w:tcW w:w="900" w:type="dxa"/>
            <w:tcBorders>
              <w:top w:val="single" w:sz="4" w:space="0" w:color="auto"/>
            </w:tcBorders>
            <w:vAlign w:val="center"/>
          </w:tcPr>
          <w:p w14:paraId="155F410E" w14:textId="1797A37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024F7F72" w14:textId="0E68F2E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0303A8B3" w14:textId="77777777" w:rsidTr="0078288B">
        <w:trPr>
          <w:trHeight w:val="219"/>
        </w:trPr>
        <w:tc>
          <w:tcPr>
            <w:tcW w:w="753" w:type="dxa"/>
            <w:tcBorders>
              <w:top w:val="single" w:sz="4" w:space="0" w:color="auto"/>
            </w:tcBorders>
            <w:vAlign w:val="center"/>
          </w:tcPr>
          <w:p w14:paraId="2397C32A" w14:textId="4E281033"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tcBorders>
              <w:top w:val="single" w:sz="4" w:space="0" w:color="auto"/>
            </w:tcBorders>
            <w:vAlign w:val="center"/>
          </w:tcPr>
          <w:p w14:paraId="1026DBCE" w14:textId="5D5CFFA1"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Describe the fixed period quantity inventory model? Also compare and contrast  P-system with Q- System.</w:t>
            </w:r>
          </w:p>
        </w:tc>
        <w:tc>
          <w:tcPr>
            <w:tcW w:w="900" w:type="dxa"/>
            <w:tcBorders>
              <w:top w:val="single" w:sz="4" w:space="0" w:color="auto"/>
            </w:tcBorders>
            <w:vAlign w:val="center"/>
          </w:tcPr>
          <w:p w14:paraId="3DCB347E" w14:textId="2EBFD099"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7A9AAA1" w14:textId="4757E15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60FF81B7" w14:textId="77777777" w:rsidTr="0078288B">
        <w:trPr>
          <w:trHeight w:val="219"/>
        </w:trPr>
        <w:tc>
          <w:tcPr>
            <w:tcW w:w="753" w:type="dxa"/>
            <w:tcBorders>
              <w:top w:val="single" w:sz="4" w:space="0" w:color="auto"/>
            </w:tcBorders>
            <w:vAlign w:val="center"/>
          </w:tcPr>
          <w:p w14:paraId="3E6B9612" w14:textId="0C742832"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9</w:t>
            </w:r>
          </w:p>
        </w:tc>
        <w:tc>
          <w:tcPr>
            <w:tcW w:w="7721" w:type="dxa"/>
            <w:tcBorders>
              <w:top w:val="single" w:sz="4" w:space="0" w:color="auto"/>
            </w:tcBorders>
            <w:vAlign w:val="center"/>
          </w:tcPr>
          <w:p w14:paraId="40690F7A" w14:textId="544B39EB"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Explain the various costs associated with the inventory control with suitable examples.</w:t>
            </w:r>
          </w:p>
        </w:tc>
        <w:tc>
          <w:tcPr>
            <w:tcW w:w="900" w:type="dxa"/>
            <w:tcBorders>
              <w:top w:val="single" w:sz="4" w:space="0" w:color="auto"/>
            </w:tcBorders>
            <w:vAlign w:val="center"/>
          </w:tcPr>
          <w:p w14:paraId="19838B1F" w14:textId="5DF94E7E"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667CE8E5" w14:textId="38AF987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680E8D13" w14:textId="77777777" w:rsidTr="0078288B">
        <w:trPr>
          <w:trHeight w:val="219"/>
        </w:trPr>
        <w:tc>
          <w:tcPr>
            <w:tcW w:w="753" w:type="dxa"/>
            <w:tcBorders>
              <w:top w:val="single" w:sz="4" w:space="0" w:color="auto"/>
            </w:tcBorders>
            <w:vAlign w:val="center"/>
          </w:tcPr>
          <w:p w14:paraId="4520323B" w14:textId="6047A408" w:rsidR="00A20856" w:rsidRPr="00E82094" w:rsidRDefault="00E37FD3" w:rsidP="00A20856">
            <w:pPr>
              <w:pStyle w:val="ListParagraph"/>
              <w:tabs>
                <w:tab w:val="left" w:pos="0"/>
              </w:tabs>
              <w:spacing w:line="276" w:lineRule="auto"/>
              <w:ind w:left="0" w:right="-250"/>
              <w:rPr>
                <w:rFonts w:ascii="Book Antiqua" w:hAnsi="Book Antiqua"/>
                <w:b/>
              </w:rPr>
            </w:pPr>
            <w:r>
              <w:rPr>
                <w:rFonts w:ascii="Book Antiqua" w:hAnsi="Book Antiqua"/>
                <w:b/>
              </w:rPr>
              <w:t>10</w:t>
            </w:r>
          </w:p>
        </w:tc>
        <w:tc>
          <w:tcPr>
            <w:tcW w:w="7721" w:type="dxa"/>
            <w:tcBorders>
              <w:top w:val="single" w:sz="4" w:space="0" w:color="auto"/>
            </w:tcBorders>
            <w:vAlign w:val="center"/>
          </w:tcPr>
          <w:p w14:paraId="7F33D8B9" w14:textId="67C208AE"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 Order Cycle</w:t>
            </w:r>
          </w:p>
        </w:tc>
        <w:tc>
          <w:tcPr>
            <w:tcW w:w="900" w:type="dxa"/>
            <w:tcBorders>
              <w:top w:val="single" w:sz="4" w:space="0" w:color="auto"/>
            </w:tcBorders>
            <w:vAlign w:val="center"/>
          </w:tcPr>
          <w:p w14:paraId="030E2281" w14:textId="713EE74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504E548D" w14:textId="0BEE8C1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A8C7C9B" w14:textId="77777777" w:rsidTr="0078288B">
        <w:trPr>
          <w:trHeight w:val="219"/>
        </w:trPr>
        <w:tc>
          <w:tcPr>
            <w:tcW w:w="753" w:type="dxa"/>
            <w:tcBorders>
              <w:top w:val="single" w:sz="4" w:space="0" w:color="auto"/>
            </w:tcBorders>
            <w:vAlign w:val="center"/>
          </w:tcPr>
          <w:p w14:paraId="1146F94E" w14:textId="5D2053E7"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r w:rsidR="00E37FD3">
              <w:rPr>
                <w:rFonts w:ascii="Book Antiqua" w:hAnsi="Book Antiqua"/>
                <w:b/>
              </w:rPr>
              <w:t>1</w:t>
            </w:r>
          </w:p>
        </w:tc>
        <w:tc>
          <w:tcPr>
            <w:tcW w:w="7721" w:type="dxa"/>
            <w:tcBorders>
              <w:top w:val="single" w:sz="4" w:space="0" w:color="auto"/>
            </w:tcBorders>
            <w:vAlign w:val="center"/>
          </w:tcPr>
          <w:p w14:paraId="6AD6F249" w14:textId="43D40D8E"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an Economic order quantity?</w:t>
            </w:r>
          </w:p>
        </w:tc>
        <w:tc>
          <w:tcPr>
            <w:tcW w:w="900" w:type="dxa"/>
            <w:tcBorders>
              <w:top w:val="single" w:sz="4" w:space="0" w:color="auto"/>
            </w:tcBorders>
            <w:vAlign w:val="center"/>
          </w:tcPr>
          <w:p w14:paraId="5319C943" w14:textId="0A692EC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w:t>
            </w:r>
            <w:r>
              <w:rPr>
                <w:rFonts w:ascii="Book Antiqua" w:hAnsi="Book Antiqua" w:cs="Times New Roman"/>
              </w:rPr>
              <w:t>5</w:t>
            </w:r>
          </w:p>
        </w:tc>
        <w:tc>
          <w:tcPr>
            <w:tcW w:w="1530" w:type="dxa"/>
            <w:tcBorders>
              <w:top w:val="single" w:sz="4" w:space="0" w:color="auto"/>
            </w:tcBorders>
            <w:vAlign w:val="center"/>
          </w:tcPr>
          <w:p w14:paraId="1F4AFB04" w14:textId="0D4B082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51C9D27F" w14:textId="77777777" w:rsidTr="0078288B">
        <w:trPr>
          <w:trHeight w:val="219"/>
        </w:trPr>
        <w:tc>
          <w:tcPr>
            <w:tcW w:w="753" w:type="dxa"/>
            <w:tcBorders>
              <w:top w:val="single" w:sz="4" w:space="0" w:color="auto"/>
            </w:tcBorders>
            <w:vAlign w:val="center"/>
          </w:tcPr>
          <w:p w14:paraId="1A9509F9" w14:textId="71BFB2DE"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1</w:t>
            </w:r>
            <w:r w:rsidR="00E37FD3">
              <w:rPr>
                <w:rFonts w:ascii="Book Antiqua" w:hAnsi="Book Antiqua"/>
                <w:b/>
              </w:rPr>
              <w:t>2</w:t>
            </w:r>
          </w:p>
        </w:tc>
        <w:tc>
          <w:tcPr>
            <w:tcW w:w="7721" w:type="dxa"/>
            <w:tcBorders>
              <w:top w:val="single" w:sz="4" w:space="0" w:color="auto"/>
            </w:tcBorders>
            <w:vAlign w:val="center"/>
          </w:tcPr>
          <w:p w14:paraId="62AC49C1" w14:textId="46DE6BE0"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are the advantages of ABC analysis?</w:t>
            </w:r>
          </w:p>
        </w:tc>
        <w:tc>
          <w:tcPr>
            <w:tcW w:w="900" w:type="dxa"/>
            <w:tcBorders>
              <w:top w:val="single" w:sz="4" w:space="0" w:color="auto"/>
            </w:tcBorders>
            <w:vAlign w:val="center"/>
          </w:tcPr>
          <w:p w14:paraId="06966914" w14:textId="0B24CC4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5349D053" w14:textId="25671CE8"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32032A96" w14:textId="77777777" w:rsidTr="0078288B">
        <w:trPr>
          <w:trHeight w:val="219"/>
        </w:trPr>
        <w:tc>
          <w:tcPr>
            <w:tcW w:w="753" w:type="dxa"/>
            <w:tcBorders>
              <w:top w:val="single" w:sz="4" w:space="0" w:color="auto"/>
            </w:tcBorders>
            <w:vAlign w:val="center"/>
          </w:tcPr>
          <w:p w14:paraId="469D43E1" w14:textId="7B0149F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r w:rsidR="00E37FD3">
              <w:rPr>
                <w:rFonts w:ascii="Book Antiqua" w:hAnsi="Book Antiqua"/>
                <w:b/>
              </w:rPr>
              <w:t>3</w:t>
            </w:r>
          </w:p>
        </w:tc>
        <w:tc>
          <w:tcPr>
            <w:tcW w:w="7721" w:type="dxa"/>
            <w:tcBorders>
              <w:top w:val="single" w:sz="4" w:space="0" w:color="auto"/>
            </w:tcBorders>
            <w:vAlign w:val="center"/>
          </w:tcPr>
          <w:p w14:paraId="1A41DE3D" w14:textId="5AE116D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Define lead time</w:t>
            </w:r>
          </w:p>
        </w:tc>
        <w:tc>
          <w:tcPr>
            <w:tcW w:w="900" w:type="dxa"/>
            <w:tcBorders>
              <w:top w:val="single" w:sz="4" w:space="0" w:color="auto"/>
            </w:tcBorders>
            <w:vAlign w:val="center"/>
          </w:tcPr>
          <w:p w14:paraId="6BF79948" w14:textId="1343F95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14C0582B" w14:textId="7C356A83"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r w:rsidR="00A20856" w:rsidRPr="00E82094" w14:paraId="7B814C4E" w14:textId="77777777" w:rsidTr="002C574C">
        <w:trPr>
          <w:trHeight w:val="219"/>
        </w:trPr>
        <w:tc>
          <w:tcPr>
            <w:tcW w:w="753" w:type="dxa"/>
            <w:tcBorders>
              <w:top w:val="single" w:sz="4" w:space="0" w:color="auto"/>
            </w:tcBorders>
            <w:vAlign w:val="center"/>
          </w:tcPr>
          <w:p w14:paraId="3E85827A" w14:textId="5CE1DBA8" w:rsidR="00A20856" w:rsidRPr="00E82094" w:rsidRDefault="00A20856" w:rsidP="00A20856">
            <w:pPr>
              <w:pStyle w:val="ListParagraph"/>
              <w:tabs>
                <w:tab w:val="left" w:pos="0"/>
              </w:tabs>
              <w:spacing w:line="276" w:lineRule="auto"/>
              <w:ind w:left="0" w:right="-250"/>
              <w:rPr>
                <w:rFonts w:ascii="Book Antiqua" w:hAnsi="Book Antiqua"/>
                <w:b/>
              </w:rPr>
            </w:pPr>
            <w:r w:rsidRPr="00E82094">
              <w:rPr>
                <w:rFonts w:ascii="Book Antiqua" w:hAnsi="Book Antiqua"/>
                <w:b/>
              </w:rPr>
              <w:t>1</w:t>
            </w:r>
            <w:r w:rsidR="00E37FD3">
              <w:rPr>
                <w:rFonts w:ascii="Book Antiqua" w:hAnsi="Book Antiqua"/>
                <w:b/>
              </w:rPr>
              <w:t>4</w:t>
            </w:r>
          </w:p>
        </w:tc>
        <w:tc>
          <w:tcPr>
            <w:tcW w:w="7721" w:type="dxa"/>
            <w:tcBorders>
              <w:top w:val="single" w:sz="4" w:space="0" w:color="auto"/>
            </w:tcBorders>
            <w:vAlign w:val="center"/>
          </w:tcPr>
          <w:p w14:paraId="22EB4ED3" w14:textId="312C8F34"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hAnsi="Book Antiqua" w:cs="Times New Roman"/>
                <w:bCs/>
              </w:rPr>
              <w:t>What is Re-order point (Or reorder level)?</w:t>
            </w:r>
          </w:p>
        </w:tc>
        <w:tc>
          <w:tcPr>
            <w:tcW w:w="900" w:type="dxa"/>
            <w:tcBorders>
              <w:top w:val="single" w:sz="4" w:space="0" w:color="auto"/>
            </w:tcBorders>
          </w:tcPr>
          <w:p w14:paraId="383BB996" w14:textId="32D226A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tcBorders>
              <w:top w:val="single" w:sz="4" w:space="0" w:color="auto"/>
            </w:tcBorders>
          </w:tcPr>
          <w:p w14:paraId="664B8D86" w14:textId="7C1CBAD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K1</w:t>
            </w:r>
          </w:p>
        </w:tc>
      </w:tr>
    </w:tbl>
    <w:p w14:paraId="2A594B7E" w14:textId="77777777" w:rsidR="00A20856" w:rsidRDefault="00A20856" w:rsidP="00A20856">
      <w:pPr>
        <w:jc w:val="center"/>
      </w:pPr>
      <w:r>
        <w:br/>
      </w:r>
      <w:r w:rsidRPr="00982056">
        <w:rPr>
          <w:color w:val="FF0000"/>
        </w:rPr>
        <w:t>Part-B</w:t>
      </w:r>
      <w:r>
        <w:rPr>
          <w:color w:val="FF0000"/>
        </w:rPr>
        <w:br/>
      </w:r>
      <w:r>
        <w:rPr>
          <w:color w:val="FF0000"/>
        </w:rPr>
        <w:br/>
      </w:r>
    </w:p>
    <w:tbl>
      <w:tblPr>
        <w:tblW w:w="109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3"/>
        <w:gridCol w:w="7721"/>
        <w:gridCol w:w="900"/>
        <w:gridCol w:w="1530"/>
      </w:tblGrid>
      <w:tr w:rsidR="00A20856" w:rsidRPr="00E82094" w14:paraId="47125771" w14:textId="77777777" w:rsidTr="0078288B">
        <w:trPr>
          <w:trHeight w:val="219"/>
        </w:trPr>
        <w:tc>
          <w:tcPr>
            <w:tcW w:w="753" w:type="dxa"/>
            <w:tcBorders>
              <w:top w:val="single" w:sz="4" w:space="0" w:color="auto"/>
            </w:tcBorders>
            <w:vAlign w:val="center"/>
          </w:tcPr>
          <w:p w14:paraId="3EB1DDB1" w14:textId="77777777" w:rsidR="00A20856" w:rsidRDefault="00A20856" w:rsidP="0078288B">
            <w:pPr>
              <w:pStyle w:val="ListParagraph"/>
              <w:tabs>
                <w:tab w:val="left" w:pos="0"/>
              </w:tabs>
              <w:spacing w:line="276" w:lineRule="auto"/>
              <w:ind w:left="0" w:right="-250"/>
              <w:rPr>
                <w:rFonts w:ascii="Book Antiqua" w:hAnsi="Book Antiqua"/>
                <w:b/>
              </w:rPr>
            </w:pPr>
            <w:proofErr w:type="spellStart"/>
            <w:r w:rsidRPr="00E27AF8">
              <w:rPr>
                <w:rFonts w:ascii="Book Antiqua" w:hAnsi="Book Antiqua"/>
                <w:b/>
                <w:sz w:val="20"/>
                <w:szCs w:val="20"/>
              </w:rPr>
              <w:t>Q.No</w:t>
            </w:r>
            <w:proofErr w:type="spellEnd"/>
          </w:p>
        </w:tc>
        <w:tc>
          <w:tcPr>
            <w:tcW w:w="7721" w:type="dxa"/>
            <w:tcBorders>
              <w:top w:val="single" w:sz="4" w:space="0" w:color="auto"/>
            </w:tcBorders>
            <w:vAlign w:val="center"/>
          </w:tcPr>
          <w:p w14:paraId="48929CA0" w14:textId="77777777" w:rsidR="00A20856" w:rsidRPr="00E82094" w:rsidRDefault="00A20856" w:rsidP="0078288B">
            <w:pPr>
              <w:widowControl/>
              <w:tabs>
                <w:tab w:val="left" w:pos="225"/>
              </w:tabs>
              <w:suppressAutoHyphens w:val="0"/>
              <w:ind w:left="60" w:right="4"/>
              <w:jc w:val="both"/>
              <w:rPr>
                <w:rFonts w:ascii="Book Antiqua" w:eastAsia="Arial Narrow" w:hAnsi="Book Antiqua" w:cs="Times New Roman"/>
              </w:rPr>
            </w:pPr>
            <w:r w:rsidRPr="00E27AF8">
              <w:rPr>
                <w:rFonts w:ascii="Book Antiqua" w:hAnsi="Book Antiqua"/>
                <w:b/>
                <w:sz w:val="20"/>
                <w:szCs w:val="20"/>
              </w:rPr>
              <w:t>Questions</w:t>
            </w:r>
          </w:p>
        </w:tc>
        <w:tc>
          <w:tcPr>
            <w:tcW w:w="900" w:type="dxa"/>
            <w:tcBorders>
              <w:top w:val="single" w:sz="4" w:space="0" w:color="auto"/>
            </w:tcBorders>
          </w:tcPr>
          <w:p w14:paraId="3B8F9159"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CO’s</w:t>
            </w:r>
          </w:p>
        </w:tc>
        <w:tc>
          <w:tcPr>
            <w:tcW w:w="1530" w:type="dxa"/>
            <w:tcBorders>
              <w:top w:val="single" w:sz="4" w:space="0" w:color="auto"/>
            </w:tcBorders>
          </w:tcPr>
          <w:p w14:paraId="0DC7DA67" w14:textId="77777777" w:rsidR="00A20856" w:rsidRPr="00E82094" w:rsidRDefault="00A20856" w:rsidP="0078288B">
            <w:pPr>
              <w:spacing w:line="276" w:lineRule="auto"/>
              <w:jc w:val="center"/>
              <w:rPr>
                <w:rFonts w:ascii="Book Antiqua" w:hAnsi="Book Antiqua" w:cs="Times New Roman"/>
              </w:rPr>
            </w:pPr>
            <w:r w:rsidRPr="00E27AF8">
              <w:rPr>
                <w:rFonts w:ascii="Book Antiqua" w:hAnsi="Book Antiqua"/>
                <w:b/>
                <w:sz w:val="20"/>
                <w:szCs w:val="20"/>
              </w:rPr>
              <w:t>Bloom’s Level</w:t>
            </w:r>
          </w:p>
        </w:tc>
      </w:tr>
      <w:tr w:rsidR="00A20856" w:rsidRPr="00E82094" w14:paraId="77184F58" w14:textId="77777777" w:rsidTr="0078288B">
        <w:trPr>
          <w:trHeight w:val="219"/>
        </w:trPr>
        <w:tc>
          <w:tcPr>
            <w:tcW w:w="753" w:type="dxa"/>
            <w:tcBorders>
              <w:top w:val="single" w:sz="4" w:space="0" w:color="auto"/>
            </w:tcBorders>
            <w:vAlign w:val="center"/>
          </w:tcPr>
          <w:p w14:paraId="25B16278" w14:textId="499D0CF5"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1</w:t>
            </w:r>
          </w:p>
        </w:tc>
        <w:tc>
          <w:tcPr>
            <w:tcW w:w="7721" w:type="dxa"/>
            <w:tcBorders>
              <w:top w:val="single" w:sz="4" w:space="0" w:color="auto"/>
            </w:tcBorders>
            <w:vAlign w:val="center"/>
          </w:tcPr>
          <w:p w14:paraId="2AC10AA7" w14:textId="2906F636"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 xml:space="preserve">A manufacturer has to supply his customers 3600 units of his product per year. Shortages are not permitted. Inventory carrying cost amounts Rs. 12 per </w:t>
            </w:r>
            <w:proofErr w:type="spellStart"/>
            <w:r w:rsidRPr="00E82094">
              <w:rPr>
                <w:rFonts w:ascii="Book Antiqua" w:eastAsia="Arial Narrow" w:hAnsi="Book Antiqua" w:cs="Times New Roman"/>
              </w:rPr>
              <w:t>uit</w:t>
            </w:r>
            <w:proofErr w:type="spellEnd"/>
            <w:r w:rsidRPr="00E82094">
              <w:rPr>
                <w:rFonts w:ascii="Book Antiqua" w:eastAsia="Arial Narrow" w:hAnsi="Book Antiqua" w:cs="Times New Roman"/>
              </w:rPr>
              <w:t xml:space="preserve"> per annum. The set up cost per run is Rs. 80. Find (</w:t>
            </w: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Economic order quantity (ii) Optimum number of orders per annum (iii) Average annual inventory cost (iv) Optimum period of supply per optimum order.</w:t>
            </w:r>
          </w:p>
        </w:tc>
        <w:tc>
          <w:tcPr>
            <w:tcW w:w="900" w:type="dxa"/>
            <w:tcBorders>
              <w:top w:val="single" w:sz="4" w:space="0" w:color="auto"/>
            </w:tcBorders>
            <w:vAlign w:val="center"/>
          </w:tcPr>
          <w:p w14:paraId="4AC25FF7" w14:textId="6EA9AECC"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1DE86285" w14:textId="6BCFBC3D"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5B83549D" w14:textId="77777777" w:rsidTr="0078288B">
        <w:trPr>
          <w:trHeight w:val="710"/>
        </w:trPr>
        <w:tc>
          <w:tcPr>
            <w:tcW w:w="753" w:type="dxa"/>
            <w:tcBorders>
              <w:top w:val="single" w:sz="4" w:space="0" w:color="auto"/>
            </w:tcBorders>
            <w:vAlign w:val="center"/>
          </w:tcPr>
          <w:p w14:paraId="7AA8EAA9" w14:textId="0192C67D"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2</w:t>
            </w:r>
          </w:p>
        </w:tc>
        <w:tc>
          <w:tcPr>
            <w:tcW w:w="7721" w:type="dxa"/>
            <w:tcBorders>
              <w:top w:val="single" w:sz="4" w:space="0" w:color="auto"/>
            </w:tcBorders>
            <w:vAlign w:val="center"/>
          </w:tcPr>
          <w:p w14:paraId="3D3F53CD" w14:textId="6FE3BE75" w:rsidR="00A20856" w:rsidRPr="00E82094" w:rsidRDefault="00A20856" w:rsidP="00A20856">
            <w:pPr>
              <w:autoSpaceDE w:val="0"/>
              <w:autoSpaceDN w:val="0"/>
              <w:adjustRightInd w:val="0"/>
              <w:jc w:val="both"/>
              <w:rPr>
                <w:rFonts w:ascii="Book Antiqua" w:hAnsi="Book Antiqua" w:cs="Times New Roman"/>
                <w:bCs/>
                <w:lang w:val="en-US"/>
              </w:rPr>
            </w:pPr>
            <w:r w:rsidRPr="00E82094">
              <w:rPr>
                <w:rFonts w:ascii="Book Antiqua" w:eastAsia="Arial Narrow" w:hAnsi="Book Antiqua" w:cs="Times New Roman"/>
              </w:rPr>
              <w:t>Explain detailed about the ABC analysis? Explain its significance in the inventory control with suitable example.</w:t>
            </w:r>
          </w:p>
        </w:tc>
        <w:tc>
          <w:tcPr>
            <w:tcW w:w="900" w:type="dxa"/>
            <w:tcBorders>
              <w:top w:val="single" w:sz="4" w:space="0" w:color="auto"/>
            </w:tcBorders>
            <w:vAlign w:val="center"/>
          </w:tcPr>
          <w:p w14:paraId="417EA36F" w14:textId="3B7193EB"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3250A980" w14:textId="4DCAC38F"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2EA3D36C" w14:textId="77777777" w:rsidTr="0078288B">
        <w:trPr>
          <w:trHeight w:val="219"/>
        </w:trPr>
        <w:tc>
          <w:tcPr>
            <w:tcW w:w="753" w:type="dxa"/>
            <w:tcBorders>
              <w:top w:val="single" w:sz="4" w:space="0" w:color="auto"/>
            </w:tcBorders>
            <w:vAlign w:val="center"/>
          </w:tcPr>
          <w:p w14:paraId="5851DEF4" w14:textId="52F0BEEC"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3</w:t>
            </w:r>
          </w:p>
        </w:tc>
        <w:tc>
          <w:tcPr>
            <w:tcW w:w="7721" w:type="dxa"/>
            <w:tcBorders>
              <w:top w:val="single" w:sz="4" w:space="0" w:color="auto"/>
            </w:tcBorders>
            <w:vAlign w:val="center"/>
          </w:tcPr>
          <w:p w14:paraId="57E32143" w14:textId="40E284A9"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eastAsia="Arial Narrow" w:hAnsi="Book Antiqua" w:cs="Times New Roman"/>
              </w:rPr>
              <w:t>Explain about the EOQ? Derive the expression for EOQ when the demand of the item is uniform, the production rate is infinite and no stock-outs are allowed.</w:t>
            </w:r>
          </w:p>
        </w:tc>
        <w:tc>
          <w:tcPr>
            <w:tcW w:w="900" w:type="dxa"/>
            <w:tcBorders>
              <w:top w:val="single" w:sz="4" w:space="0" w:color="auto"/>
            </w:tcBorders>
            <w:vAlign w:val="center"/>
          </w:tcPr>
          <w:p w14:paraId="3F7FF363" w14:textId="4CB9036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CO5</w:t>
            </w:r>
          </w:p>
        </w:tc>
        <w:tc>
          <w:tcPr>
            <w:tcW w:w="1530" w:type="dxa"/>
            <w:tcBorders>
              <w:top w:val="single" w:sz="4" w:space="0" w:color="auto"/>
            </w:tcBorders>
            <w:vAlign w:val="center"/>
          </w:tcPr>
          <w:p w14:paraId="2AA8F3F5" w14:textId="4C9EAFF7"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3ACBFC7E" w14:textId="77777777" w:rsidTr="0078288B">
        <w:trPr>
          <w:trHeight w:val="219"/>
        </w:trPr>
        <w:tc>
          <w:tcPr>
            <w:tcW w:w="753" w:type="dxa"/>
            <w:vAlign w:val="center"/>
          </w:tcPr>
          <w:p w14:paraId="5DF2B2C5" w14:textId="45091501"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4</w:t>
            </w:r>
          </w:p>
        </w:tc>
        <w:tc>
          <w:tcPr>
            <w:tcW w:w="7721" w:type="dxa"/>
            <w:vAlign w:val="center"/>
          </w:tcPr>
          <w:p w14:paraId="42C115EB" w14:textId="6E25B3F1"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Explain the terms: lead time, stock out, buffer stock, inventory carrying cost.</w:t>
            </w:r>
          </w:p>
        </w:tc>
        <w:tc>
          <w:tcPr>
            <w:tcW w:w="900" w:type="dxa"/>
            <w:vAlign w:val="center"/>
          </w:tcPr>
          <w:p w14:paraId="0472B6DC" w14:textId="23801854"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3FDDCB45" w14:textId="109F7B20"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0B235712" w14:textId="77777777" w:rsidTr="0078288B">
        <w:trPr>
          <w:trHeight w:val="219"/>
        </w:trPr>
        <w:tc>
          <w:tcPr>
            <w:tcW w:w="753" w:type="dxa"/>
            <w:vAlign w:val="center"/>
          </w:tcPr>
          <w:p w14:paraId="3EA2533A" w14:textId="1AA27DBB"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5</w:t>
            </w:r>
          </w:p>
        </w:tc>
        <w:tc>
          <w:tcPr>
            <w:tcW w:w="7721" w:type="dxa"/>
            <w:tcBorders>
              <w:top w:val="single" w:sz="4" w:space="0" w:color="000000"/>
              <w:left w:val="single" w:sz="4" w:space="0" w:color="000000"/>
              <w:bottom w:val="single" w:sz="4" w:space="0" w:color="000000"/>
              <w:right w:val="single" w:sz="4" w:space="0" w:color="000000"/>
            </w:tcBorders>
            <w:vAlign w:val="center"/>
          </w:tcPr>
          <w:p w14:paraId="745FAFA9" w14:textId="2868BA3D"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Discuss in detail about the P and Q systems of inventory replenishment along with their merits and demerits.</w:t>
            </w:r>
          </w:p>
        </w:tc>
        <w:tc>
          <w:tcPr>
            <w:tcW w:w="900" w:type="dxa"/>
            <w:vAlign w:val="center"/>
          </w:tcPr>
          <w:p w14:paraId="15E2CD33" w14:textId="059DD4F2"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38E6D919" w14:textId="5AF65D63"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27731F9" w14:textId="77777777" w:rsidTr="0078288B">
        <w:trPr>
          <w:trHeight w:val="219"/>
        </w:trPr>
        <w:tc>
          <w:tcPr>
            <w:tcW w:w="753" w:type="dxa"/>
            <w:vAlign w:val="center"/>
          </w:tcPr>
          <w:p w14:paraId="65D00FD9" w14:textId="431553F2"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6</w:t>
            </w:r>
          </w:p>
        </w:tc>
        <w:tc>
          <w:tcPr>
            <w:tcW w:w="7721" w:type="dxa"/>
            <w:tcBorders>
              <w:top w:val="single" w:sz="4" w:space="0" w:color="000000"/>
              <w:left w:val="single" w:sz="4" w:space="0" w:color="000000"/>
              <w:bottom w:val="single" w:sz="4" w:space="0" w:color="000000"/>
              <w:right w:val="single" w:sz="4" w:space="0" w:color="000000"/>
            </w:tcBorders>
            <w:vAlign w:val="center"/>
          </w:tcPr>
          <w:p w14:paraId="79FCEE84" w14:textId="1CCD57DE" w:rsidR="00A20856" w:rsidRPr="00E82094" w:rsidRDefault="00A20856" w:rsidP="00A20856">
            <w:pPr>
              <w:widowControl/>
              <w:tabs>
                <w:tab w:val="left" w:pos="220"/>
              </w:tabs>
              <w:suppressAutoHyphens w:val="0"/>
              <w:ind w:right="4"/>
              <w:jc w:val="both"/>
              <w:rPr>
                <w:rFonts w:ascii="Book Antiqua" w:eastAsia="Arial Narrow" w:hAnsi="Book Antiqua" w:cs="Times New Roman"/>
              </w:rPr>
            </w:pPr>
            <w:r w:rsidRPr="00E82094">
              <w:rPr>
                <w:rFonts w:ascii="Book Antiqua" w:hAnsi="Book Antiqua" w:cs="Times New Roman"/>
                <w:bCs/>
              </w:rPr>
              <w:t>Discuss in detail: a) JIT b) ERP</w:t>
            </w:r>
          </w:p>
        </w:tc>
        <w:tc>
          <w:tcPr>
            <w:tcW w:w="900" w:type="dxa"/>
            <w:vAlign w:val="center"/>
          </w:tcPr>
          <w:p w14:paraId="7757335D" w14:textId="6D3FA1D6"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675A68E6" w14:textId="0A9B0F15"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1A5FF540" w14:textId="77777777" w:rsidTr="0078288B">
        <w:trPr>
          <w:trHeight w:val="219"/>
        </w:trPr>
        <w:tc>
          <w:tcPr>
            <w:tcW w:w="753" w:type="dxa"/>
            <w:vAlign w:val="center"/>
          </w:tcPr>
          <w:p w14:paraId="01C4DEF3" w14:textId="4836A0DA"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7</w:t>
            </w:r>
          </w:p>
        </w:tc>
        <w:tc>
          <w:tcPr>
            <w:tcW w:w="7721" w:type="dxa"/>
            <w:vAlign w:val="center"/>
          </w:tcPr>
          <w:p w14:paraId="78A9BA4F" w14:textId="23FFD471" w:rsidR="00A20856" w:rsidRPr="00E82094" w:rsidRDefault="00A20856" w:rsidP="00A20856">
            <w:pPr>
              <w:autoSpaceDE w:val="0"/>
              <w:autoSpaceDN w:val="0"/>
              <w:adjustRightInd w:val="0"/>
              <w:jc w:val="both"/>
              <w:rPr>
                <w:rFonts w:ascii="Book Antiqua" w:hAnsi="Book Antiqua" w:cs="Times New Roman"/>
                <w:bCs/>
              </w:rPr>
            </w:pPr>
            <w:r w:rsidRPr="00E82094">
              <w:rPr>
                <w:rFonts w:ascii="Book Antiqua" w:eastAsia="Arial Narrow" w:hAnsi="Book Antiqua" w:cs="Times New Roman"/>
              </w:rPr>
              <w:t xml:space="preserve">Explain detailed about the JIT? Explain its significance in the JIT with </w:t>
            </w:r>
            <w:r w:rsidRPr="00E82094">
              <w:rPr>
                <w:rFonts w:ascii="Book Antiqua" w:eastAsia="Arial Narrow" w:hAnsi="Book Antiqua" w:cs="Times New Roman"/>
              </w:rPr>
              <w:lastRenderedPageBreak/>
              <w:t>suitable example and application</w:t>
            </w:r>
          </w:p>
        </w:tc>
        <w:tc>
          <w:tcPr>
            <w:tcW w:w="900" w:type="dxa"/>
            <w:vAlign w:val="center"/>
          </w:tcPr>
          <w:p w14:paraId="225D6516" w14:textId="2EADA88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lastRenderedPageBreak/>
              <w:t>CO6</w:t>
            </w:r>
          </w:p>
        </w:tc>
        <w:tc>
          <w:tcPr>
            <w:tcW w:w="1530" w:type="dxa"/>
            <w:vAlign w:val="center"/>
          </w:tcPr>
          <w:p w14:paraId="73FBB51C" w14:textId="1FD182E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r w:rsidR="00A20856" w:rsidRPr="00E82094" w14:paraId="0471A75D" w14:textId="77777777" w:rsidTr="0078288B">
        <w:trPr>
          <w:trHeight w:val="219"/>
        </w:trPr>
        <w:tc>
          <w:tcPr>
            <w:tcW w:w="753" w:type="dxa"/>
            <w:vAlign w:val="center"/>
          </w:tcPr>
          <w:p w14:paraId="6E505850" w14:textId="3921ABAF" w:rsidR="00A20856" w:rsidRPr="00E82094" w:rsidRDefault="00A20856" w:rsidP="00A20856">
            <w:pPr>
              <w:pStyle w:val="ListParagraph"/>
              <w:tabs>
                <w:tab w:val="left" w:pos="0"/>
              </w:tabs>
              <w:spacing w:line="276" w:lineRule="auto"/>
              <w:ind w:left="0" w:right="-250"/>
              <w:rPr>
                <w:rFonts w:ascii="Book Antiqua" w:hAnsi="Book Antiqua"/>
                <w:b/>
              </w:rPr>
            </w:pPr>
            <w:r>
              <w:rPr>
                <w:rFonts w:ascii="Book Antiqua" w:hAnsi="Book Antiqua"/>
                <w:b/>
              </w:rPr>
              <w:t>8</w:t>
            </w:r>
          </w:p>
        </w:tc>
        <w:tc>
          <w:tcPr>
            <w:tcW w:w="7721" w:type="dxa"/>
            <w:vAlign w:val="center"/>
          </w:tcPr>
          <w:p w14:paraId="118C95A6" w14:textId="77777777" w:rsidR="00A20856" w:rsidRPr="00E82094" w:rsidRDefault="00A20856" w:rsidP="00A20856">
            <w:pPr>
              <w:widowControl/>
              <w:tabs>
                <w:tab w:val="left" w:pos="340"/>
              </w:tabs>
              <w:suppressAutoHyphens w:val="0"/>
              <w:jc w:val="both"/>
              <w:rPr>
                <w:rFonts w:ascii="Book Antiqua" w:eastAsia="Arial Narrow" w:hAnsi="Book Antiqua" w:cs="Times New Roman"/>
              </w:rPr>
            </w:pPr>
            <w:r w:rsidRPr="00E82094">
              <w:rPr>
                <w:rFonts w:ascii="Book Antiqua" w:eastAsia="Arial Narrow" w:hAnsi="Book Antiqua" w:cs="Times New Roman"/>
              </w:rPr>
              <w:t xml:space="preserve">Explain short notes on </w:t>
            </w:r>
          </w:p>
          <w:p w14:paraId="5955B0E2" w14:textId="77777777" w:rsidR="00A20856" w:rsidRPr="00E82094" w:rsidRDefault="00A20856" w:rsidP="00A20856">
            <w:pPr>
              <w:ind w:left="340"/>
              <w:jc w:val="both"/>
              <w:rPr>
                <w:rFonts w:ascii="Book Antiqua" w:eastAsia="Arial Narrow" w:hAnsi="Book Antiqua" w:cs="Times New Roman"/>
              </w:rPr>
            </w:pPr>
            <w:r w:rsidRPr="00E82094">
              <w:rPr>
                <w:rFonts w:ascii="Book Antiqua" w:eastAsia="Arial Narrow" w:hAnsi="Book Antiqua" w:cs="Times New Roman"/>
              </w:rPr>
              <w:t>(</w:t>
            </w:r>
            <w:proofErr w:type="spellStart"/>
            <w:r w:rsidRPr="00E82094">
              <w:rPr>
                <w:rFonts w:ascii="Book Antiqua" w:eastAsia="Arial Narrow" w:hAnsi="Book Antiqua" w:cs="Times New Roman"/>
              </w:rPr>
              <w:t>i</w:t>
            </w:r>
            <w:proofErr w:type="spellEnd"/>
            <w:r w:rsidRPr="00E82094">
              <w:rPr>
                <w:rFonts w:ascii="Book Antiqua" w:eastAsia="Arial Narrow" w:hAnsi="Book Antiqua" w:cs="Times New Roman"/>
              </w:rPr>
              <w:t>)               ABC analysis</w:t>
            </w:r>
          </w:p>
          <w:p w14:paraId="476FB50E" w14:textId="77777777" w:rsidR="00A20856" w:rsidRPr="00E82094" w:rsidRDefault="00A20856" w:rsidP="00A20856">
            <w:pPr>
              <w:ind w:left="340"/>
              <w:jc w:val="both"/>
              <w:rPr>
                <w:rFonts w:ascii="Book Antiqua" w:eastAsia="Arial Narrow" w:hAnsi="Book Antiqua" w:cs="Times New Roman"/>
              </w:rPr>
            </w:pPr>
            <w:r w:rsidRPr="00E82094">
              <w:rPr>
                <w:rFonts w:ascii="Book Antiqua" w:eastAsia="Arial Narrow" w:hAnsi="Book Antiqua" w:cs="Times New Roman"/>
              </w:rPr>
              <w:t>(ii)              Computer integrated production planning systems</w:t>
            </w:r>
          </w:p>
          <w:p w14:paraId="2381A398" w14:textId="77777777" w:rsidR="00A20856" w:rsidRPr="00E82094" w:rsidRDefault="00A20856" w:rsidP="00A20856">
            <w:pPr>
              <w:widowControl/>
              <w:numPr>
                <w:ilvl w:val="2"/>
                <w:numId w:val="4"/>
              </w:numPr>
              <w:tabs>
                <w:tab w:val="left" w:pos="700"/>
              </w:tabs>
              <w:suppressAutoHyphens w:val="0"/>
              <w:ind w:left="700" w:hanging="313"/>
              <w:jc w:val="both"/>
              <w:rPr>
                <w:rFonts w:ascii="Book Antiqua" w:eastAsia="Arial Narrow" w:hAnsi="Book Antiqua" w:cs="Times New Roman"/>
              </w:rPr>
            </w:pPr>
            <w:r w:rsidRPr="00E82094">
              <w:rPr>
                <w:rFonts w:ascii="Book Antiqua" w:eastAsia="Arial Narrow" w:hAnsi="Book Antiqua" w:cs="Times New Roman"/>
              </w:rPr>
              <w:t>Manufacturing resource planning (iv) Enterprise resource planning.</w:t>
            </w:r>
          </w:p>
          <w:p w14:paraId="054AA84D" w14:textId="5BC4375B" w:rsidR="00A20856" w:rsidRPr="00B13BA1" w:rsidRDefault="00A20856" w:rsidP="00A20856">
            <w:pPr>
              <w:widowControl/>
              <w:numPr>
                <w:ilvl w:val="0"/>
                <w:numId w:val="3"/>
              </w:numPr>
              <w:tabs>
                <w:tab w:val="left" w:pos="500"/>
              </w:tabs>
              <w:suppressAutoHyphens w:val="0"/>
              <w:ind w:left="500" w:hanging="224"/>
              <w:jc w:val="both"/>
              <w:rPr>
                <w:rFonts w:ascii="Book Antiqua" w:eastAsia="Arial Narrow" w:hAnsi="Book Antiqua" w:cs="Times New Roman"/>
              </w:rPr>
            </w:pPr>
          </w:p>
        </w:tc>
        <w:tc>
          <w:tcPr>
            <w:tcW w:w="900" w:type="dxa"/>
            <w:vAlign w:val="center"/>
          </w:tcPr>
          <w:p w14:paraId="1C274D8B" w14:textId="6F5D9ECA"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CO6</w:t>
            </w:r>
          </w:p>
        </w:tc>
        <w:tc>
          <w:tcPr>
            <w:tcW w:w="1530" w:type="dxa"/>
            <w:vAlign w:val="center"/>
          </w:tcPr>
          <w:p w14:paraId="2AD6907C" w14:textId="53C527BF" w:rsidR="00A20856" w:rsidRPr="00E82094" w:rsidRDefault="00A20856" w:rsidP="00A20856">
            <w:pPr>
              <w:spacing w:line="276" w:lineRule="auto"/>
              <w:jc w:val="center"/>
              <w:rPr>
                <w:rFonts w:ascii="Book Antiqua" w:hAnsi="Book Antiqua" w:cs="Times New Roman"/>
              </w:rPr>
            </w:pPr>
            <w:r w:rsidRPr="00E82094">
              <w:rPr>
                <w:rFonts w:ascii="Book Antiqua" w:hAnsi="Book Antiqua" w:cs="Times New Roman"/>
              </w:rPr>
              <w:t>K</w:t>
            </w:r>
            <w:r>
              <w:rPr>
                <w:rFonts w:ascii="Book Antiqua" w:hAnsi="Book Antiqua" w:cs="Times New Roman"/>
              </w:rPr>
              <w:t>2</w:t>
            </w:r>
          </w:p>
        </w:tc>
      </w:tr>
    </w:tbl>
    <w:p w14:paraId="03DC1ED6" w14:textId="172E44BF" w:rsidR="00997773" w:rsidRDefault="00997773" w:rsidP="00982056">
      <w:pPr>
        <w:jc w:val="center"/>
      </w:pPr>
    </w:p>
    <w:sectPr w:rsidR="0099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jaVu Sans">
    <w:altName w:val="MS Gothic"/>
    <w:panose1 w:val="020B0604020202020204"/>
    <w:charset w:val="80"/>
    <w:family w:val="auto"/>
    <w:pitch w:val="variable"/>
  </w:font>
  <w:font w:name="Lohit Hindi">
    <w:altName w:val="MS Gothic"/>
    <w:panose1 w:val="020B0604020202020204"/>
    <w:charset w:val="80"/>
    <w:family w:val="auto"/>
    <w:pitch w:val="variable"/>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4C"/>
    <w:multiLevelType w:val="hybridMultilevel"/>
    <w:tmpl w:val="5092CA78"/>
    <w:lvl w:ilvl="0" w:tplc="FFFFFFFF">
      <w:start w:val="1"/>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89"/>
    <w:multiLevelType w:val="hybridMultilevel"/>
    <w:tmpl w:val="4BEE5A5A"/>
    <w:lvl w:ilvl="0" w:tplc="FFFFFFFF">
      <w:start w:val="4"/>
      <w:numFmt w:val="decimal"/>
      <w:lvlText w:val="%1."/>
      <w:lvlJc w:val="left"/>
    </w:lvl>
    <w:lvl w:ilvl="1" w:tplc="FFFFFFFF">
      <w:start w:val="2"/>
      <w:numFmt w:val="lowerLetter"/>
      <w:lvlText w:val="%2."/>
      <w:lvlJc w:val="left"/>
    </w:lvl>
    <w:lvl w:ilvl="2" w:tplc="FFFFFFFF">
      <w:start w:val="3"/>
      <w:numFmt w:val="lowerRoman"/>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FC50B04"/>
    <w:multiLevelType w:val="hybridMultilevel"/>
    <w:tmpl w:val="83D89AD4"/>
    <w:lvl w:ilvl="0" w:tplc="FFFFFFFF">
      <w:start w:val="1"/>
      <w:numFmt w:val="lowerLetter"/>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342033"/>
    <w:multiLevelType w:val="hybridMultilevel"/>
    <w:tmpl w:val="ECF4E148"/>
    <w:lvl w:ilvl="0" w:tplc="FFFFFFFF">
      <w:start w:val="1"/>
      <w:numFmt w:val="lowerLetter"/>
      <w:lvlText w:val="%1)"/>
      <w:lvlJc w:val="left"/>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num w:numId="1" w16cid:durableId="1318681637">
    <w:abstractNumId w:val="0"/>
  </w:num>
  <w:num w:numId="2" w16cid:durableId="1233586129">
    <w:abstractNumId w:val="2"/>
  </w:num>
  <w:num w:numId="3" w16cid:durableId="1230069570">
    <w:abstractNumId w:val="3"/>
  </w:num>
  <w:num w:numId="4" w16cid:durableId="103789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1D"/>
    <w:rsid w:val="00530DA1"/>
    <w:rsid w:val="006730CE"/>
    <w:rsid w:val="008E24A0"/>
    <w:rsid w:val="00966326"/>
    <w:rsid w:val="00982056"/>
    <w:rsid w:val="00997773"/>
    <w:rsid w:val="00A20856"/>
    <w:rsid w:val="00D0581D"/>
    <w:rsid w:val="00D2512C"/>
    <w:rsid w:val="00E3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4FFB"/>
  <w15:chartTrackingRefBased/>
  <w15:docId w15:val="{B7D8FA67-0185-A848-96A4-95CEC13E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26"/>
    <w:pPr>
      <w:widowControl w:val="0"/>
      <w:suppressAutoHyphens/>
    </w:pPr>
    <w:rPr>
      <w:rFonts w:ascii="Times New Roman" w:eastAsia="DejaVu Sans" w:hAnsi="Times New Roman" w:cs="Lohit Hindi"/>
      <w:kern w:val="1"/>
      <w:lang w:eastAsia="hi-IN" w:bidi="hi-IN"/>
      <w14:ligatures w14:val="none"/>
    </w:rPr>
  </w:style>
  <w:style w:type="paragraph" w:styleId="Heading1">
    <w:name w:val="heading 1"/>
    <w:basedOn w:val="Normal"/>
    <w:next w:val="Normal"/>
    <w:link w:val="Heading1Char"/>
    <w:uiPriority w:val="9"/>
    <w:qFormat/>
    <w:rsid w:val="00D0581D"/>
    <w:pPr>
      <w:keepNext/>
      <w:keepLines/>
      <w:widowControl/>
      <w:suppressAutoHyphens w:val="0"/>
      <w:spacing w:before="360" w:after="80"/>
      <w:outlineLvl w:val="0"/>
    </w:pPr>
    <w:rPr>
      <w:rFonts w:asciiTheme="majorHAnsi" w:eastAsiaTheme="majorEastAsia" w:hAnsiTheme="majorHAnsi" w:cstheme="majorBidi"/>
      <w:color w:val="0F4761"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D0581D"/>
    <w:pPr>
      <w:keepNext/>
      <w:keepLines/>
      <w:widowControl/>
      <w:suppressAutoHyphens w:val="0"/>
      <w:spacing w:before="160" w:after="80"/>
      <w:outlineLvl w:val="1"/>
    </w:pPr>
    <w:rPr>
      <w:rFonts w:asciiTheme="majorHAnsi" w:eastAsiaTheme="majorEastAsia" w:hAnsiTheme="majorHAnsi" w:cstheme="majorBidi"/>
      <w:color w:val="0F4761"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D0581D"/>
    <w:pPr>
      <w:keepNext/>
      <w:keepLines/>
      <w:widowControl/>
      <w:suppressAutoHyphens w:val="0"/>
      <w:spacing w:before="160" w:after="80"/>
      <w:outlineLvl w:val="2"/>
    </w:pPr>
    <w:rPr>
      <w:rFonts w:asciiTheme="minorHAnsi" w:eastAsiaTheme="majorEastAsia" w:hAnsiTheme="minorHAnsi" w:cstheme="majorBidi"/>
      <w:color w:val="0F4761"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D0581D"/>
    <w:pPr>
      <w:keepNext/>
      <w:keepLines/>
      <w:widowControl/>
      <w:suppressAutoHyphens w:val="0"/>
      <w:spacing w:before="80" w:after="40"/>
      <w:outlineLvl w:val="3"/>
    </w:pPr>
    <w:rPr>
      <w:rFonts w:asciiTheme="minorHAnsi" w:eastAsiaTheme="majorEastAsia" w:hAnsiTheme="minorHAnsi" w:cstheme="majorBidi"/>
      <w:i/>
      <w:iCs/>
      <w:color w:val="0F4761" w:themeColor="accent1" w:themeShade="BF"/>
      <w:kern w:val="2"/>
      <w:lang w:eastAsia="en-US" w:bidi="ar-SA"/>
      <w14:ligatures w14:val="standardContextual"/>
    </w:rPr>
  </w:style>
  <w:style w:type="paragraph" w:styleId="Heading5">
    <w:name w:val="heading 5"/>
    <w:basedOn w:val="Normal"/>
    <w:next w:val="Normal"/>
    <w:link w:val="Heading5Char"/>
    <w:uiPriority w:val="9"/>
    <w:semiHidden/>
    <w:unhideWhenUsed/>
    <w:qFormat/>
    <w:rsid w:val="00D0581D"/>
    <w:pPr>
      <w:keepNext/>
      <w:keepLines/>
      <w:widowControl/>
      <w:suppressAutoHyphens w:val="0"/>
      <w:spacing w:before="80" w:after="40"/>
      <w:outlineLvl w:val="4"/>
    </w:pPr>
    <w:rPr>
      <w:rFonts w:asciiTheme="minorHAnsi" w:eastAsiaTheme="majorEastAsia" w:hAnsiTheme="minorHAnsi" w:cstheme="majorBidi"/>
      <w:color w:val="0F4761" w:themeColor="accent1" w:themeShade="BF"/>
      <w:kern w:val="2"/>
      <w:lang w:eastAsia="en-US" w:bidi="ar-SA"/>
      <w14:ligatures w14:val="standardContextual"/>
    </w:rPr>
  </w:style>
  <w:style w:type="paragraph" w:styleId="Heading6">
    <w:name w:val="heading 6"/>
    <w:basedOn w:val="Normal"/>
    <w:next w:val="Normal"/>
    <w:link w:val="Heading6Char"/>
    <w:uiPriority w:val="9"/>
    <w:semiHidden/>
    <w:unhideWhenUsed/>
    <w:qFormat/>
    <w:rsid w:val="00D0581D"/>
    <w:pPr>
      <w:keepNext/>
      <w:keepLines/>
      <w:widowControl/>
      <w:suppressAutoHyphens w:val="0"/>
      <w:spacing w:before="40"/>
      <w:outlineLvl w:val="5"/>
    </w:pPr>
    <w:rPr>
      <w:rFonts w:asciiTheme="minorHAnsi" w:eastAsiaTheme="majorEastAsia" w:hAnsiTheme="minorHAnsi" w:cstheme="majorBidi"/>
      <w:i/>
      <w:iCs/>
      <w:color w:val="595959" w:themeColor="text1" w:themeTint="A6"/>
      <w:kern w:val="2"/>
      <w:lang w:eastAsia="en-US" w:bidi="ar-SA"/>
      <w14:ligatures w14:val="standardContextual"/>
    </w:rPr>
  </w:style>
  <w:style w:type="paragraph" w:styleId="Heading7">
    <w:name w:val="heading 7"/>
    <w:basedOn w:val="Normal"/>
    <w:next w:val="Normal"/>
    <w:link w:val="Heading7Char"/>
    <w:uiPriority w:val="9"/>
    <w:semiHidden/>
    <w:unhideWhenUsed/>
    <w:qFormat/>
    <w:rsid w:val="00D0581D"/>
    <w:pPr>
      <w:keepNext/>
      <w:keepLines/>
      <w:widowControl/>
      <w:suppressAutoHyphens w:val="0"/>
      <w:spacing w:before="40"/>
      <w:outlineLvl w:val="6"/>
    </w:pPr>
    <w:rPr>
      <w:rFonts w:asciiTheme="minorHAnsi" w:eastAsiaTheme="majorEastAsia" w:hAnsiTheme="minorHAnsi" w:cstheme="majorBidi"/>
      <w:color w:val="595959" w:themeColor="text1" w:themeTint="A6"/>
      <w:kern w:val="2"/>
      <w:lang w:eastAsia="en-US" w:bidi="ar-SA"/>
      <w14:ligatures w14:val="standardContextual"/>
    </w:rPr>
  </w:style>
  <w:style w:type="paragraph" w:styleId="Heading8">
    <w:name w:val="heading 8"/>
    <w:basedOn w:val="Normal"/>
    <w:next w:val="Normal"/>
    <w:link w:val="Heading8Char"/>
    <w:uiPriority w:val="9"/>
    <w:semiHidden/>
    <w:unhideWhenUsed/>
    <w:qFormat/>
    <w:rsid w:val="00D0581D"/>
    <w:pPr>
      <w:keepNext/>
      <w:keepLines/>
      <w:widowControl/>
      <w:suppressAutoHyphens w:val="0"/>
      <w:outlineLvl w:val="7"/>
    </w:pPr>
    <w:rPr>
      <w:rFonts w:asciiTheme="minorHAnsi" w:eastAsiaTheme="majorEastAsia" w:hAnsiTheme="minorHAnsi" w:cstheme="majorBidi"/>
      <w:i/>
      <w:iCs/>
      <w:color w:val="272727" w:themeColor="text1" w:themeTint="D8"/>
      <w:kern w:val="2"/>
      <w:lang w:eastAsia="en-US" w:bidi="ar-SA"/>
      <w14:ligatures w14:val="standardContextual"/>
    </w:rPr>
  </w:style>
  <w:style w:type="paragraph" w:styleId="Heading9">
    <w:name w:val="heading 9"/>
    <w:basedOn w:val="Normal"/>
    <w:next w:val="Normal"/>
    <w:link w:val="Heading9Char"/>
    <w:uiPriority w:val="9"/>
    <w:semiHidden/>
    <w:unhideWhenUsed/>
    <w:qFormat/>
    <w:rsid w:val="00D0581D"/>
    <w:pPr>
      <w:keepNext/>
      <w:keepLines/>
      <w:widowControl/>
      <w:suppressAutoHyphens w:val="0"/>
      <w:outlineLvl w:val="8"/>
    </w:pPr>
    <w:rPr>
      <w:rFonts w:asciiTheme="minorHAnsi" w:eastAsiaTheme="majorEastAsia" w:hAnsiTheme="minorHAnsi" w:cstheme="majorBidi"/>
      <w:color w:val="272727" w:themeColor="text1" w:themeTint="D8"/>
      <w:kern w:val="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1D"/>
    <w:rPr>
      <w:rFonts w:eastAsiaTheme="majorEastAsia" w:cstheme="majorBidi"/>
      <w:color w:val="272727" w:themeColor="text1" w:themeTint="D8"/>
    </w:rPr>
  </w:style>
  <w:style w:type="paragraph" w:styleId="Title">
    <w:name w:val="Title"/>
    <w:basedOn w:val="Normal"/>
    <w:next w:val="Normal"/>
    <w:link w:val="TitleChar"/>
    <w:uiPriority w:val="10"/>
    <w:qFormat/>
    <w:rsid w:val="00D0581D"/>
    <w:pPr>
      <w:widowControl/>
      <w:suppressAutoHyphens w:val="0"/>
      <w:spacing w:after="80"/>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D05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1D"/>
    <w:pPr>
      <w:widowControl/>
      <w:numPr>
        <w:ilvl w:val="1"/>
      </w:numPr>
      <w:suppressAutoHyphens w:val="0"/>
      <w:spacing w:after="160"/>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D05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1D"/>
    <w:pPr>
      <w:widowControl/>
      <w:suppressAutoHyphens w:val="0"/>
      <w:spacing w:before="160" w:after="160"/>
      <w:jc w:val="center"/>
    </w:pPr>
    <w:rPr>
      <w:rFonts w:asciiTheme="minorHAnsi" w:eastAsiaTheme="minorHAnsi" w:hAnsiTheme="minorHAnsi" w:cstheme="minorBidi"/>
      <w:i/>
      <w:iCs/>
      <w:color w:val="404040" w:themeColor="text1" w:themeTint="BF"/>
      <w:kern w:val="2"/>
      <w:lang w:eastAsia="en-US" w:bidi="ar-SA"/>
      <w14:ligatures w14:val="standardContextual"/>
    </w:rPr>
  </w:style>
  <w:style w:type="character" w:customStyle="1" w:styleId="QuoteChar">
    <w:name w:val="Quote Char"/>
    <w:basedOn w:val="DefaultParagraphFont"/>
    <w:link w:val="Quote"/>
    <w:uiPriority w:val="29"/>
    <w:rsid w:val="00D0581D"/>
    <w:rPr>
      <w:i/>
      <w:iCs/>
      <w:color w:val="404040" w:themeColor="text1" w:themeTint="BF"/>
    </w:rPr>
  </w:style>
  <w:style w:type="paragraph" w:styleId="ListParagraph">
    <w:name w:val="List Paragraph"/>
    <w:basedOn w:val="Normal"/>
    <w:uiPriority w:val="34"/>
    <w:qFormat/>
    <w:rsid w:val="00D0581D"/>
    <w:pPr>
      <w:widowControl/>
      <w:suppressAutoHyphens w:val="0"/>
      <w:ind w:left="720"/>
      <w:contextualSpacing/>
    </w:pPr>
    <w:rPr>
      <w:rFonts w:asciiTheme="minorHAnsi" w:eastAsiaTheme="minorHAnsi" w:hAnsiTheme="minorHAnsi" w:cstheme="minorBidi"/>
      <w:kern w:val="2"/>
      <w:lang w:eastAsia="en-US" w:bidi="ar-SA"/>
      <w14:ligatures w14:val="standardContextual"/>
    </w:rPr>
  </w:style>
  <w:style w:type="character" w:styleId="IntenseEmphasis">
    <w:name w:val="Intense Emphasis"/>
    <w:basedOn w:val="DefaultParagraphFont"/>
    <w:uiPriority w:val="21"/>
    <w:qFormat/>
    <w:rsid w:val="00D0581D"/>
    <w:rPr>
      <w:i/>
      <w:iCs/>
      <w:color w:val="0F4761" w:themeColor="accent1" w:themeShade="BF"/>
    </w:rPr>
  </w:style>
  <w:style w:type="paragraph" w:styleId="IntenseQuote">
    <w:name w:val="Intense Quote"/>
    <w:basedOn w:val="Normal"/>
    <w:next w:val="Normal"/>
    <w:link w:val="IntenseQuoteChar"/>
    <w:uiPriority w:val="30"/>
    <w:qFormat/>
    <w:rsid w:val="00D0581D"/>
    <w:pPr>
      <w:widowControl/>
      <w:pBdr>
        <w:top w:val="single" w:sz="4" w:space="10" w:color="0F4761" w:themeColor="accent1" w:themeShade="BF"/>
        <w:bottom w:val="single" w:sz="4" w:space="10" w:color="0F4761" w:themeColor="accent1" w:themeShade="BF"/>
      </w:pBdr>
      <w:suppressAutoHyphens w:val="0"/>
      <w:spacing w:before="360" w:after="360"/>
      <w:ind w:left="864" w:right="864"/>
      <w:jc w:val="center"/>
    </w:pPr>
    <w:rPr>
      <w:rFonts w:asciiTheme="minorHAnsi" w:eastAsiaTheme="minorHAnsi" w:hAnsiTheme="minorHAnsi" w:cstheme="minorBidi"/>
      <w:i/>
      <w:iCs/>
      <w:color w:val="0F4761" w:themeColor="accent1" w:themeShade="BF"/>
      <w:kern w:val="2"/>
      <w:lang w:eastAsia="en-US" w:bidi="ar-SA"/>
      <w14:ligatures w14:val="standardContextual"/>
    </w:rPr>
  </w:style>
  <w:style w:type="character" w:customStyle="1" w:styleId="IntenseQuoteChar">
    <w:name w:val="Intense Quote Char"/>
    <w:basedOn w:val="DefaultParagraphFont"/>
    <w:link w:val="IntenseQuote"/>
    <w:uiPriority w:val="30"/>
    <w:rsid w:val="00D0581D"/>
    <w:rPr>
      <w:i/>
      <w:iCs/>
      <w:color w:val="0F4761" w:themeColor="accent1" w:themeShade="BF"/>
    </w:rPr>
  </w:style>
  <w:style w:type="character" w:styleId="IntenseReference">
    <w:name w:val="Intense Reference"/>
    <w:basedOn w:val="DefaultParagraphFont"/>
    <w:uiPriority w:val="32"/>
    <w:qFormat/>
    <w:rsid w:val="00D05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PTC India</dc:creator>
  <cp:keywords/>
  <dc:description/>
  <cp:lastModifiedBy>PTC India</cp:lastModifiedBy>
  <cp:revision>7</cp:revision>
  <dcterms:created xsi:type="dcterms:W3CDTF">2024-03-22T04:44:00Z</dcterms:created>
  <dcterms:modified xsi:type="dcterms:W3CDTF">2024-03-22T15:32:00Z</dcterms:modified>
</cp:coreProperties>
</file>