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39AA" w14:textId="428C66E3" w:rsidR="00824A8E" w:rsidRPr="00824A8E" w:rsidRDefault="00824A8E" w:rsidP="00824A8E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824A8E">
        <w:rPr>
          <w:b/>
          <w:bCs/>
          <w:color w:val="000000" w:themeColor="text1"/>
          <w:sz w:val="28"/>
          <w:szCs w:val="28"/>
        </w:rPr>
        <w:t>UML Assignment</w:t>
      </w:r>
    </w:p>
    <w:p w14:paraId="355382E0" w14:textId="77777777" w:rsidR="00824A8E" w:rsidRDefault="00824A8E" w:rsidP="00824A8E">
      <w:pPr>
        <w:pStyle w:val="Default"/>
        <w:jc w:val="both"/>
        <w:rPr>
          <w:b/>
          <w:bCs/>
          <w:color w:val="000000" w:themeColor="text1"/>
        </w:rPr>
      </w:pPr>
    </w:p>
    <w:p w14:paraId="5F8D811D" w14:textId="77777777" w:rsidR="00824A8E" w:rsidRDefault="00824A8E" w:rsidP="00824A8E">
      <w:pPr>
        <w:pStyle w:val="Default"/>
        <w:jc w:val="both"/>
        <w:rPr>
          <w:b/>
          <w:bCs/>
          <w:color w:val="000000" w:themeColor="text1"/>
        </w:rPr>
      </w:pPr>
    </w:p>
    <w:p w14:paraId="623C81AF" w14:textId="5FD09268" w:rsidR="00824A8E" w:rsidRDefault="00824A8E" w:rsidP="00824A8E">
      <w:pPr>
        <w:pStyle w:val="Default"/>
        <w:jc w:val="both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Name :</w:t>
      </w:r>
      <w:proofErr w:type="gramEnd"/>
      <w:r>
        <w:rPr>
          <w:b/>
          <w:bCs/>
          <w:color w:val="000000" w:themeColor="text1"/>
        </w:rPr>
        <w:t xml:space="preserve"> Shrirang Dawande</w:t>
      </w:r>
    </w:p>
    <w:p w14:paraId="5F9B1A18" w14:textId="14C0CC26" w:rsidR="00824A8E" w:rsidRPr="00824A8E" w:rsidRDefault="005E6B8B" w:rsidP="00824A8E">
      <w:pPr>
        <w:pStyle w:val="Default"/>
        <w:jc w:val="both"/>
        <w:rPr>
          <w:b/>
          <w:bCs/>
          <w:color w:val="000000" w:themeColor="text1"/>
        </w:rPr>
      </w:pPr>
      <w:r w:rsidRPr="00824A8E">
        <w:rPr>
          <w:b/>
          <w:bCs/>
          <w:color w:val="000000" w:themeColor="text1"/>
        </w:rPr>
        <w:t>Date: 14-01-2</w:t>
      </w:r>
      <w:r w:rsidR="00824A8E">
        <w:rPr>
          <w:b/>
          <w:bCs/>
          <w:color w:val="000000" w:themeColor="text1"/>
        </w:rPr>
        <w:t>022</w:t>
      </w:r>
    </w:p>
    <w:p w14:paraId="7EE87052" w14:textId="464806BE" w:rsidR="005E6B8B" w:rsidRDefault="005E6B8B" w:rsidP="005E6B8B">
      <w:pPr>
        <w:pStyle w:val="Default"/>
        <w:jc w:val="right"/>
        <w:rPr>
          <w:sz w:val="22"/>
          <w:szCs w:val="22"/>
        </w:rPr>
      </w:pPr>
    </w:p>
    <w:p w14:paraId="53498740" w14:textId="4142FCA9" w:rsidR="00AA40D1" w:rsidRDefault="00AA40D1" w:rsidP="00AA40D1">
      <w:pPr>
        <w:pStyle w:val="Default"/>
        <w:rPr>
          <w:sz w:val="22"/>
          <w:szCs w:val="22"/>
        </w:rPr>
      </w:pPr>
      <w:r w:rsidRPr="00AA40D1">
        <w:rPr>
          <w:sz w:val="22"/>
          <w:szCs w:val="22"/>
        </w:rPr>
        <w:t>1.</w:t>
      </w:r>
      <w:r>
        <w:rPr>
          <w:sz w:val="22"/>
          <w:szCs w:val="22"/>
        </w:rPr>
        <w:t xml:space="preserve">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14:paraId="1054456E" w14:textId="77777777" w:rsidR="00AA40D1" w:rsidRDefault="00AA40D1" w:rsidP="00AA40D1">
      <w:pPr>
        <w:pStyle w:val="Default"/>
        <w:rPr>
          <w:sz w:val="22"/>
          <w:szCs w:val="22"/>
        </w:rPr>
      </w:pPr>
    </w:p>
    <w:p w14:paraId="0B2CD12B" w14:textId="059356CD" w:rsidR="00AA40D1" w:rsidRDefault="00AA40D1" w:rsidP="00AA40D1">
      <w:pPr>
        <w:pStyle w:val="Default"/>
        <w:rPr>
          <w:sz w:val="22"/>
          <w:szCs w:val="22"/>
        </w:rPr>
      </w:pPr>
    </w:p>
    <w:p w14:paraId="0075A41C" w14:textId="387C693C" w:rsidR="00AA40D1" w:rsidRPr="00AA40D1" w:rsidRDefault="00AA40D1" w:rsidP="00AA40D1">
      <w:pPr>
        <w:pStyle w:val="Default"/>
      </w:pPr>
      <w:r>
        <w:rPr>
          <w:noProof/>
        </w:rPr>
        <w:drawing>
          <wp:inline distT="0" distB="0" distL="0" distR="0" wp14:anchorId="3B4800FF" wp14:editId="78903A84">
            <wp:extent cx="6310946" cy="46443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04" cy="464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249D" w14:textId="77777777" w:rsidR="005066D1" w:rsidRDefault="005066D1" w:rsidP="005066D1">
      <w:pPr>
        <w:pStyle w:val="Default"/>
        <w:rPr>
          <w:sz w:val="22"/>
          <w:szCs w:val="22"/>
        </w:rPr>
      </w:pPr>
    </w:p>
    <w:p w14:paraId="7AA9160C" w14:textId="77777777" w:rsidR="005066D1" w:rsidRDefault="005066D1" w:rsidP="005066D1">
      <w:pPr>
        <w:pStyle w:val="Default"/>
        <w:rPr>
          <w:sz w:val="22"/>
          <w:szCs w:val="22"/>
        </w:rPr>
      </w:pPr>
    </w:p>
    <w:p w14:paraId="53B0B92E" w14:textId="0A9E6C30" w:rsidR="005066D1" w:rsidRPr="005066D1" w:rsidRDefault="005066D1" w:rsidP="005066D1">
      <w:pPr>
        <w:pStyle w:val="Default"/>
      </w:pPr>
      <w:r>
        <w:rPr>
          <w:sz w:val="22"/>
          <w:szCs w:val="22"/>
        </w:rPr>
        <w:t xml:space="preserve">2. Design and draw UML class diagram with attributes, behaviour, and class relationships for the following scenario. </w:t>
      </w:r>
    </w:p>
    <w:p w14:paraId="6C521725" w14:textId="6A87B067" w:rsidR="005066D1" w:rsidRDefault="005066D1" w:rsidP="005066D1">
      <w: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72876012" w14:textId="6F9D8C6E" w:rsidR="00D80012" w:rsidRDefault="00D80012" w:rsidP="005066D1">
      <w:r>
        <w:rPr>
          <w:noProof/>
        </w:rPr>
        <w:lastRenderedPageBreak/>
        <w:drawing>
          <wp:inline distT="0" distB="0" distL="0" distR="0" wp14:anchorId="20453D68" wp14:editId="793E8C69">
            <wp:extent cx="5956300" cy="2651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D096" w14:textId="77777777" w:rsidR="009F344B" w:rsidRDefault="009F344B" w:rsidP="009A1846">
      <w:pPr>
        <w:pStyle w:val="Default"/>
        <w:rPr>
          <w:sz w:val="22"/>
          <w:szCs w:val="22"/>
        </w:rPr>
      </w:pPr>
    </w:p>
    <w:p w14:paraId="40C78D03" w14:textId="77777777" w:rsidR="00043571" w:rsidRDefault="00043571" w:rsidP="009A1846">
      <w:pPr>
        <w:pStyle w:val="Default"/>
        <w:rPr>
          <w:sz w:val="22"/>
          <w:szCs w:val="22"/>
        </w:rPr>
      </w:pPr>
    </w:p>
    <w:p w14:paraId="4D07F6A1" w14:textId="77777777" w:rsidR="00043571" w:rsidRDefault="00043571" w:rsidP="009A1846">
      <w:pPr>
        <w:pStyle w:val="Default"/>
        <w:rPr>
          <w:sz w:val="22"/>
          <w:szCs w:val="22"/>
        </w:rPr>
      </w:pPr>
    </w:p>
    <w:p w14:paraId="5C374C87" w14:textId="77777777" w:rsidR="00043571" w:rsidRDefault="00043571" w:rsidP="009A1846">
      <w:pPr>
        <w:pStyle w:val="Default"/>
        <w:rPr>
          <w:sz w:val="22"/>
          <w:szCs w:val="22"/>
        </w:rPr>
      </w:pPr>
    </w:p>
    <w:p w14:paraId="21C9BF3F" w14:textId="458D63B7" w:rsidR="009A1846" w:rsidRPr="009F344B" w:rsidRDefault="009A1846" w:rsidP="009A1846">
      <w:pPr>
        <w:pStyle w:val="Default"/>
      </w:pPr>
      <w:r>
        <w:rPr>
          <w:sz w:val="22"/>
          <w:szCs w:val="22"/>
        </w:rPr>
        <w:t xml:space="preserve">3. Draw an activity diagram for the given scenario where a student needs to </w:t>
      </w:r>
      <w:proofErr w:type="spellStart"/>
      <w:r>
        <w:rPr>
          <w:sz w:val="22"/>
          <w:szCs w:val="22"/>
        </w:rPr>
        <w:t>enroll</w:t>
      </w:r>
      <w:proofErr w:type="spellEnd"/>
      <w:r>
        <w:rPr>
          <w:sz w:val="22"/>
          <w:szCs w:val="22"/>
        </w:rPr>
        <w:t xml:space="preserve"> with the university for the given course. </w:t>
      </w:r>
    </w:p>
    <w:p w14:paraId="53BA9B11" w14:textId="77777777" w:rsidR="009A1846" w:rsidRDefault="009A1846" w:rsidP="009A1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for student enrolment in the university is as follows: </w:t>
      </w:r>
    </w:p>
    <w:p w14:paraId="38DBCA72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An applicant wants to enrol in the university. </w:t>
      </w:r>
    </w:p>
    <w:p w14:paraId="62F24723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applicant hands a filled-out copy of Enrolment Form. </w:t>
      </w:r>
    </w:p>
    <w:p w14:paraId="039FEDC0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inspects the forms. </w:t>
      </w:r>
    </w:p>
    <w:p w14:paraId="29707EAC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determines that the forms have been filled out properly. </w:t>
      </w:r>
    </w:p>
    <w:p w14:paraId="5BB84E7F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informs student to attend in university overview presentation. </w:t>
      </w:r>
    </w:p>
    <w:p w14:paraId="48A838F3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registrar helps the student to enrol in seminars </w:t>
      </w:r>
    </w:p>
    <w:p w14:paraId="789DA1CF" w14:textId="77777777" w:rsidR="009A1846" w:rsidRDefault="009A1846" w:rsidP="00B078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The registrar asks the student to pay for the initial tuition. </w:t>
      </w:r>
    </w:p>
    <w:p w14:paraId="402C5E09" w14:textId="77777777" w:rsidR="002B0C4C" w:rsidRDefault="002B0C4C" w:rsidP="002B0C4C">
      <w:pPr>
        <w:rPr>
          <w:noProof/>
        </w:rPr>
      </w:pPr>
    </w:p>
    <w:p w14:paraId="516074D5" w14:textId="77777777" w:rsidR="002B0C4C" w:rsidRDefault="00043571" w:rsidP="002B0C4C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343656C" wp14:editId="6CB61CC2">
            <wp:extent cx="3849370" cy="890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89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56FB" w14:textId="01205B6F" w:rsidR="002B0C4C" w:rsidRPr="002B0C4C" w:rsidRDefault="002B0C4C" w:rsidP="002B0C4C">
      <w:r w:rsidRPr="002B0C4C">
        <w:rPr>
          <w:rFonts w:ascii="Calibri" w:hAnsi="Calibri" w:cs="Calibri"/>
          <w:color w:val="000000"/>
        </w:rPr>
        <w:lastRenderedPageBreak/>
        <w:t xml:space="preserve">4. A scenario of Online Library Management System is given below. You need to refer the use case diagram and moving further need to create a sequence diagram for the same. </w:t>
      </w:r>
    </w:p>
    <w:p w14:paraId="3E2F9A59" w14:textId="77777777" w:rsidR="002B0C4C" w:rsidRPr="002B0C4C" w:rsidRDefault="002B0C4C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</w:rPr>
        <w:t xml:space="preserve">Here are the steps that occur in the given use case named ‘Create New Library User Account’. </w:t>
      </w:r>
    </w:p>
    <w:p w14:paraId="49BE9AE6" w14:textId="77777777" w:rsid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</w:p>
    <w:p w14:paraId="0C0DAFCB" w14:textId="77777777" w:rsid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requests the system to create a new online library account </w:t>
      </w:r>
    </w:p>
    <w:p w14:paraId="385AEC89" w14:textId="033E674D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then selects the library user account type </w:t>
      </w:r>
    </w:p>
    <w:p w14:paraId="1331033D" w14:textId="77777777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The librarian enters the user’s details </w:t>
      </w:r>
    </w:p>
    <w:p w14:paraId="5A55E8DD" w14:textId="77777777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user’s details are checked using the user Credentials Database </w:t>
      </w:r>
    </w:p>
    <w:p w14:paraId="2CD35ED9" w14:textId="77777777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new library user account is created </w:t>
      </w:r>
    </w:p>
    <w:p w14:paraId="43EA6846" w14:textId="29BC3527" w:rsidR="002B0C4C" w:rsidRDefault="002B0C4C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A summary of the new account’s details is then emailed to the user. </w:t>
      </w:r>
    </w:p>
    <w:p w14:paraId="344FD436" w14:textId="77777777" w:rsidR="006B38CA" w:rsidRPr="002B0C4C" w:rsidRDefault="006B38CA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7D340F" w14:textId="617D49E4" w:rsidR="00043571" w:rsidRDefault="006B38CA" w:rsidP="005066D1">
      <w:r>
        <w:rPr>
          <w:noProof/>
        </w:rPr>
        <w:drawing>
          <wp:inline distT="0" distB="0" distL="0" distR="0" wp14:anchorId="3BFA307D" wp14:editId="257C39A5">
            <wp:extent cx="5956300" cy="32975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571" w:rsidSect="007603CD">
      <w:pgSz w:w="11906" w:h="17338"/>
      <w:pgMar w:top="1874" w:right="1115" w:bottom="1440" w:left="14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312F" w14:textId="77777777" w:rsidR="008A4771" w:rsidRDefault="008A4771" w:rsidP="005E6B8B">
      <w:pPr>
        <w:spacing w:after="0" w:line="240" w:lineRule="auto"/>
      </w:pPr>
      <w:r>
        <w:separator/>
      </w:r>
    </w:p>
  </w:endnote>
  <w:endnote w:type="continuationSeparator" w:id="0">
    <w:p w14:paraId="7FBE5B4D" w14:textId="77777777" w:rsidR="008A4771" w:rsidRDefault="008A4771" w:rsidP="005E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684C" w14:textId="77777777" w:rsidR="008A4771" w:rsidRDefault="008A4771" w:rsidP="005E6B8B">
      <w:pPr>
        <w:spacing w:after="0" w:line="240" w:lineRule="auto"/>
      </w:pPr>
      <w:r>
        <w:separator/>
      </w:r>
    </w:p>
  </w:footnote>
  <w:footnote w:type="continuationSeparator" w:id="0">
    <w:p w14:paraId="29F1EFFC" w14:textId="77777777" w:rsidR="008A4771" w:rsidRDefault="008A4771" w:rsidP="005E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59BDE9"/>
    <w:multiLevelType w:val="hybridMultilevel"/>
    <w:tmpl w:val="711D96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71C35B"/>
    <w:multiLevelType w:val="hybridMultilevel"/>
    <w:tmpl w:val="46BCB7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F581466"/>
    <w:multiLevelType w:val="hybridMultilevel"/>
    <w:tmpl w:val="42DE9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D2"/>
    <w:rsid w:val="00043571"/>
    <w:rsid w:val="0011485C"/>
    <w:rsid w:val="002B0C4C"/>
    <w:rsid w:val="005066D1"/>
    <w:rsid w:val="005E6B8B"/>
    <w:rsid w:val="006B38CA"/>
    <w:rsid w:val="00824A8E"/>
    <w:rsid w:val="008A4771"/>
    <w:rsid w:val="00900165"/>
    <w:rsid w:val="009173D2"/>
    <w:rsid w:val="009A1846"/>
    <w:rsid w:val="009F344B"/>
    <w:rsid w:val="00AA40D1"/>
    <w:rsid w:val="00B07881"/>
    <w:rsid w:val="00B515A0"/>
    <w:rsid w:val="00D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754A"/>
  <w15:chartTrackingRefBased/>
  <w15:docId w15:val="{0D92942D-4116-46A0-8393-45DFBEB8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40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8B"/>
  </w:style>
  <w:style w:type="paragraph" w:styleId="Footer">
    <w:name w:val="footer"/>
    <w:basedOn w:val="Normal"/>
    <w:link w:val="Foot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07A5-93FA-43D5-BEC3-6D2B97BD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Shrirang Dawande</cp:lastModifiedBy>
  <cp:revision>12</cp:revision>
  <dcterms:created xsi:type="dcterms:W3CDTF">2022-01-14T05:29:00Z</dcterms:created>
  <dcterms:modified xsi:type="dcterms:W3CDTF">2022-01-21T16:52:00Z</dcterms:modified>
</cp:coreProperties>
</file>