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DC50" w14:textId="0C830137" w:rsidR="0078650B" w:rsidRPr="00747D38" w:rsidRDefault="00694513" w:rsidP="006A0E00">
      <w:pPr>
        <w:autoSpaceDE w:val="0"/>
        <w:autoSpaceDN w:val="0"/>
        <w:adjustRightInd w:val="0"/>
        <w:spacing w:after="0" w:line="240" w:lineRule="auto"/>
        <w:jc w:val="center"/>
        <w:rPr>
          <w:rFonts w:cs="Times New Roman"/>
          <w:b/>
          <w:bCs/>
          <w:color w:val="000000" w:themeColor="text1"/>
          <w:sz w:val="31"/>
          <w:szCs w:val="31"/>
        </w:rPr>
      </w:pPr>
      <w:r w:rsidRPr="00747D38">
        <w:rPr>
          <w:rFonts w:cs="Times New Roman"/>
          <w:b/>
          <w:bCs/>
          <w:color w:val="000000" w:themeColor="text1"/>
          <w:sz w:val="31"/>
          <w:szCs w:val="31"/>
        </w:rPr>
        <w:t>SHRITEJ SHRIKANT CHAVAN</w:t>
      </w:r>
    </w:p>
    <w:p w14:paraId="28F7883A" w14:textId="043D1C4B" w:rsidR="00256C36" w:rsidRPr="00747D38" w:rsidRDefault="00BC3B22" w:rsidP="00747D38">
      <w:pPr>
        <w:pStyle w:val="Default"/>
        <w:jc w:val="center"/>
        <w:rPr>
          <w:rFonts w:asciiTheme="minorHAnsi" w:hAnsiTheme="minorHAnsi" w:cstheme="minorHAnsi"/>
          <w:sz w:val="22"/>
          <w:szCs w:val="22"/>
          <w:lang w:val="en-GB"/>
        </w:rPr>
      </w:pPr>
      <w:r w:rsidRPr="00A10E01">
        <w:rPr>
          <w:rFonts w:asciiTheme="minorHAnsi" w:hAnsiTheme="minorHAnsi" w:cstheme="minorHAnsi"/>
          <w:sz w:val="22"/>
          <w:szCs w:val="22"/>
        </w:rPr>
        <w:t>Richardson</w:t>
      </w:r>
      <w:r w:rsidR="00EA15CF" w:rsidRPr="00A10E01">
        <w:rPr>
          <w:rFonts w:asciiTheme="minorHAnsi" w:hAnsiTheme="minorHAnsi" w:cstheme="minorHAnsi"/>
          <w:sz w:val="22"/>
          <w:szCs w:val="22"/>
        </w:rPr>
        <w:t xml:space="preserve">, </w:t>
      </w:r>
      <w:r w:rsidR="00694513" w:rsidRPr="00A10E01">
        <w:rPr>
          <w:rFonts w:asciiTheme="minorHAnsi" w:hAnsiTheme="minorHAnsi" w:cstheme="minorHAnsi"/>
          <w:sz w:val="22"/>
          <w:szCs w:val="22"/>
        </w:rPr>
        <w:t>TX</w:t>
      </w:r>
      <w:r w:rsidR="00685F98" w:rsidRPr="00A10E01">
        <w:rPr>
          <w:rFonts w:asciiTheme="minorHAnsi" w:hAnsiTheme="minorHAnsi" w:cstheme="minorHAnsi"/>
          <w:sz w:val="22"/>
          <w:szCs w:val="22"/>
        </w:rPr>
        <w:t>,</w:t>
      </w:r>
      <w:r w:rsidR="00EA15CF" w:rsidRPr="00A10E01">
        <w:rPr>
          <w:rFonts w:asciiTheme="minorHAnsi" w:hAnsiTheme="minorHAnsi" w:cstheme="minorHAnsi"/>
          <w:sz w:val="22"/>
          <w:szCs w:val="22"/>
        </w:rPr>
        <w:t xml:space="preserve"> </w:t>
      </w:r>
      <w:r w:rsidRPr="00A10E01">
        <w:rPr>
          <w:rFonts w:asciiTheme="minorHAnsi" w:hAnsiTheme="minorHAnsi" w:cstheme="minorHAnsi"/>
          <w:sz w:val="22"/>
          <w:szCs w:val="22"/>
        </w:rPr>
        <w:t>75080</w:t>
      </w:r>
      <w:r w:rsidR="00694513" w:rsidRPr="00A10E01">
        <w:rPr>
          <w:rFonts w:asciiTheme="minorHAnsi" w:hAnsiTheme="minorHAnsi" w:cstheme="minorHAnsi"/>
          <w:sz w:val="22"/>
          <w:szCs w:val="22"/>
        </w:rPr>
        <w:t xml:space="preserve"> | </w:t>
      </w:r>
      <w:r w:rsidR="00254753" w:rsidRPr="00A10E01">
        <w:rPr>
          <w:rFonts w:asciiTheme="minorHAnsi" w:hAnsiTheme="minorHAnsi" w:cstheme="minorHAnsi"/>
          <w:sz w:val="22"/>
          <w:szCs w:val="22"/>
        </w:rPr>
        <w:t>945-247-4245</w:t>
      </w:r>
      <w:r w:rsidR="00304072" w:rsidRPr="00A10E01">
        <w:rPr>
          <w:rFonts w:asciiTheme="minorHAnsi" w:hAnsiTheme="minorHAnsi" w:cstheme="minorHAnsi"/>
          <w:sz w:val="22"/>
          <w:szCs w:val="22"/>
        </w:rPr>
        <w:t xml:space="preserve"> </w:t>
      </w:r>
      <w:r w:rsidR="00694513" w:rsidRPr="00A10E01">
        <w:rPr>
          <w:rFonts w:asciiTheme="minorHAnsi" w:hAnsiTheme="minorHAnsi" w:cstheme="minorHAnsi"/>
          <w:sz w:val="22"/>
          <w:szCs w:val="22"/>
        </w:rPr>
        <w:t>|</w:t>
      </w:r>
      <w:r w:rsidR="00304072" w:rsidRPr="00A10E01">
        <w:rPr>
          <w:rFonts w:asciiTheme="minorHAnsi" w:hAnsiTheme="minorHAnsi" w:cstheme="minorHAnsi"/>
          <w:sz w:val="22"/>
          <w:szCs w:val="22"/>
        </w:rPr>
        <w:t xml:space="preserve"> </w:t>
      </w:r>
      <w:hyperlink r:id="rId8" w:history="1">
        <w:r w:rsidR="00304072" w:rsidRPr="00A10E01">
          <w:rPr>
            <w:rStyle w:val="Hyperlink"/>
            <w:rFonts w:asciiTheme="minorHAnsi" w:hAnsiTheme="minorHAnsi" w:cstheme="minorHAnsi"/>
            <w:sz w:val="22"/>
            <w:szCs w:val="22"/>
          </w:rPr>
          <w:t>sxc220078@utdallas.edu</w:t>
        </w:r>
      </w:hyperlink>
      <w:r w:rsidR="00304072" w:rsidRPr="00A10E01">
        <w:rPr>
          <w:rFonts w:asciiTheme="minorHAnsi" w:hAnsiTheme="minorHAnsi" w:cstheme="minorHAnsi"/>
          <w:sz w:val="22"/>
          <w:szCs w:val="22"/>
        </w:rPr>
        <w:t xml:space="preserve"> </w:t>
      </w:r>
      <w:r w:rsidR="00694513" w:rsidRPr="00A10E01">
        <w:rPr>
          <w:rFonts w:asciiTheme="minorHAnsi" w:hAnsiTheme="minorHAnsi" w:cstheme="minorHAnsi"/>
          <w:sz w:val="22"/>
          <w:szCs w:val="22"/>
        </w:rPr>
        <w:t>|</w:t>
      </w:r>
      <w:r w:rsidR="001E356A" w:rsidRPr="00A10E01">
        <w:rPr>
          <w:rFonts w:asciiTheme="minorHAnsi" w:hAnsiTheme="minorHAnsi" w:cstheme="minorHAnsi"/>
          <w:sz w:val="22"/>
          <w:szCs w:val="22"/>
        </w:rPr>
        <w:t xml:space="preserve"> </w:t>
      </w:r>
      <w:hyperlink r:id="rId9" w:history="1">
        <w:r w:rsidR="00201033" w:rsidRPr="00201033">
          <w:rPr>
            <w:rStyle w:val="Hyperlink"/>
            <w:rFonts w:asciiTheme="minorHAnsi" w:hAnsiTheme="minorHAnsi" w:cstheme="minorHAnsi"/>
            <w:sz w:val="22"/>
            <w:szCs w:val="22"/>
          </w:rPr>
          <w:t>LinkedIn</w:t>
        </w:r>
      </w:hyperlink>
      <w:r w:rsidR="00201033">
        <w:rPr>
          <w:rFonts w:asciiTheme="minorHAnsi" w:hAnsiTheme="minorHAnsi" w:cstheme="minorHAnsi"/>
          <w:sz w:val="22"/>
          <w:szCs w:val="22"/>
        </w:rPr>
        <w:t xml:space="preserve"> |</w:t>
      </w:r>
      <w:hyperlink r:id="rId10" w:history="1">
        <w:r w:rsidR="00201033" w:rsidRPr="00201033">
          <w:rPr>
            <w:rStyle w:val="Hyperlink"/>
            <w:rFonts w:asciiTheme="minorHAnsi" w:hAnsiTheme="minorHAnsi" w:cstheme="minorHAnsi"/>
            <w:sz w:val="22"/>
            <w:szCs w:val="22"/>
          </w:rPr>
          <w:t>GitHub</w:t>
        </w:r>
      </w:hyperlink>
    </w:p>
    <w:p w14:paraId="436BBDDB" w14:textId="77777777" w:rsidR="00747D38" w:rsidRDefault="00747D38" w:rsidP="00347433">
      <w:pPr>
        <w:pBdr>
          <w:bottom w:val="single" w:sz="4" w:space="1" w:color="auto"/>
        </w:pBdr>
        <w:autoSpaceDE w:val="0"/>
        <w:autoSpaceDN w:val="0"/>
        <w:adjustRightInd w:val="0"/>
        <w:spacing w:after="0" w:line="240" w:lineRule="auto"/>
        <w:rPr>
          <w:rFonts w:cs="Times New Roman"/>
          <w:b/>
          <w:bCs/>
          <w:color w:val="17365D" w:themeColor="text2" w:themeShade="BF"/>
          <w:sz w:val="20"/>
          <w:szCs w:val="20"/>
        </w:rPr>
      </w:pPr>
    </w:p>
    <w:p w14:paraId="5F7A623A" w14:textId="43E1AB0C" w:rsidR="00347433" w:rsidRPr="00BE0803" w:rsidRDefault="00347433" w:rsidP="00347433">
      <w:pPr>
        <w:pBdr>
          <w:bottom w:val="single" w:sz="4" w:space="1" w:color="auto"/>
        </w:pBdr>
        <w:autoSpaceDE w:val="0"/>
        <w:autoSpaceDN w:val="0"/>
        <w:adjustRightInd w:val="0"/>
        <w:spacing w:after="0" w:line="240" w:lineRule="auto"/>
        <w:rPr>
          <w:rFonts w:cs="Times New Roman"/>
          <w:b/>
          <w:bCs/>
          <w:color w:val="17365D" w:themeColor="text2" w:themeShade="BF"/>
          <w:sz w:val="20"/>
          <w:szCs w:val="20"/>
        </w:rPr>
      </w:pPr>
      <w:r w:rsidRPr="00BE0803">
        <w:rPr>
          <w:rFonts w:cs="Times New Roman"/>
          <w:b/>
          <w:bCs/>
          <w:color w:val="17365D" w:themeColor="text2" w:themeShade="BF"/>
          <w:sz w:val="20"/>
          <w:szCs w:val="20"/>
        </w:rPr>
        <w:t xml:space="preserve">EDUCATION </w:t>
      </w:r>
    </w:p>
    <w:p w14:paraId="75172488" w14:textId="7DCD901D" w:rsidR="00347433" w:rsidRPr="00BE0803" w:rsidRDefault="00347433" w:rsidP="00347433">
      <w:pPr>
        <w:tabs>
          <w:tab w:val="right" w:pos="10656"/>
          <w:tab w:val="right" w:pos="10800"/>
        </w:tabs>
        <w:spacing w:after="0" w:line="240" w:lineRule="auto"/>
        <w:rPr>
          <w:rFonts w:cs="Times New Roman"/>
          <w:sz w:val="20"/>
          <w:szCs w:val="20"/>
        </w:rPr>
      </w:pPr>
      <w:r w:rsidRPr="00BE0803">
        <w:rPr>
          <w:rFonts w:cs="Times New Roman"/>
          <w:b/>
          <w:bCs/>
          <w:sz w:val="20"/>
          <w:szCs w:val="20"/>
        </w:rPr>
        <w:t>The University of Texas at Dallas, Richardson, Texas</w:t>
      </w:r>
      <w:r w:rsidRPr="00BE0803">
        <w:rPr>
          <w:rFonts w:cs="Times New Roman"/>
          <w:b/>
          <w:sz w:val="20"/>
          <w:szCs w:val="20"/>
        </w:rPr>
        <w:tab/>
        <w:t xml:space="preserve">Expected </w:t>
      </w:r>
      <w:r w:rsidR="00B2666C">
        <w:rPr>
          <w:rFonts w:cs="Times New Roman"/>
          <w:b/>
          <w:sz w:val="20"/>
          <w:szCs w:val="20"/>
        </w:rPr>
        <w:t>–</w:t>
      </w:r>
      <w:r w:rsidRPr="00BE0803">
        <w:rPr>
          <w:rFonts w:cs="Times New Roman"/>
          <w:b/>
          <w:sz w:val="20"/>
          <w:szCs w:val="20"/>
        </w:rPr>
        <w:t xml:space="preserve"> </w:t>
      </w:r>
      <w:r w:rsidR="00B34A13">
        <w:rPr>
          <w:b/>
          <w:bCs/>
          <w:sz w:val="20"/>
          <w:szCs w:val="20"/>
        </w:rPr>
        <w:t>Dec</w:t>
      </w:r>
      <w:r w:rsidR="00B2666C">
        <w:rPr>
          <w:b/>
          <w:bCs/>
          <w:sz w:val="20"/>
          <w:szCs w:val="20"/>
        </w:rPr>
        <w:t xml:space="preserve"> 2023</w:t>
      </w:r>
    </w:p>
    <w:p w14:paraId="13E170F7" w14:textId="3F8C3FAE" w:rsidR="00347433" w:rsidRPr="00BE0803" w:rsidRDefault="00347433" w:rsidP="00347433">
      <w:pPr>
        <w:tabs>
          <w:tab w:val="right" w:pos="10656"/>
          <w:tab w:val="right" w:pos="10800"/>
        </w:tabs>
        <w:spacing w:after="0" w:line="240" w:lineRule="auto"/>
        <w:rPr>
          <w:iCs/>
          <w:sz w:val="20"/>
          <w:szCs w:val="20"/>
        </w:rPr>
      </w:pPr>
      <w:r w:rsidRPr="00BE0803">
        <w:rPr>
          <w:iCs/>
          <w:sz w:val="20"/>
          <w:szCs w:val="20"/>
        </w:rPr>
        <w:t xml:space="preserve">Master of Science, Business Analytics Data Science Cohort </w:t>
      </w:r>
      <w:r w:rsidR="006071FE" w:rsidRPr="006071FE">
        <w:rPr>
          <w:iCs/>
          <w:sz w:val="20"/>
          <w:szCs w:val="20"/>
        </w:rPr>
        <w:t>– Minor, Applied Machine Learning</w:t>
      </w:r>
      <w:r w:rsidRPr="00BE0803">
        <w:rPr>
          <w:iCs/>
          <w:sz w:val="20"/>
          <w:szCs w:val="20"/>
        </w:rPr>
        <w:tab/>
      </w:r>
      <w:r w:rsidRPr="00BE0803">
        <w:rPr>
          <w:b/>
          <w:bCs/>
          <w:iCs/>
          <w:sz w:val="20"/>
          <w:szCs w:val="20"/>
        </w:rPr>
        <w:t>GPA 4.00</w:t>
      </w:r>
    </w:p>
    <w:p w14:paraId="7C074B01" w14:textId="77777777" w:rsidR="00347433" w:rsidRPr="00BE0803" w:rsidRDefault="00347433" w:rsidP="00347433">
      <w:pPr>
        <w:tabs>
          <w:tab w:val="right" w:pos="10656"/>
          <w:tab w:val="right" w:pos="10800"/>
        </w:tabs>
        <w:spacing w:after="0" w:line="240" w:lineRule="auto"/>
        <w:rPr>
          <w:rFonts w:cs="Times New Roman"/>
          <w:sz w:val="20"/>
          <w:szCs w:val="20"/>
        </w:rPr>
      </w:pPr>
      <w:r w:rsidRPr="00BE0803">
        <w:rPr>
          <w:rFonts w:ascii="Calibri" w:hAnsi="Calibri" w:cs="Calibri"/>
          <w:b/>
          <w:sz w:val="20"/>
          <w:szCs w:val="20"/>
        </w:rPr>
        <w:t>Indian Institute of Technology Madras, Chennai, India</w:t>
      </w:r>
      <w:r w:rsidRPr="00BE0803">
        <w:rPr>
          <w:rFonts w:cs="Times New Roman"/>
          <w:b/>
          <w:sz w:val="20"/>
          <w:szCs w:val="20"/>
        </w:rPr>
        <w:tab/>
        <w:t xml:space="preserve">Aug 2014 </w:t>
      </w:r>
      <w:r w:rsidRPr="00BE0803">
        <w:rPr>
          <w:rFonts w:cs="Times New Roman"/>
          <w:b/>
          <w:bCs/>
          <w:color w:val="000000"/>
          <w:sz w:val="20"/>
          <w:szCs w:val="20"/>
        </w:rPr>
        <w:t xml:space="preserve">– </w:t>
      </w:r>
      <w:r w:rsidRPr="00BE0803">
        <w:rPr>
          <w:rFonts w:ascii="Calibri" w:hAnsi="Calibri" w:cs="Calibri"/>
          <w:b/>
          <w:color w:val="000000" w:themeColor="text1"/>
          <w:sz w:val="20"/>
          <w:szCs w:val="20"/>
        </w:rPr>
        <w:t>Sep</w:t>
      </w:r>
      <w:r w:rsidRPr="00BE0803">
        <w:rPr>
          <w:rFonts w:ascii="Calibri" w:hAnsi="Calibri" w:cs="Calibri"/>
          <w:b/>
          <w:color w:val="FF0000"/>
          <w:sz w:val="20"/>
          <w:szCs w:val="20"/>
        </w:rPr>
        <w:t xml:space="preserve"> </w:t>
      </w:r>
      <w:r w:rsidRPr="00BE0803">
        <w:rPr>
          <w:rFonts w:ascii="Calibri" w:hAnsi="Calibri" w:cs="Calibri"/>
          <w:b/>
          <w:sz w:val="20"/>
          <w:szCs w:val="20"/>
        </w:rPr>
        <w:t>2019</w:t>
      </w:r>
    </w:p>
    <w:p w14:paraId="3ED564F7" w14:textId="5ACC40EE" w:rsidR="00347433" w:rsidRDefault="00A90AF7" w:rsidP="00347433">
      <w:pPr>
        <w:tabs>
          <w:tab w:val="right" w:pos="10656"/>
          <w:tab w:val="right" w:pos="10800"/>
        </w:tabs>
        <w:spacing w:after="0" w:line="240" w:lineRule="auto"/>
        <w:rPr>
          <w:rFonts w:cs="Times New Roman"/>
          <w:b/>
          <w:bCs/>
          <w:color w:val="17365D" w:themeColor="text2" w:themeShade="BF"/>
          <w:sz w:val="20"/>
          <w:szCs w:val="20"/>
        </w:rPr>
      </w:pPr>
      <w:r>
        <w:rPr>
          <w:rFonts w:ascii="Calibri" w:hAnsi="Calibri" w:cs="Calibri"/>
          <w:color w:val="000000" w:themeColor="text1"/>
          <w:sz w:val="20"/>
          <w:szCs w:val="20"/>
        </w:rPr>
        <w:t xml:space="preserve">Dual Degree - </w:t>
      </w:r>
      <w:r w:rsidR="00347433" w:rsidRPr="00BE0803">
        <w:rPr>
          <w:rFonts w:ascii="Calibri" w:hAnsi="Calibri" w:cs="Calibri"/>
          <w:color w:val="000000" w:themeColor="text1"/>
          <w:sz w:val="20"/>
          <w:szCs w:val="20"/>
        </w:rPr>
        <w:t>Bachelor of Technology and Master of Technology</w:t>
      </w:r>
      <w:r w:rsidR="00347433">
        <w:rPr>
          <w:rFonts w:ascii="Calibri" w:hAnsi="Calibri" w:cs="Calibri"/>
          <w:color w:val="000000" w:themeColor="text1"/>
          <w:sz w:val="20"/>
          <w:szCs w:val="20"/>
        </w:rPr>
        <w:t xml:space="preserve">, </w:t>
      </w:r>
      <w:r w:rsidR="00347433" w:rsidRPr="00BE0803">
        <w:rPr>
          <w:rFonts w:ascii="Calibri" w:hAnsi="Calibri" w:cs="Calibri"/>
          <w:color w:val="000000" w:themeColor="text1"/>
          <w:sz w:val="20"/>
          <w:szCs w:val="20"/>
        </w:rPr>
        <w:t>Biological Engineering</w:t>
      </w:r>
      <w:r w:rsidR="00347433" w:rsidRPr="00BE0803">
        <w:rPr>
          <w:sz w:val="20"/>
          <w:szCs w:val="20"/>
        </w:rPr>
        <w:tab/>
      </w:r>
      <w:r w:rsidR="00347433" w:rsidRPr="00BE0803">
        <w:rPr>
          <w:b/>
          <w:sz w:val="20"/>
          <w:szCs w:val="20"/>
        </w:rPr>
        <w:t>GPA 3.54</w:t>
      </w:r>
    </w:p>
    <w:p w14:paraId="4868DCF7" w14:textId="77777777" w:rsidR="00347433" w:rsidRDefault="00347433" w:rsidP="00347433">
      <w:pPr>
        <w:pBdr>
          <w:bottom w:val="single" w:sz="4" w:space="1" w:color="auto"/>
        </w:pBdr>
        <w:autoSpaceDE w:val="0"/>
        <w:autoSpaceDN w:val="0"/>
        <w:adjustRightInd w:val="0"/>
        <w:spacing w:after="0" w:line="240" w:lineRule="auto"/>
        <w:rPr>
          <w:rFonts w:cs="Times New Roman"/>
          <w:b/>
          <w:bCs/>
          <w:color w:val="17365D" w:themeColor="text2" w:themeShade="BF"/>
          <w:sz w:val="20"/>
          <w:szCs w:val="20"/>
        </w:rPr>
      </w:pPr>
    </w:p>
    <w:p w14:paraId="3BACFC98" w14:textId="43E5227D" w:rsidR="00347433" w:rsidRPr="00BE0803" w:rsidRDefault="00347433" w:rsidP="00347433">
      <w:pPr>
        <w:pBdr>
          <w:bottom w:val="single" w:sz="4" w:space="1" w:color="auto"/>
        </w:pBdr>
        <w:autoSpaceDE w:val="0"/>
        <w:autoSpaceDN w:val="0"/>
        <w:adjustRightInd w:val="0"/>
        <w:spacing w:after="0" w:line="240" w:lineRule="auto"/>
        <w:rPr>
          <w:rFonts w:cs="Times New Roman"/>
          <w:b/>
          <w:bCs/>
          <w:color w:val="17365D" w:themeColor="text2" w:themeShade="BF"/>
          <w:sz w:val="20"/>
          <w:szCs w:val="20"/>
        </w:rPr>
      </w:pPr>
      <w:r w:rsidRPr="00BE0803">
        <w:rPr>
          <w:rFonts w:cs="Times New Roman"/>
          <w:b/>
          <w:bCs/>
          <w:color w:val="17365D" w:themeColor="text2" w:themeShade="BF"/>
          <w:sz w:val="20"/>
          <w:szCs w:val="20"/>
        </w:rPr>
        <w:t>PROFESSIONAL EXPERIENCE</w:t>
      </w:r>
    </w:p>
    <w:p w14:paraId="3F7536B2" w14:textId="041D02D6" w:rsidR="00E208ED" w:rsidRDefault="00E208ED" w:rsidP="00347433">
      <w:pPr>
        <w:autoSpaceDE w:val="0"/>
        <w:autoSpaceDN w:val="0"/>
        <w:adjustRightInd w:val="0"/>
        <w:spacing w:after="0" w:line="240" w:lineRule="auto"/>
        <w:rPr>
          <w:rFonts w:cs="Times New Roman"/>
          <w:b/>
          <w:bCs/>
          <w:iCs/>
          <w:color w:val="000000"/>
          <w:sz w:val="20"/>
          <w:szCs w:val="20"/>
        </w:rPr>
      </w:pPr>
      <w:r>
        <w:rPr>
          <w:rFonts w:cs="Times New Roman"/>
          <w:b/>
          <w:bCs/>
          <w:iCs/>
          <w:color w:val="000000"/>
          <w:sz w:val="20"/>
          <w:szCs w:val="20"/>
        </w:rPr>
        <w:t xml:space="preserve">Data Science Intern – T-Mobile, TX, </w:t>
      </w:r>
      <w:r>
        <w:rPr>
          <w:rFonts w:cs="Times New Roman"/>
          <w:iCs/>
          <w:color w:val="000000"/>
          <w:sz w:val="20"/>
          <w:szCs w:val="20"/>
        </w:rPr>
        <w:t>United States</w:t>
      </w:r>
      <w:r>
        <w:rPr>
          <w:rFonts w:cs="Times New Roman"/>
          <w:iCs/>
          <w:color w:val="000000"/>
          <w:sz w:val="20"/>
          <w:szCs w:val="20"/>
        </w:rPr>
        <w:tab/>
      </w:r>
      <w:r>
        <w:rPr>
          <w:rFonts w:cs="Times New Roman"/>
          <w:iCs/>
          <w:color w:val="000000"/>
          <w:sz w:val="20"/>
          <w:szCs w:val="20"/>
        </w:rPr>
        <w:tab/>
      </w:r>
      <w:r>
        <w:rPr>
          <w:rFonts w:cs="Times New Roman"/>
          <w:iCs/>
          <w:color w:val="000000"/>
          <w:sz w:val="20"/>
          <w:szCs w:val="20"/>
        </w:rPr>
        <w:tab/>
      </w:r>
      <w:r>
        <w:rPr>
          <w:rFonts w:cs="Times New Roman"/>
          <w:iCs/>
          <w:color w:val="000000"/>
          <w:sz w:val="20"/>
          <w:szCs w:val="20"/>
        </w:rPr>
        <w:tab/>
      </w:r>
      <w:r>
        <w:rPr>
          <w:rFonts w:cs="Times New Roman"/>
          <w:iCs/>
          <w:color w:val="000000"/>
          <w:sz w:val="20"/>
          <w:szCs w:val="20"/>
        </w:rPr>
        <w:tab/>
      </w:r>
      <w:r>
        <w:rPr>
          <w:rFonts w:cs="Times New Roman"/>
          <w:iCs/>
          <w:color w:val="000000"/>
          <w:sz w:val="20"/>
          <w:szCs w:val="20"/>
        </w:rPr>
        <w:tab/>
      </w:r>
      <w:r>
        <w:rPr>
          <w:rFonts w:cs="Times New Roman"/>
          <w:iCs/>
          <w:color w:val="000000"/>
          <w:sz w:val="20"/>
          <w:szCs w:val="20"/>
        </w:rPr>
        <w:tab/>
        <w:t xml:space="preserve">           </w:t>
      </w:r>
      <w:r>
        <w:rPr>
          <w:rFonts w:cs="Times New Roman"/>
          <w:b/>
          <w:bCs/>
          <w:iCs/>
          <w:color w:val="000000"/>
          <w:sz w:val="20"/>
          <w:szCs w:val="20"/>
        </w:rPr>
        <w:t>May 2023 – present</w:t>
      </w:r>
    </w:p>
    <w:p w14:paraId="7EF534D7" w14:textId="77777777" w:rsidR="009B16E3" w:rsidRPr="009B16E3" w:rsidRDefault="009B16E3" w:rsidP="009B16E3">
      <w:pPr>
        <w:pStyle w:val="ListParagraph"/>
        <w:numPr>
          <w:ilvl w:val="0"/>
          <w:numId w:val="28"/>
        </w:numPr>
        <w:autoSpaceDE w:val="0"/>
        <w:autoSpaceDN w:val="0"/>
        <w:adjustRightInd w:val="0"/>
        <w:spacing w:after="0" w:line="240" w:lineRule="auto"/>
        <w:ind w:left="284" w:hanging="284"/>
        <w:rPr>
          <w:rFonts w:cs="Times New Roman"/>
          <w:iCs/>
          <w:color w:val="000000"/>
          <w:sz w:val="20"/>
          <w:szCs w:val="20"/>
        </w:rPr>
      </w:pPr>
      <w:r w:rsidRPr="009B16E3">
        <w:rPr>
          <w:rFonts w:ascii="Calibri" w:hAnsi="Calibri" w:cs="Calibri"/>
          <w:color w:val="000000"/>
          <w:sz w:val="20"/>
          <w:szCs w:val="20"/>
          <w:lang w:val="en-GB"/>
        </w:rPr>
        <w:t xml:space="preserve">Built </w:t>
      </w:r>
      <w:r w:rsidRPr="009B16E3">
        <w:rPr>
          <w:rFonts w:ascii="Calibri" w:hAnsi="Calibri" w:cs="Calibri"/>
          <w:b/>
          <w:bCs/>
          <w:color w:val="000000"/>
          <w:sz w:val="20"/>
          <w:szCs w:val="20"/>
          <w:lang w:val="en-GB"/>
        </w:rPr>
        <w:t xml:space="preserve">Random Forest </w:t>
      </w:r>
      <w:r w:rsidRPr="009B16E3">
        <w:rPr>
          <w:rFonts w:ascii="Calibri" w:hAnsi="Calibri" w:cs="Calibri"/>
          <w:color w:val="000000"/>
          <w:sz w:val="20"/>
          <w:szCs w:val="20"/>
          <w:lang w:val="en-GB"/>
        </w:rPr>
        <w:t xml:space="preserve">and </w:t>
      </w:r>
      <w:r w:rsidRPr="009B16E3">
        <w:rPr>
          <w:rFonts w:ascii="Calibri" w:hAnsi="Calibri" w:cs="Calibri"/>
          <w:b/>
          <w:bCs/>
          <w:color w:val="000000"/>
          <w:sz w:val="20"/>
          <w:szCs w:val="20"/>
          <w:lang w:val="en-GB"/>
        </w:rPr>
        <w:t xml:space="preserve">LSTMs </w:t>
      </w:r>
      <w:r w:rsidRPr="009B16E3">
        <w:rPr>
          <w:rFonts w:ascii="Calibri" w:hAnsi="Calibri" w:cs="Calibri"/>
          <w:color w:val="000000"/>
          <w:sz w:val="20"/>
          <w:szCs w:val="20"/>
          <w:lang w:val="en-GB"/>
        </w:rPr>
        <w:t xml:space="preserve">models to predict which customers with past due bill amounts and autopay will call care line to make payments by using signals like account delinquency, outstanding balance and payment status with </w:t>
      </w:r>
      <w:r w:rsidRPr="009B16E3">
        <w:rPr>
          <w:rFonts w:ascii="Calibri" w:hAnsi="Calibri" w:cs="Calibri"/>
          <w:b/>
          <w:bCs/>
          <w:color w:val="000000"/>
          <w:sz w:val="20"/>
          <w:szCs w:val="20"/>
          <w:lang w:val="en-GB"/>
        </w:rPr>
        <w:t xml:space="preserve">F-1 score of </w:t>
      </w:r>
      <w:proofErr w:type="gramStart"/>
      <w:r w:rsidRPr="009B16E3">
        <w:rPr>
          <w:rFonts w:ascii="Calibri" w:hAnsi="Calibri" w:cs="Calibri"/>
          <w:b/>
          <w:bCs/>
          <w:color w:val="000000"/>
          <w:sz w:val="20"/>
          <w:szCs w:val="20"/>
          <w:lang w:val="en-GB"/>
        </w:rPr>
        <w:t>0.87</w:t>
      </w:r>
      <w:proofErr w:type="gramEnd"/>
    </w:p>
    <w:p w14:paraId="76632018" w14:textId="6C7C7DDB" w:rsidR="00347433" w:rsidRPr="009B16E3" w:rsidRDefault="00347433" w:rsidP="009B16E3">
      <w:pPr>
        <w:autoSpaceDE w:val="0"/>
        <w:autoSpaceDN w:val="0"/>
        <w:adjustRightInd w:val="0"/>
        <w:spacing w:after="0" w:line="240" w:lineRule="auto"/>
        <w:rPr>
          <w:rFonts w:cs="Times New Roman"/>
          <w:iCs/>
          <w:color w:val="000000"/>
          <w:sz w:val="20"/>
          <w:szCs w:val="20"/>
        </w:rPr>
      </w:pPr>
      <w:r w:rsidRPr="009B16E3">
        <w:rPr>
          <w:rFonts w:cs="Times New Roman"/>
          <w:b/>
          <w:bCs/>
          <w:iCs/>
          <w:color w:val="000000"/>
          <w:sz w:val="20"/>
          <w:szCs w:val="20"/>
        </w:rPr>
        <w:t>Data Scientist</w:t>
      </w:r>
      <w:r w:rsidRPr="009B16E3">
        <w:rPr>
          <w:rFonts w:ascii="Calibri" w:hAnsi="Calibri" w:cs="Calibri"/>
          <w:b/>
          <w:bCs/>
          <w:sz w:val="20"/>
          <w:szCs w:val="20"/>
        </w:rPr>
        <w:t xml:space="preserve"> - Target Corporation India, </w:t>
      </w:r>
      <w:r w:rsidRPr="009B16E3">
        <w:rPr>
          <w:rFonts w:ascii="Calibri" w:hAnsi="Calibri" w:cs="Calibri"/>
          <w:sz w:val="20"/>
          <w:szCs w:val="20"/>
        </w:rPr>
        <w:t>Bangalore, India</w:t>
      </w:r>
      <w:r w:rsidRPr="009B16E3">
        <w:rPr>
          <w:rFonts w:cs="Times New Roman"/>
          <w:b/>
          <w:bCs/>
          <w:color w:val="000000"/>
          <w:sz w:val="20"/>
          <w:szCs w:val="20"/>
        </w:rPr>
        <w:t xml:space="preserve"> </w:t>
      </w:r>
      <w:r w:rsidRPr="009B16E3">
        <w:rPr>
          <w:rFonts w:cs="Times New Roman"/>
          <w:b/>
          <w:bCs/>
          <w:color w:val="000000"/>
          <w:sz w:val="20"/>
          <w:szCs w:val="20"/>
        </w:rPr>
        <w:tab/>
        <w:t xml:space="preserve">                                                                                            Jan 2020 – Jul 2022</w:t>
      </w:r>
    </w:p>
    <w:p w14:paraId="53D3207E" w14:textId="77777777" w:rsidR="00347433" w:rsidRPr="00303A60" w:rsidRDefault="00347433" w:rsidP="00347433">
      <w:pPr>
        <w:autoSpaceDE w:val="0"/>
        <w:autoSpaceDN w:val="0"/>
        <w:adjustRightInd w:val="0"/>
        <w:spacing w:after="0" w:line="240" w:lineRule="auto"/>
        <w:rPr>
          <w:rFonts w:cs="Times New Roman"/>
          <w:i/>
          <w:color w:val="000000"/>
          <w:sz w:val="20"/>
          <w:szCs w:val="20"/>
        </w:rPr>
      </w:pPr>
      <w:r w:rsidRPr="00303A60">
        <w:rPr>
          <w:rFonts w:cs="Times New Roman"/>
          <w:i/>
          <w:color w:val="000000"/>
          <w:sz w:val="20"/>
          <w:szCs w:val="20"/>
        </w:rPr>
        <w:t>Merchandising – Store Product Placement Optimization</w:t>
      </w:r>
    </w:p>
    <w:p w14:paraId="659271A4" w14:textId="626B8685" w:rsidR="00347433" w:rsidRPr="00640A55" w:rsidRDefault="00347433" w:rsidP="00347433">
      <w:pPr>
        <w:pStyle w:val="ListParagraph"/>
        <w:numPr>
          <w:ilvl w:val="0"/>
          <w:numId w:val="19"/>
        </w:numPr>
        <w:autoSpaceDE w:val="0"/>
        <w:autoSpaceDN w:val="0"/>
        <w:adjustRightInd w:val="0"/>
        <w:spacing w:after="0" w:line="240" w:lineRule="auto"/>
        <w:ind w:left="284" w:hanging="284"/>
        <w:rPr>
          <w:rFonts w:cs="Times New Roman"/>
          <w:b/>
          <w:bCs/>
          <w:iCs/>
          <w:color w:val="000000"/>
          <w:sz w:val="20"/>
          <w:szCs w:val="20"/>
        </w:rPr>
      </w:pPr>
      <w:r w:rsidRPr="00640A55">
        <w:rPr>
          <w:rFonts w:ascii="Calibri" w:hAnsi="Calibri" w:cs="Calibri"/>
          <w:color w:val="000000"/>
          <w:sz w:val="20"/>
          <w:szCs w:val="20"/>
          <w:lang w:val="en-GB"/>
        </w:rPr>
        <w:t xml:space="preserve">Developed quasi-experimental framework consisting of </w:t>
      </w:r>
      <w:r w:rsidRPr="00640A55">
        <w:rPr>
          <w:rFonts w:ascii="Calibri" w:hAnsi="Calibri" w:cs="Calibri"/>
          <w:b/>
          <w:bCs/>
          <w:color w:val="000000"/>
          <w:sz w:val="20"/>
          <w:szCs w:val="20"/>
          <w:lang w:val="en-GB"/>
        </w:rPr>
        <w:t xml:space="preserve">Difference-in-Difference </w:t>
      </w:r>
      <w:r w:rsidRPr="00640A55">
        <w:rPr>
          <w:rFonts w:ascii="Calibri" w:hAnsi="Calibri" w:cs="Calibri"/>
          <w:color w:val="000000"/>
          <w:sz w:val="20"/>
          <w:szCs w:val="20"/>
          <w:lang w:val="en-GB"/>
        </w:rPr>
        <w:t xml:space="preserve">and </w:t>
      </w:r>
      <w:r w:rsidRPr="00640A55">
        <w:rPr>
          <w:rFonts w:ascii="Calibri" w:hAnsi="Calibri" w:cs="Calibri"/>
          <w:b/>
          <w:bCs/>
          <w:color w:val="000000"/>
          <w:sz w:val="20"/>
          <w:szCs w:val="20"/>
          <w:lang w:val="en-GB"/>
        </w:rPr>
        <w:t xml:space="preserve">Synthetic Control </w:t>
      </w:r>
      <w:r w:rsidRPr="00640A55">
        <w:rPr>
          <w:rFonts w:ascii="Calibri" w:hAnsi="Calibri" w:cs="Calibri"/>
          <w:color w:val="000000"/>
          <w:sz w:val="20"/>
          <w:szCs w:val="20"/>
          <w:lang w:val="en-GB"/>
        </w:rPr>
        <w:t xml:space="preserve">methods for causal inference to evaluate product positioning strategy and product placement </w:t>
      </w:r>
      <w:r w:rsidR="006071FE">
        <w:rPr>
          <w:rFonts w:ascii="Calibri" w:hAnsi="Calibri" w:cs="Calibri"/>
          <w:color w:val="000000"/>
          <w:sz w:val="20"/>
          <w:szCs w:val="20"/>
          <w:lang w:val="en-GB"/>
        </w:rPr>
        <w:t>and</w:t>
      </w:r>
      <w:r w:rsidRPr="00640A55">
        <w:rPr>
          <w:rFonts w:ascii="Calibri" w:hAnsi="Calibri" w:cs="Calibri"/>
          <w:color w:val="000000"/>
          <w:sz w:val="20"/>
          <w:szCs w:val="20"/>
          <w:lang w:val="en-GB"/>
        </w:rPr>
        <w:t xml:space="preserve"> improve ROI by 14% </w:t>
      </w:r>
    </w:p>
    <w:p w14:paraId="3E1E81B0" w14:textId="77777777" w:rsidR="00347433" w:rsidRPr="00802CCF" w:rsidRDefault="00347433" w:rsidP="00347433">
      <w:pPr>
        <w:pStyle w:val="ListParagraph"/>
        <w:numPr>
          <w:ilvl w:val="0"/>
          <w:numId w:val="13"/>
        </w:numPr>
        <w:autoSpaceDE w:val="0"/>
        <w:autoSpaceDN w:val="0"/>
        <w:adjustRightInd w:val="0"/>
        <w:spacing w:after="0" w:line="240" w:lineRule="auto"/>
        <w:ind w:left="284" w:hanging="284"/>
        <w:rPr>
          <w:rFonts w:cs="Times New Roman"/>
          <w:b/>
          <w:bCs/>
          <w:i/>
          <w:iCs/>
          <w:color w:val="000000"/>
          <w:sz w:val="20"/>
          <w:szCs w:val="20"/>
        </w:rPr>
      </w:pPr>
      <w:r w:rsidRPr="00BE0803">
        <w:rPr>
          <w:rFonts w:ascii="Calibri" w:hAnsi="Calibri" w:cs="Calibri"/>
          <w:color w:val="000000"/>
          <w:sz w:val="20"/>
          <w:szCs w:val="20"/>
          <w:lang w:val="en-GB"/>
        </w:rPr>
        <w:t xml:space="preserve">Built SKU-level Forecasting engine based on </w:t>
      </w:r>
      <w:r w:rsidRPr="00BE0803">
        <w:rPr>
          <w:rFonts w:ascii="Calibri" w:hAnsi="Calibri" w:cs="Calibri"/>
          <w:b/>
          <w:bCs/>
          <w:color w:val="000000"/>
          <w:sz w:val="20"/>
          <w:szCs w:val="20"/>
          <w:lang w:val="en-GB"/>
        </w:rPr>
        <w:t xml:space="preserve">Interrupted Time Series </w:t>
      </w:r>
      <w:r w:rsidRPr="00BE0803">
        <w:rPr>
          <w:rFonts w:ascii="Calibri" w:hAnsi="Calibri" w:cs="Calibri"/>
          <w:color w:val="000000"/>
          <w:sz w:val="20"/>
          <w:szCs w:val="20"/>
          <w:lang w:val="en-GB"/>
        </w:rPr>
        <w:t xml:space="preserve">analysis by </w:t>
      </w:r>
      <w:r>
        <w:rPr>
          <w:rFonts w:ascii="Calibri" w:hAnsi="Calibri" w:cs="Calibri"/>
          <w:color w:val="000000"/>
          <w:sz w:val="20"/>
          <w:szCs w:val="20"/>
          <w:lang w:val="en-GB"/>
        </w:rPr>
        <w:t>using</w:t>
      </w:r>
      <w:r w:rsidRPr="00BE0803">
        <w:rPr>
          <w:rFonts w:ascii="Calibri" w:hAnsi="Calibri" w:cs="Calibri"/>
          <w:color w:val="000000"/>
          <w:sz w:val="20"/>
          <w:szCs w:val="20"/>
          <w:lang w:val="en-GB"/>
        </w:rPr>
        <w:t xml:space="preserve"> </w:t>
      </w:r>
      <w:proofErr w:type="spellStart"/>
      <w:r w:rsidRPr="00BE0803">
        <w:rPr>
          <w:rFonts w:ascii="Calibri" w:hAnsi="Calibri" w:cs="Calibri"/>
          <w:color w:val="000000"/>
          <w:sz w:val="20"/>
          <w:szCs w:val="20"/>
          <w:lang w:val="en-GB"/>
        </w:rPr>
        <w:t>ProphetFB</w:t>
      </w:r>
      <w:proofErr w:type="spellEnd"/>
      <w:r w:rsidRPr="00BE0803">
        <w:rPr>
          <w:rFonts w:ascii="Calibri" w:hAnsi="Calibri" w:cs="Calibri"/>
          <w:color w:val="000000"/>
          <w:sz w:val="20"/>
          <w:szCs w:val="20"/>
          <w:lang w:val="en-GB"/>
        </w:rPr>
        <w:t xml:space="preserve"> for time series on top of </w:t>
      </w:r>
      <w:r w:rsidRPr="00BE0803">
        <w:rPr>
          <w:rFonts w:ascii="Calibri" w:hAnsi="Calibri" w:cs="Calibri"/>
          <w:b/>
          <w:bCs/>
          <w:color w:val="000000"/>
          <w:sz w:val="20"/>
          <w:szCs w:val="20"/>
          <w:lang w:val="en-GB"/>
        </w:rPr>
        <w:t>Classification and Regression Trees (CART)</w:t>
      </w:r>
      <w:r>
        <w:rPr>
          <w:rFonts w:ascii="Calibri" w:hAnsi="Calibri" w:cs="Calibri"/>
          <w:b/>
          <w:bCs/>
          <w:color w:val="000000"/>
          <w:sz w:val="20"/>
          <w:szCs w:val="20"/>
          <w:lang w:val="en-GB"/>
        </w:rPr>
        <w:t xml:space="preserve">, </w:t>
      </w:r>
      <w:proofErr w:type="spellStart"/>
      <w:r>
        <w:rPr>
          <w:rFonts w:ascii="Calibri" w:hAnsi="Calibri" w:cs="Calibri"/>
          <w:b/>
          <w:bCs/>
          <w:color w:val="000000"/>
          <w:sz w:val="20"/>
          <w:szCs w:val="20"/>
          <w:lang w:val="en-GB"/>
        </w:rPr>
        <w:t>XGBoost</w:t>
      </w:r>
      <w:proofErr w:type="spellEnd"/>
      <w:r>
        <w:rPr>
          <w:rFonts w:ascii="Calibri" w:hAnsi="Calibri" w:cs="Calibri"/>
          <w:b/>
          <w:bCs/>
          <w:color w:val="000000"/>
          <w:sz w:val="20"/>
          <w:szCs w:val="20"/>
          <w:lang w:val="en-GB"/>
        </w:rPr>
        <w:t xml:space="preserve"> </w:t>
      </w:r>
      <w:r w:rsidRPr="0059650F">
        <w:rPr>
          <w:rFonts w:ascii="Calibri" w:hAnsi="Calibri" w:cs="Calibri"/>
          <w:color w:val="000000"/>
          <w:sz w:val="20"/>
          <w:szCs w:val="20"/>
          <w:lang w:val="en-GB"/>
        </w:rPr>
        <w:t>and</w:t>
      </w:r>
      <w:r>
        <w:rPr>
          <w:rFonts w:ascii="Calibri" w:hAnsi="Calibri" w:cs="Calibri"/>
          <w:b/>
          <w:bCs/>
          <w:color w:val="000000"/>
          <w:sz w:val="20"/>
          <w:szCs w:val="20"/>
          <w:lang w:val="en-GB"/>
        </w:rPr>
        <w:t xml:space="preserve"> Bayesian Networks </w:t>
      </w:r>
      <w:r w:rsidRPr="00BE0803">
        <w:rPr>
          <w:rFonts w:ascii="Calibri" w:hAnsi="Calibri" w:cs="Calibri"/>
          <w:color w:val="000000"/>
          <w:sz w:val="20"/>
          <w:szCs w:val="20"/>
          <w:lang w:val="en-GB"/>
        </w:rPr>
        <w:t xml:space="preserve">to group similar items and </w:t>
      </w:r>
      <w:r>
        <w:rPr>
          <w:rFonts w:ascii="Calibri" w:hAnsi="Calibri" w:cs="Calibri"/>
          <w:color w:val="000000"/>
          <w:sz w:val="20"/>
          <w:szCs w:val="20"/>
          <w:lang w:val="en-GB"/>
        </w:rPr>
        <w:t>got</w:t>
      </w:r>
      <w:r w:rsidRPr="00BE0803">
        <w:rPr>
          <w:rFonts w:ascii="Calibri" w:hAnsi="Calibri" w:cs="Calibri"/>
          <w:color w:val="000000"/>
          <w:sz w:val="20"/>
          <w:szCs w:val="20"/>
          <w:lang w:val="en-GB"/>
        </w:rPr>
        <w:t xml:space="preserve"> </w:t>
      </w:r>
      <w:r w:rsidRPr="00BE0803">
        <w:rPr>
          <w:rFonts w:ascii="Calibri" w:hAnsi="Calibri" w:cs="Calibri"/>
          <w:b/>
          <w:bCs/>
          <w:color w:val="000000"/>
          <w:sz w:val="20"/>
          <w:szCs w:val="20"/>
          <w:lang w:val="en-GB"/>
        </w:rPr>
        <w:t xml:space="preserve">MAPE less than </w:t>
      </w:r>
      <w:proofErr w:type="gramStart"/>
      <w:r>
        <w:rPr>
          <w:rFonts w:ascii="Calibri" w:hAnsi="Calibri" w:cs="Calibri"/>
          <w:b/>
          <w:bCs/>
          <w:color w:val="000000"/>
          <w:sz w:val="20"/>
          <w:szCs w:val="20"/>
          <w:lang w:val="en-GB"/>
        </w:rPr>
        <w:t>0.</w:t>
      </w:r>
      <w:r w:rsidRPr="00BE0803">
        <w:rPr>
          <w:rFonts w:ascii="Calibri" w:hAnsi="Calibri" w:cs="Calibri"/>
          <w:b/>
          <w:bCs/>
          <w:color w:val="000000"/>
          <w:sz w:val="20"/>
          <w:szCs w:val="20"/>
          <w:lang w:val="en-GB"/>
        </w:rPr>
        <w:t>3</w:t>
      </w:r>
      <w:proofErr w:type="gramEnd"/>
    </w:p>
    <w:p w14:paraId="33620000" w14:textId="77777777" w:rsidR="00347433" w:rsidRPr="003F4AE2" w:rsidRDefault="00347433" w:rsidP="00347433">
      <w:pPr>
        <w:pStyle w:val="ListParagraph"/>
        <w:numPr>
          <w:ilvl w:val="0"/>
          <w:numId w:val="13"/>
        </w:numPr>
        <w:autoSpaceDE w:val="0"/>
        <w:autoSpaceDN w:val="0"/>
        <w:adjustRightInd w:val="0"/>
        <w:spacing w:after="0" w:line="240" w:lineRule="auto"/>
        <w:ind w:left="284" w:hanging="284"/>
        <w:rPr>
          <w:rFonts w:cs="Times New Roman"/>
          <w:b/>
          <w:bCs/>
          <w:i/>
          <w:iCs/>
          <w:color w:val="000000"/>
          <w:sz w:val="20"/>
          <w:szCs w:val="20"/>
        </w:rPr>
      </w:pPr>
      <w:r w:rsidRPr="00802CCF">
        <w:rPr>
          <w:rFonts w:cs="Times New Roman"/>
          <w:bCs/>
          <w:iCs/>
          <w:color w:val="000000"/>
          <w:sz w:val="20"/>
          <w:szCs w:val="20"/>
        </w:rPr>
        <w:t xml:space="preserve">Redesigned Hive-based data pipeline by </w:t>
      </w:r>
      <w:proofErr w:type="spellStart"/>
      <w:r w:rsidRPr="00802CCF">
        <w:rPr>
          <w:rFonts w:cs="Times New Roman"/>
          <w:b/>
          <w:iCs/>
          <w:color w:val="000000"/>
          <w:sz w:val="20"/>
          <w:szCs w:val="20"/>
        </w:rPr>
        <w:t>PySpark</w:t>
      </w:r>
      <w:proofErr w:type="spellEnd"/>
      <w:r w:rsidRPr="00802CCF">
        <w:rPr>
          <w:rFonts w:cs="Times New Roman"/>
          <w:bCs/>
          <w:iCs/>
          <w:color w:val="000000"/>
          <w:sz w:val="20"/>
          <w:szCs w:val="20"/>
        </w:rPr>
        <w:t xml:space="preserve"> framework to improve scalability and reduced execution time by 35%</w:t>
      </w:r>
    </w:p>
    <w:p w14:paraId="51A6C947" w14:textId="77777777" w:rsidR="00347433" w:rsidRPr="00303A60" w:rsidRDefault="00347433" w:rsidP="00347433">
      <w:pPr>
        <w:autoSpaceDE w:val="0"/>
        <w:autoSpaceDN w:val="0"/>
        <w:adjustRightInd w:val="0"/>
        <w:spacing w:after="0" w:line="240" w:lineRule="auto"/>
        <w:rPr>
          <w:rFonts w:cs="Times New Roman"/>
          <w:i/>
          <w:color w:val="000000"/>
          <w:sz w:val="20"/>
          <w:szCs w:val="20"/>
        </w:rPr>
      </w:pPr>
      <w:r w:rsidRPr="00303A60">
        <w:rPr>
          <w:rFonts w:cs="Times New Roman"/>
          <w:i/>
          <w:color w:val="000000"/>
          <w:sz w:val="20"/>
          <w:szCs w:val="20"/>
        </w:rPr>
        <w:t>Marketing – Bid Price Optimization</w:t>
      </w:r>
    </w:p>
    <w:p w14:paraId="06849B5D" w14:textId="77777777" w:rsidR="00347433" w:rsidRPr="00BE0803" w:rsidRDefault="00347433" w:rsidP="00347433">
      <w:pPr>
        <w:numPr>
          <w:ilvl w:val="0"/>
          <w:numId w:val="2"/>
        </w:numPr>
        <w:autoSpaceDE w:val="0"/>
        <w:autoSpaceDN w:val="0"/>
        <w:adjustRightInd w:val="0"/>
        <w:spacing w:after="0" w:line="240" w:lineRule="auto"/>
        <w:ind w:left="283" w:hanging="283"/>
        <w:rPr>
          <w:rFonts w:cs="Times New Roman"/>
          <w:iCs/>
          <w:color w:val="000000"/>
          <w:sz w:val="20"/>
          <w:szCs w:val="20"/>
        </w:rPr>
      </w:pPr>
      <w:r w:rsidRPr="00BE0803">
        <w:rPr>
          <w:rFonts w:cs="Times New Roman"/>
          <w:iCs/>
          <w:color w:val="000000"/>
          <w:sz w:val="20"/>
          <w:szCs w:val="20"/>
        </w:rPr>
        <w:t xml:space="preserve">Led project on optimizing opening bid price to promote specific online </w:t>
      </w:r>
      <w:r>
        <w:rPr>
          <w:rFonts w:cs="Times New Roman"/>
          <w:iCs/>
          <w:color w:val="000000"/>
          <w:sz w:val="20"/>
          <w:szCs w:val="20"/>
        </w:rPr>
        <w:t xml:space="preserve">searched </w:t>
      </w:r>
      <w:r w:rsidRPr="00BE0803">
        <w:rPr>
          <w:rFonts w:cs="Times New Roman"/>
          <w:iCs/>
          <w:color w:val="000000"/>
          <w:sz w:val="20"/>
          <w:szCs w:val="20"/>
        </w:rPr>
        <w:t>products and increased revenue by $</w:t>
      </w:r>
      <w:proofErr w:type="gramStart"/>
      <w:r w:rsidRPr="00BE0803">
        <w:rPr>
          <w:rFonts w:cs="Times New Roman"/>
          <w:iCs/>
          <w:color w:val="000000"/>
          <w:sz w:val="20"/>
          <w:szCs w:val="20"/>
        </w:rPr>
        <w:t>5M</w:t>
      </w:r>
      <w:proofErr w:type="gramEnd"/>
      <w:r w:rsidRPr="00BE0803">
        <w:rPr>
          <w:rFonts w:cs="Times New Roman"/>
          <w:iCs/>
          <w:color w:val="000000"/>
          <w:sz w:val="20"/>
          <w:szCs w:val="20"/>
        </w:rPr>
        <w:t xml:space="preserve"> </w:t>
      </w:r>
    </w:p>
    <w:p w14:paraId="2848E7D9" w14:textId="77777777" w:rsidR="00347433" w:rsidRPr="00BE0803" w:rsidRDefault="00347433" w:rsidP="00347433">
      <w:pPr>
        <w:numPr>
          <w:ilvl w:val="0"/>
          <w:numId w:val="2"/>
        </w:numPr>
        <w:autoSpaceDE w:val="0"/>
        <w:autoSpaceDN w:val="0"/>
        <w:adjustRightInd w:val="0"/>
        <w:spacing w:after="0" w:line="240" w:lineRule="auto"/>
        <w:ind w:left="283" w:hanging="283"/>
        <w:rPr>
          <w:rFonts w:cs="Times New Roman"/>
          <w:iCs/>
          <w:color w:val="000000"/>
          <w:sz w:val="20"/>
          <w:szCs w:val="20"/>
        </w:rPr>
      </w:pPr>
      <w:r w:rsidRPr="00BE0803">
        <w:rPr>
          <w:rFonts w:cs="Times New Roman"/>
          <w:iCs/>
          <w:color w:val="000000"/>
          <w:sz w:val="20"/>
          <w:szCs w:val="20"/>
        </w:rPr>
        <w:t xml:space="preserve">Conceptualized methodology consisting of </w:t>
      </w:r>
      <w:r w:rsidRPr="00BE0803">
        <w:rPr>
          <w:rFonts w:cs="Times New Roman"/>
          <w:b/>
          <w:bCs/>
          <w:iCs/>
          <w:color w:val="000000"/>
          <w:sz w:val="20"/>
          <w:szCs w:val="20"/>
        </w:rPr>
        <w:t>Monte Carlo</w:t>
      </w:r>
      <w:r w:rsidRPr="00BE0803">
        <w:rPr>
          <w:rFonts w:cs="Times New Roman"/>
          <w:iCs/>
          <w:color w:val="000000"/>
          <w:sz w:val="20"/>
          <w:szCs w:val="20"/>
        </w:rPr>
        <w:t xml:space="preserve"> simulation on Bid Price distribution and </w:t>
      </w:r>
      <w:r w:rsidRPr="00BE0803">
        <w:rPr>
          <w:rFonts w:cs="Times New Roman"/>
          <w:b/>
          <w:bCs/>
          <w:iCs/>
          <w:color w:val="000000"/>
          <w:sz w:val="20"/>
          <w:szCs w:val="20"/>
        </w:rPr>
        <w:t>SARIMAX</w:t>
      </w:r>
      <w:r w:rsidRPr="00BE0803">
        <w:rPr>
          <w:rFonts w:cs="Times New Roman"/>
          <w:iCs/>
          <w:color w:val="000000"/>
          <w:sz w:val="20"/>
          <w:szCs w:val="20"/>
        </w:rPr>
        <w:t xml:space="preserve"> forecasts of metrics</w:t>
      </w:r>
      <w:r>
        <w:rPr>
          <w:rFonts w:cs="Times New Roman"/>
          <w:iCs/>
          <w:color w:val="000000"/>
          <w:sz w:val="20"/>
          <w:szCs w:val="20"/>
        </w:rPr>
        <w:t xml:space="preserve"> </w:t>
      </w:r>
      <w:r w:rsidRPr="00BE0803">
        <w:rPr>
          <w:rFonts w:cs="Times New Roman"/>
          <w:iCs/>
          <w:color w:val="000000"/>
          <w:sz w:val="20"/>
          <w:szCs w:val="20"/>
        </w:rPr>
        <w:t xml:space="preserve">like clicks, click rate and cost-per-clicks of sponsored product ads with </w:t>
      </w:r>
      <w:r w:rsidRPr="00BE0803">
        <w:rPr>
          <w:rFonts w:cs="Times New Roman"/>
          <w:b/>
          <w:bCs/>
          <w:iCs/>
          <w:color w:val="000000"/>
          <w:sz w:val="20"/>
          <w:szCs w:val="20"/>
        </w:rPr>
        <w:t>MAPE less than 25</w:t>
      </w:r>
      <w:r w:rsidRPr="00BE0803">
        <w:rPr>
          <w:rFonts w:cs="Times New Roman"/>
          <w:iCs/>
          <w:color w:val="000000"/>
          <w:sz w:val="20"/>
          <w:szCs w:val="20"/>
        </w:rPr>
        <w:t>%</w:t>
      </w:r>
    </w:p>
    <w:p w14:paraId="0FF337FE" w14:textId="129293CE" w:rsidR="00347433" w:rsidRPr="005B4183" w:rsidRDefault="006071FE" w:rsidP="00347433">
      <w:pPr>
        <w:numPr>
          <w:ilvl w:val="0"/>
          <w:numId w:val="2"/>
        </w:numPr>
        <w:autoSpaceDE w:val="0"/>
        <w:autoSpaceDN w:val="0"/>
        <w:adjustRightInd w:val="0"/>
        <w:spacing w:after="0" w:line="240" w:lineRule="auto"/>
        <w:ind w:left="283" w:hanging="283"/>
        <w:rPr>
          <w:rFonts w:cs="Times New Roman"/>
          <w:iCs/>
          <w:color w:val="000000"/>
          <w:sz w:val="20"/>
          <w:szCs w:val="20"/>
        </w:rPr>
      </w:pPr>
      <w:r>
        <w:rPr>
          <w:rFonts w:cs="Times New Roman"/>
          <w:iCs/>
          <w:color w:val="000000"/>
          <w:sz w:val="20"/>
          <w:szCs w:val="20"/>
        </w:rPr>
        <w:t>E</w:t>
      </w:r>
      <w:r w:rsidR="00347433" w:rsidRPr="00BE0803">
        <w:rPr>
          <w:rFonts w:cs="Times New Roman"/>
          <w:iCs/>
          <w:color w:val="000000"/>
          <w:sz w:val="20"/>
          <w:szCs w:val="20"/>
        </w:rPr>
        <w:t>mploy</w:t>
      </w:r>
      <w:r>
        <w:rPr>
          <w:rFonts w:cs="Times New Roman"/>
          <w:iCs/>
          <w:color w:val="000000"/>
          <w:sz w:val="20"/>
          <w:szCs w:val="20"/>
        </w:rPr>
        <w:t>ed</w:t>
      </w:r>
      <w:r w:rsidR="00347433" w:rsidRPr="00BE0803">
        <w:rPr>
          <w:rFonts w:cs="Times New Roman"/>
          <w:iCs/>
          <w:color w:val="000000"/>
          <w:sz w:val="20"/>
          <w:szCs w:val="20"/>
        </w:rPr>
        <w:t xml:space="preserve"> </w:t>
      </w:r>
      <w:r w:rsidR="00347433" w:rsidRPr="00BE0803">
        <w:rPr>
          <w:rFonts w:cs="Times New Roman"/>
          <w:b/>
          <w:bCs/>
          <w:iCs/>
          <w:color w:val="000000"/>
          <w:sz w:val="20"/>
          <w:szCs w:val="20"/>
        </w:rPr>
        <w:t>Bayesian Optimization</w:t>
      </w:r>
      <w:r w:rsidR="00347433" w:rsidRPr="00BE0803">
        <w:rPr>
          <w:rFonts w:cs="Times New Roman"/>
          <w:iCs/>
          <w:color w:val="000000"/>
          <w:sz w:val="20"/>
          <w:szCs w:val="20"/>
        </w:rPr>
        <w:t xml:space="preserve"> technique for Hyper-parameter Tuning</w:t>
      </w:r>
      <w:r>
        <w:rPr>
          <w:rFonts w:cs="Times New Roman"/>
          <w:iCs/>
          <w:color w:val="000000"/>
          <w:sz w:val="20"/>
          <w:szCs w:val="20"/>
        </w:rPr>
        <w:t xml:space="preserve"> and i</w:t>
      </w:r>
      <w:r w:rsidRPr="00BE0803">
        <w:rPr>
          <w:rFonts w:cs="Times New Roman"/>
          <w:iCs/>
          <w:color w:val="000000"/>
          <w:sz w:val="20"/>
          <w:szCs w:val="20"/>
        </w:rPr>
        <w:t xml:space="preserve">mproved model’s runtime by </w:t>
      </w:r>
      <w:r w:rsidRPr="00BE0803">
        <w:rPr>
          <w:rFonts w:cs="Times New Roman"/>
          <w:b/>
          <w:bCs/>
          <w:iCs/>
          <w:color w:val="000000"/>
          <w:sz w:val="20"/>
          <w:szCs w:val="20"/>
        </w:rPr>
        <w:t>50%</w:t>
      </w:r>
    </w:p>
    <w:p w14:paraId="57AC3A1C" w14:textId="77777777" w:rsidR="00303A60" w:rsidRPr="004C09A0" w:rsidRDefault="00303A60" w:rsidP="00303A60">
      <w:pPr>
        <w:autoSpaceDE w:val="0"/>
        <w:autoSpaceDN w:val="0"/>
        <w:adjustRightInd w:val="0"/>
        <w:spacing w:after="0" w:line="240" w:lineRule="auto"/>
        <w:rPr>
          <w:rFonts w:cs="Times New Roman"/>
          <w:b/>
          <w:bCs/>
          <w:i/>
          <w:color w:val="000000"/>
          <w:sz w:val="20"/>
          <w:szCs w:val="20"/>
        </w:rPr>
      </w:pPr>
      <w:r w:rsidRPr="004C09A0">
        <w:rPr>
          <w:rFonts w:cs="Times New Roman"/>
          <w:b/>
          <w:bCs/>
          <w:iCs/>
          <w:color w:val="000000"/>
          <w:sz w:val="20"/>
          <w:szCs w:val="20"/>
        </w:rPr>
        <w:t>Data Analytics Intern</w:t>
      </w:r>
      <w:r>
        <w:rPr>
          <w:rFonts w:cs="Times New Roman"/>
          <w:b/>
          <w:bCs/>
          <w:i/>
          <w:color w:val="000000"/>
          <w:sz w:val="20"/>
          <w:szCs w:val="20"/>
        </w:rPr>
        <w:t xml:space="preserve"> - </w:t>
      </w:r>
      <w:proofErr w:type="spellStart"/>
      <w:r w:rsidRPr="004C09A0">
        <w:rPr>
          <w:rFonts w:cs="Times New Roman"/>
          <w:b/>
          <w:color w:val="000000"/>
          <w:sz w:val="20"/>
          <w:szCs w:val="20"/>
        </w:rPr>
        <w:t>Xcode</w:t>
      </w:r>
      <w:proofErr w:type="spellEnd"/>
      <w:r w:rsidRPr="004C09A0">
        <w:rPr>
          <w:rFonts w:cs="Times New Roman"/>
          <w:b/>
          <w:color w:val="000000"/>
          <w:sz w:val="20"/>
          <w:szCs w:val="20"/>
        </w:rPr>
        <w:t xml:space="preserve"> Life Sciences, </w:t>
      </w:r>
      <w:r w:rsidRPr="003119D6">
        <w:rPr>
          <w:rFonts w:cs="Times New Roman"/>
          <w:bCs/>
          <w:color w:val="000000"/>
          <w:sz w:val="20"/>
          <w:szCs w:val="20"/>
        </w:rPr>
        <w:t>Chennai, India</w:t>
      </w:r>
      <w:r w:rsidRPr="004C09A0">
        <w:rPr>
          <w:rFonts w:cs="Times New Roman"/>
          <w:b/>
          <w:color w:val="000000"/>
          <w:sz w:val="20"/>
          <w:szCs w:val="20"/>
        </w:rPr>
        <w:tab/>
      </w:r>
      <w:r w:rsidRPr="004C09A0">
        <w:rPr>
          <w:rFonts w:cs="Times New Roman"/>
          <w:b/>
          <w:color w:val="000000"/>
          <w:sz w:val="20"/>
          <w:szCs w:val="20"/>
        </w:rPr>
        <w:tab/>
      </w:r>
      <w:r w:rsidRPr="004C09A0">
        <w:rPr>
          <w:rFonts w:cs="Times New Roman"/>
          <w:b/>
          <w:color w:val="000000"/>
          <w:sz w:val="20"/>
          <w:szCs w:val="20"/>
        </w:rPr>
        <w:tab/>
      </w:r>
      <w:r w:rsidRPr="004C09A0">
        <w:rPr>
          <w:rFonts w:cs="Times New Roman"/>
          <w:b/>
          <w:color w:val="000000"/>
          <w:sz w:val="20"/>
          <w:szCs w:val="20"/>
        </w:rPr>
        <w:tab/>
        <w:t xml:space="preserve">                                        </w:t>
      </w:r>
      <w:r>
        <w:rPr>
          <w:rFonts w:cs="Times New Roman"/>
          <w:b/>
          <w:color w:val="000000"/>
          <w:sz w:val="20"/>
          <w:szCs w:val="20"/>
        </w:rPr>
        <w:t xml:space="preserve">  </w:t>
      </w:r>
      <w:r w:rsidRPr="004C09A0">
        <w:rPr>
          <w:rFonts w:cs="Times New Roman"/>
          <w:b/>
          <w:bCs/>
          <w:color w:val="000000"/>
          <w:sz w:val="20"/>
          <w:szCs w:val="20"/>
        </w:rPr>
        <w:t>Dec 2016 – Jan 2017</w:t>
      </w:r>
    </w:p>
    <w:p w14:paraId="053E329F" w14:textId="77777777" w:rsidR="00303A60" w:rsidRPr="00303A60" w:rsidRDefault="00303A60" w:rsidP="00303A60">
      <w:pPr>
        <w:autoSpaceDE w:val="0"/>
        <w:autoSpaceDN w:val="0"/>
        <w:adjustRightInd w:val="0"/>
        <w:spacing w:after="0" w:line="240" w:lineRule="auto"/>
        <w:rPr>
          <w:rFonts w:cs="Times New Roman"/>
          <w:bCs/>
          <w:i/>
          <w:iCs/>
          <w:color w:val="000000"/>
          <w:sz w:val="20"/>
          <w:szCs w:val="20"/>
        </w:rPr>
      </w:pPr>
      <w:r w:rsidRPr="00303A60">
        <w:rPr>
          <w:rFonts w:cs="Times New Roman"/>
          <w:bCs/>
          <w:i/>
          <w:iCs/>
          <w:color w:val="000000"/>
          <w:sz w:val="20"/>
          <w:szCs w:val="20"/>
        </w:rPr>
        <w:t xml:space="preserve">Statistical analysis of SNP genotype data and lifestyle traits to aid in personalized genetic </w:t>
      </w:r>
      <w:proofErr w:type="gramStart"/>
      <w:r w:rsidRPr="00303A60">
        <w:rPr>
          <w:rFonts w:cs="Times New Roman"/>
          <w:bCs/>
          <w:i/>
          <w:iCs/>
          <w:color w:val="000000"/>
          <w:sz w:val="20"/>
          <w:szCs w:val="20"/>
        </w:rPr>
        <w:t>medicines</w:t>
      </w:r>
      <w:proofErr w:type="gramEnd"/>
    </w:p>
    <w:p w14:paraId="38F93D6A" w14:textId="63FC1163" w:rsidR="00303A60" w:rsidRPr="00303A60" w:rsidRDefault="00303A60" w:rsidP="00303A60">
      <w:pPr>
        <w:numPr>
          <w:ilvl w:val="0"/>
          <w:numId w:val="2"/>
        </w:numPr>
        <w:autoSpaceDE w:val="0"/>
        <w:autoSpaceDN w:val="0"/>
        <w:adjustRightInd w:val="0"/>
        <w:spacing w:after="0" w:line="240" w:lineRule="auto"/>
        <w:ind w:left="284" w:hanging="284"/>
        <w:rPr>
          <w:rFonts w:cs="Times New Roman"/>
          <w:bCs/>
          <w:color w:val="000000"/>
          <w:sz w:val="20"/>
          <w:szCs w:val="20"/>
        </w:rPr>
      </w:pPr>
      <w:r w:rsidRPr="004C09A0">
        <w:rPr>
          <w:rFonts w:cs="Times New Roman"/>
          <w:bCs/>
          <w:color w:val="000000"/>
          <w:sz w:val="20"/>
          <w:szCs w:val="20"/>
        </w:rPr>
        <w:t>Determined relationship between diseases and lifestyle traits from genotype – phenotype data of subjects</w:t>
      </w:r>
      <w:r>
        <w:rPr>
          <w:rFonts w:cs="Times New Roman"/>
          <w:bCs/>
          <w:color w:val="000000"/>
          <w:sz w:val="20"/>
          <w:szCs w:val="20"/>
        </w:rPr>
        <w:t xml:space="preserve"> by a</w:t>
      </w:r>
      <w:r w:rsidRPr="004C09A0">
        <w:rPr>
          <w:rFonts w:cs="Times New Roman"/>
          <w:bCs/>
          <w:color w:val="000000"/>
          <w:sz w:val="20"/>
          <w:szCs w:val="20"/>
        </w:rPr>
        <w:t>ppl</w:t>
      </w:r>
      <w:r>
        <w:rPr>
          <w:rFonts w:cs="Times New Roman"/>
          <w:bCs/>
          <w:color w:val="000000"/>
          <w:sz w:val="20"/>
          <w:szCs w:val="20"/>
        </w:rPr>
        <w:t>ying</w:t>
      </w:r>
      <w:r w:rsidRPr="004C09A0">
        <w:rPr>
          <w:rFonts w:cs="Times New Roman"/>
          <w:bCs/>
          <w:color w:val="000000"/>
          <w:sz w:val="20"/>
          <w:szCs w:val="20"/>
        </w:rPr>
        <w:t xml:space="preserve"> statistical tests such as chi-square test, student t-test, and odds ratio to analyze DNA mutation, </w:t>
      </w:r>
      <w:proofErr w:type="gramStart"/>
      <w:r w:rsidRPr="004C09A0">
        <w:rPr>
          <w:rFonts w:cs="Times New Roman"/>
          <w:bCs/>
          <w:color w:val="000000"/>
          <w:sz w:val="20"/>
          <w:szCs w:val="20"/>
        </w:rPr>
        <w:t>SNP</w:t>
      </w:r>
      <w:proofErr w:type="gramEnd"/>
    </w:p>
    <w:p w14:paraId="4E0D0794" w14:textId="77777777" w:rsidR="00347433" w:rsidRPr="00BE0803" w:rsidRDefault="00347433" w:rsidP="00347433">
      <w:pPr>
        <w:autoSpaceDE w:val="0"/>
        <w:autoSpaceDN w:val="0"/>
        <w:adjustRightInd w:val="0"/>
        <w:spacing w:after="0" w:line="240" w:lineRule="auto"/>
        <w:rPr>
          <w:rFonts w:ascii="Calibri" w:hAnsi="Calibri" w:cs="Calibri"/>
          <w:color w:val="222222"/>
          <w:sz w:val="20"/>
          <w:szCs w:val="20"/>
        </w:rPr>
      </w:pPr>
      <w:r w:rsidRPr="00BE0803">
        <w:rPr>
          <w:rFonts w:ascii="Calibri" w:hAnsi="Calibri" w:cs="Calibri"/>
          <w:b/>
          <w:bCs/>
          <w:color w:val="222222"/>
          <w:sz w:val="20"/>
          <w:szCs w:val="20"/>
        </w:rPr>
        <w:t>Machine Learning Intern</w:t>
      </w:r>
      <w:r w:rsidRPr="00BE0803">
        <w:rPr>
          <w:rFonts w:ascii="Calibri" w:hAnsi="Calibri" w:cs="Calibri"/>
          <w:b/>
          <w:color w:val="222222"/>
          <w:sz w:val="20"/>
          <w:szCs w:val="20"/>
        </w:rPr>
        <w:t xml:space="preserve"> - </w:t>
      </w:r>
      <w:proofErr w:type="spellStart"/>
      <w:r w:rsidRPr="00BE0803">
        <w:rPr>
          <w:rFonts w:ascii="Calibri" w:hAnsi="Calibri" w:cs="Calibri"/>
          <w:b/>
          <w:color w:val="222222"/>
          <w:sz w:val="20"/>
          <w:szCs w:val="20"/>
        </w:rPr>
        <w:t>Microspin</w:t>
      </w:r>
      <w:proofErr w:type="spellEnd"/>
      <w:r w:rsidRPr="00BE0803">
        <w:rPr>
          <w:rFonts w:ascii="Calibri" w:hAnsi="Calibri" w:cs="Calibri"/>
          <w:b/>
          <w:color w:val="222222"/>
          <w:sz w:val="20"/>
          <w:szCs w:val="20"/>
        </w:rPr>
        <w:t xml:space="preserve">, </w:t>
      </w:r>
      <w:r w:rsidRPr="00BE0803">
        <w:rPr>
          <w:rFonts w:ascii="Calibri" w:hAnsi="Calibri" w:cs="Calibri"/>
          <w:bCs/>
          <w:color w:val="222222"/>
          <w:sz w:val="20"/>
          <w:szCs w:val="20"/>
        </w:rPr>
        <w:t>Chennai, India</w:t>
      </w:r>
      <w:r w:rsidRPr="00BE0803">
        <w:rPr>
          <w:rFonts w:cs="Times New Roman"/>
          <w:color w:val="000000"/>
          <w:sz w:val="20"/>
          <w:szCs w:val="20"/>
        </w:rPr>
        <w:tab/>
        <w:t xml:space="preserve">                                                                                </w:t>
      </w:r>
      <w:r>
        <w:rPr>
          <w:rFonts w:cs="Times New Roman"/>
          <w:color w:val="000000"/>
          <w:sz w:val="20"/>
          <w:szCs w:val="20"/>
        </w:rPr>
        <w:t xml:space="preserve">                            </w:t>
      </w:r>
      <w:r w:rsidRPr="00BE0803">
        <w:rPr>
          <w:rFonts w:cs="Times New Roman"/>
          <w:b/>
          <w:bCs/>
          <w:color w:val="000000"/>
          <w:sz w:val="20"/>
          <w:szCs w:val="20"/>
        </w:rPr>
        <w:t>Jun 2019 – Jul 2019</w:t>
      </w:r>
    </w:p>
    <w:p w14:paraId="64E8A39D" w14:textId="2683F529" w:rsidR="00347433" w:rsidRPr="00E208ED" w:rsidRDefault="00347433" w:rsidP="00347433">
      <w:pPr>
        <w:autoSpaceDE w:val="0"/>
        <w:autoSpaceDN w:val="0"/>
        <w:adjustRightInd w:val="0"/>
        <w:spacing w:after="0" w:line="240" w:lineRule="auto"/>
        <w:rPr>
          <w:rFonts w:cs="Times New Roman"/>
          <w:bCs/>
          <w:color w:val="000000"/>
          <w:sz w:val="20"/>
          <w:szCs w:val="20"/>
        </w:rPr>
      </w:pPr>
      <w:r w:rsidRPr="00303A60">
        <w:rPr>
          <w:rFonts w:cs="Times New Roman"/>
          <w:bCs/>
          <w:i/>
          <w:iCs/>
          <w:color w:val="000000"/>
          <w:sz w:val="20"/>
          <w:szCs w:val="20"/>
        </w:rPr>
        <w:t>Dynamic systems simulation and control implementing recurrent neural network-based architecture</w:t>
      </w:r>
      <w:r w:rsidR="00E01E06">
        <w:rPr>
          <w:rFonts w:cs="Times New Roman"/>
          <w:bCs/>
          <w:color w:val="000000"/>
          <w:sz w:val="20"/>
          <w:szCs w:val="20"/>
        </w:rPr>
        <w:t xml:space="preserve"> (</w:t>
      </w:r>
      <w:hyperlink r:id="rId11" w:history="1">
        <w:r w:rsidR="00E01E06" w:rsidRPr="00E01E06">
          <w:rPr>
            <w:rStyle w:val="Hyperlink"/>
            <w:rFonts w:cs="Times New Roman"/>
            <w:bCs/>
            <w:sz w:val="20"/>
            <w:szCs w:val="20"/>
          </w:rPr>
          <w:t>link</w:t>
        </w:r>
      </w:hyperlink>
      <w:r w:rsidR="00E01E06">
        <w:rPr>
          <w:rFonts w:cs="Times New Roman"/>
          <w:bCs/>
          <w:color w:val="000000"/>
          <w:sz w:val="20"/>
          <w:szCs w:val="20"/>
        </w:rPr>
        <w:t>)</w:t>
      </w:r>
    </w:p>
    <w:p w14:paraId="4BD998A0" w14:textId="77777777" w:rsidR="00347433" w:rsidRPr="00FA439A" w:rsidRDefault="00347433" w:rsidP="00347433">
      <w:pPr>
        <w:pStyle w:val="ListParagraph"/>
        <w:numPr>
          <w:ilvl w:val="0"/>
          <w:numId w:val="3"/>
        </w:numPr>
        <w:autoSpaceDE w:val="0"/>
        <w:autoSpaceDN w:val="0"/>
        <w:adjustRightInd w:val="0"/>
        <w:spacing w:after="0" w:line="240" w:lineRule="auto"/>
        <w:ind w:left="283" w:hanging="283"/>
        <w:rPr>
          <w:rFonts w:cs="Times New Roman"/>
          <w:bCs/>
          <w:color w:val="000000"/>
          <w:sz w:val="20"/>
          <w:szCs w:val="20"/>
        </w:rPr>
      </w:pPr>
      <w:r w:rsidRPr="00C71FFE">
        <w:rPr>
          <w:rFonts w:cs="Times New Roman"/>
          <w:bCs/>
          <w:color w:val="000000"/>
          <w:sz w:val="20"/>
          <w:szCs w:val="20"/>
        </w:rPr>
        <w:t xml:space="preserve">Designed consecutive </w:t>
      </w:r>
      <w:r w:rsidRPr="00C71FFE">
        <w:rPr>
          <w:rFonts w:cs="Times New Roman"/>
          <w:b/>
          <w:color w:val="000000"/>
          <w:sz w:val="20"/>
          <w:szCs w:val="20"/>
        </w:rPr>
        <w:t>Long Short-Term Memory (LSTM)</w:t>
      </w:r>
      <w:r w:rsidRPr="00C71FFE">
        <w:rPr>
          <w:rFonts w:cs="Times New Roman"/>
          <w:bCs/>
          <w:color w:val="000000"/>
          <w:sz w:val="20"/>
          <w:szCs w:val="20"/>
        </w:rPr>
        <w:t xml:space="preserve"> based architecture in Google </w:t>
      </w:r>
      <w:proofErr w:type="spellStart"/>
      <w:r w:rsidRPr="00C71FFE">
        <w:rPr>
          <w:rFonts w:cs="Times New Roman"/>
          <w:bCs/>
          <w:color w:val="000000"/>
          <w:sz w:val="20"/>
          <w:szCs w:val="20"/>
        </w:rPr>
        <w:t>Colab</w:t>
      </w:r>
      <w:proofErr w:type="spellEnd"/>
      <w:r w:rsidRPr="00C71FFE">
        <w:rPr>
          <w:rFonts w:cs="Times New Roman"/>
          <w:bCs/>
          <w:color w:val="000000"/>
          <w:sz w:val="20"/>
          <w:szCs w:val="20"/>
        </w:rPr>
        <w:t xml:space="preserve"> that emulates controller and motor behavior to </w:t>
      </w:r>
      <w:r>
        <w:rPr>
          <w:rFonts w:cs="Times New Roman"/>
          <w:bCs/>
          <w:color w:val="000000"/>
          <w:sz w:val="20"/>
          <w:szCs w:val="20"/>
        </w:rPr>
        <w:t>forecast</w:t>
      </w:r>
      <w:r w:rsidRPr="00C71FFE">
        <w:rPr>
          <w:rFonts w:cs="Times New Roman"/>
          <w:bCs/>
          <w:color w:val="000000"/>
          <w:sz w:val="20"/>
          <w:szCs w:val="20"/>
        </w:rPr>
        <w:t xml:space="preserve"> future rpm given sequence of input PWMs (voltages) </w:t>
      </w:r>
      <w:r w:rsidRPr="00BE0803">
        <w:rPr>
          <w:rFonts w:cs="Times New Roman"/>
          <w:bCs/>
          <w:color w:val="000000"/>
          <w:sz w:val="20"/>
          <w:szCs w:val="20"/>
        </w:rPr>
        <w:t>to forestall any motor failures</w:t>
      </w:r>
      <w:r w:rsidRPr="00C71FFE">
        <w:rPr>
          <w:rFonts w:cs="Times New Roman"/>
          <w:bCs/>
          <w:color w:val="000000"/>
          <w:sz w:val="20"/>
          <w:szCs w:val="20"/>
        </w:rPr>
        <w:t xml:space="preserve"> and got </w:t>
      </w:r>
      <w:r w:rsidRPr="00C71FFE">
        <w:rPr>
          <w:rFonts w:cs="Times New Roman"/>
          <w:b/>
          <w:color w:val="000000"/>
          <w:sz w:val="20"/>
          <w:szCs w:val="20"/>
        </w:rPr>
        <w:t>RMSE of 2%</w:t>
      </w:r>
    </w:p>
    <w:p w14:paraId="3995B9E7" w14:textId="77777777" w:rsidR="005A3A4A" w:rsidRDefault="005A3A4A" w:rsidP="00EF0870">
      <w:pPr>
        <w:autoSpaceDE w:val="0"/>
        <w:autoSpaceDN w:val="0"/>
        <w:adjustRightInd w:val="0"/>
        <w:spacing w:after="0" w:line="240" w:lineRule="auto"/>
        <w:rPr>
          <w:rFonts w:cs="Times New Roman"/>
          <w:b/>
          <w:bCs/>
          <w:color w:val="17365D" w:themeColor="text2" w:themeShade="BF"/>
          <w:sz w:val="20"/>
          <w:szCs w:val="20"/>
        </w:rPr>
      </w:pPr>
    </w:p>
    <w:p w14:paraId="3FAE85B6" w14:textId="77777777" w:rsidR="005A3A4A" w:rsidRPr="00BE0803" w:rsidRDefault="005A3A4A" w:rsidP="00C71FFE">
      <w:pPr>
        <w:pBdr>
          <w:bottom w:val="single" w:sz="4" w:space="1" w:color="auto"/>
        </w:pBdr>
        <w:autoSpaceDE w:val="0"/>
        <w:autoSpaceDN w:val="0"/>
        <w:adjustRightInd w:val="0"/>
        <w:spacing w:after="0" w:line="240" w:lineRule="auto"/>
        <w:rPr>
          <w:rFonts w:cs="Times New Roman"/>
          <w:b/>
          <w:bCs/>
          <w:color w:val="17365D" w:themeColor="text2" w:themeShade="BF"/>
          <w:sz w:val="20"/>
          <w:szCs w:val="20"/>
        </w:rPr>
      </w:pPr>
      <w:r w:rsidRPr="00BE0803">
        <w:rPr>
          <w:rFonts w:cs="Times New Roman"/>
          <w:b/>
          <w:bCs/>
          <w:color w:val="17365D" w:themeColor="text2" w:themeShade="BF"/>
          <w:sz w:val="20"/>
          <w:szCs w:val="20"/>
        </w:rPr>
        <w:t>ACADEMIC PROJECTS</w:t>
      </w:r>
    </w:p>
    <w:p w14:paraId="4AD74B13" w14:textId="3DB20001" w:rsidR="000A7A69" w:rsidRPr="00E01E06" w:rsidRDefault="000A7A69" w:rsidP="000A7A69">
      <w:pPr>
        <w:pStyle w:val="Normal1"/>
        <w:rPr>
          <w:rFonts w:asciiTheme="minorHAnsi" w:eastAsiaTheme="minorHAnsi" w:hAnsiTheme="minorHAnsi" w:cstheme="minorHAnsi"/>
          <w:sz w:val="20"/>
          <w:szCs w:val="20"/>
          <w:lang w:val="en-GB"/>
        </w:rPr>
      </w:pPr>
      <w:r w:rsidRPr="00CE736E">
        <w:rPr>
          <w:rFonts w:asciiTheme="minorHAnsi" w:eastAsiaTheme="minorHAnsi" w:hAnsiTheme="minorHAnsi" w:cstheme="minorHAnsi"/>
          <w:b/>
          <w:bCs/>
          <w:sz w:val="20"/>
          <w:szCs w:val="20"/>
          <w:lang w:val="en-GB"/>
        </w:rPr>
        <w:t>A</w:t>
      </w:r>
      <w:r>
        <w:rPr>
          <w:rFonts w:asciiTheme="minorHAnsi" w:eastAsiaTheme="minorHAnsi" w:hAnsiTheme="minorHAnsi" w:cstheme="minorHAnsi"/>
          <w:b/>
          <w:bCs/>
          <w:sz w:val="20"/>
          <w:szCs w:val="20"/>
          <w:lang w:val="en-GB"/>
        </w:rPr>
        <w:t>ccented</w:t>
      </w:r>
      <w:r w:rsidRPr="00CE736E">
        <w:rPr>
          <w:rFonts w:asciiTheme="minorHAnsi" w:eastAsiaTheme="minorHAnsi" w:hAnsiTheme="minorHAnsi" w:cstheme="minorHAnsi"/>
          <w:b/>
          <w:bCs/>
          <w:sz w:val="20"/>
          <w:szCs w:val="20"/>
          <w:lang w:val="en-GB"/>
        </w:rPr>
        <w:t xml:space="preserve"> T</w:t>
      </w:r>
      <w:r>
        <w:rPr>
          <w:rFonts w:asciiTheme="minorHAnsi" w:eastAsiaTheme="minorHAnsi" w:hAnsiTheme="minorHAnsi" w:cstheme="minorHAnsi"/>
          <w:b/>
          <w:bCs/>
          <w:sz w:val="20"/>
          <w:szCs w:val="20"/>
          <w:lang w:val="en-GB"/>
        </w:rPr>
        <w:t>ext</w:t>
      </w:r>
      <w:r w:rsidRPr="00CE736E">
        <w:rPr>
          <w:rFonts w:asciiTheme="minorHAnsi" w:eastAsiaTheme="minorHAnsi" w:hAnsiTheme="minorHAnsi" w:cstheme="minorHAnsi"/>
          <w:b/>
          <w:bCs/>
          <w:sz w:val="20"/>
          <w:szCs w:val="20"/>
          <w:lang w:val="en-GB"/>
        </w:rPr>
        <w:t>-T</w:t>
      </w:r>
      <w:r>
        <w:rPr>
          <w:rFonts w:asciiTheme="minorHAnsi" w:eastAsiaTheme="minorHAnsi" w:hAnsiTheme="minorHAnsi" w:cstheme="minorHAnsi"/>
          <w:b/>
          <w:bCs/>
          <w:sz w:val="20"/>
          <w:szCs w:val="20"/>
          <w:lang w:val="en-GB"/>
        </w:rPr>
        <w:t>o</w:t>
      </w:r>
      <w:r w:rsidRPr="00CE736E">
        <w:rPr>
          <w:rFonts w:asciiTheme="minorHAnsi" w:eastAsiaTheme="minorHAnsi" w:hAnsiTheme="minorHAnsi" w:cstheme="minorHAnsi"/>
          <w:b/>
          <w:bCs/>
          <w:sz w:val="20"/>
          <w:szCs w:val="20"/>
          <w:lang w:val="en-GB"/>
        </w:rPr>
        <w:t>-S</w:t>
      </w:r>
      <w:r>
        <w:rPr>
          <w:rFonts w:asciiTheme="minorHAnsi" w:eastAsiaTheme="minorHAnsi" w:hAnsiTheme="minorHAnsi" w:cstheme="minorHAnsi"/>
          <w:b/>
          <w:bCs/>
          <w:sz w:val="20"/>
          <w:szCs w:val="20"/>
          <w:lang w:val="en-GB"/>
        </w:rPr>
        <w:t>peech</w:t>
      </w:r>
      <w:r w:rsidRPr="00CE736E">
        <w:rPr>
          <w:rFonts w:asciiTheme="minorHAnsi" w:eastAsiaTheme="minorHAnsi" w:hAnsiTheme="minorHAnsi" w:cstheme="minorHAnsi"/>
          <w:b/>
          <w:bCs/>
          <w:sz w:val="20"/>
          <w:szCs w:val="20"/>
          <w:lang w:val="en-GB"/>
        </w:rPr>
        <w:t xml:space="preserve"> S</w:t>
      </w:r>
      <w:r>
        <w:rPr>
          <w:rFonts w:asciiTheme="minorHAnsi" w:eastAsiaTheme="minorHAnsi" w:hAnsiTheme="minorHAnsi" w:cstheme="minorHAnsi"/>
          <w:b/>
          <w:bCs/>
          <w:sz w:val="20"/>
          <w:szCs w:val="20"/>
          <w:lang w:val="en-GB"/>
        </w:rPr>
        <w:t>ynthesis</w:t>
      </w:r>
      <w:r w:rsidRPr="00CE736E">
        <w:rPr>
          <w:rFonts w:asciiTheme="minorHAnsi" w:eastAsiaTheme="minorHAnsi" w:hAnsiTheme="minorHAnsi" w:cstheme="minorHAnsi"/>
          <w:b/>
          <w:bCs/>
          <w:sz w:val="20"/>
          <w:szCs w:val="20"/>
          <w:lang w:val="en-GB"/>
        </w:rPr>
        <w:t>:</w:t>
      </w:r>
      <w:r>
        <w:rPr>
          <w:rFonts w:asciiTheme="minorHAnsi" w:eastAsiaTheme="minorHAnsi" w:hAnsiTheme="minorHAnsi" w:cstheme="minorHAnsi"/>
          <w:b/>
          <w:bCs/>
          <w:sz w:val="20"/>
          <w:szCs w:val="20"/>
          <w:lang w:val="en-GB"/>
        </w:rPr>
        <w:t xml:space="preserve"> Natural Language Processing Project</w:t>
      </w:r>
      <w:r w:rsidR="00E01E06">
        <w:rPr>
          <w:rFonts w:asciiTheme="minorHAnsi" w:eastAsiaTheme="minorHAnsi" w:hAnsiTheme="minorHAnsi" w:cstheme="minorHAnsi"/>
          <w:b/>
          <w:bCs/>
          <w:sz w:val="20"/>
          <w:szCs w:val="20"/>
          <w:lang w:val="en-GB"/>
        </w:rPr>
        <w:t xml:space="preserve"> </w:t>
      </w:r>
      <w:r w:rsidR="00E01E06">
        <w:rPr>
          <w:rFonts w:asciiTheme="minorHAnsi" w:eastAsiaTheme="minorHAnsi" w:hAnsiTheme="minorHAnsi" w:cstheme="minorHAnsi"/>
          <w:sz w:val="20"/>
          <w:szCs w:val="20"/>
          <w:lang w:val="en-GB"/>
        </w:rPr>
        <w:t>(</w:t>
      </w:r>
      <w:hyperlink r:id="rId12" w:history="1">
        <w:r w:rsidR="00E01E06" w:rsidRPr="00E01E06">
          <w:rPr>
            <w:rStyle w:val="Hyperlink"/>
            <w:rFonts w:asciiTheme="minorHAnsi" w:eastAsiaTheme="minorHAnsi" w:hAnsiTheme="minorHAnsi" w:cstheme="minorHAnsi"/>
            <w:sz w:val="20"/>
            <w:szCs w:val="20"/>
            <w:lang w:val="en-GB"/>
          </w:rPr>
          <w:t>link</w:t>
        </w:r>
      </w:hyperlink>
      <w:r w:rsidR="00E01E06">
        <w:rPr>
          <w:rFonts w:asciiTheme="minorHAnsi" w:eastAsiaTheme="minorHAnsi" w:hAnsiTheme="minorHAnsi" w:cstheme="minorHAnsi"/>
          <w:sz w:val="20"/>
          <w:szCs w:val="20"/>
          <w:lang w:val="en-GB"/>
        </w:rPr>
        <w:t>)</w:t>
      </w:r>
    </w:p>
    <w:p w14:paraId="4067E275" w14:textId="77777777" w:rsidR="000A7A69" w:rsidRDefault="000A7A69" w:rsidP="000A7A69">
      <w:pPr>
        <w:pStyle w:val="Normal1"/>
        <w:numPr>
          <w:ilvl w:val="0"/>
          <w:numId w:val="9"/>
        </w:numPr>
        <w:ind w:left="284" w:hanging="284"/>
        <w:rPr>
          <w:rFonts w:ascii="Calibri" w:hAnsi="Calibri" w:cs="Calibri"/>
          <w:color w:val="222222"/>
          <w:sz w:val="20"/>
          <w:szCs w:val="20"/>
        </w:rPr>
      </w:pPr>
      <w:r w:rsidRPr="00CF6C23">
        <w:rPr>
          <w:rFonts w:ascii="Calibri" w:hAnsi="Calibri" w:cs="Calibri"/>
          <w:color w:val="222222"/>
          <w:sz w:val="20"/>
          <w:szCs w:val="20"/>
        </w:rPr>
        <w:t xml:space="preserve">Built a Text-to-Speech system capable of accented conversion using L2Arctic dataset (27 hours recorded speech) </w:t>
      </w:r>
    </w:p>
    <w:p w14:paraId="6C677213" w14:textId="77777777" w:rsidR="000A7A69" w:rsidRDefault="000A7A69" w:rsidP="000A7A69">
      <w:pPr>
        <w:pStyle w:val="Normal1"/>
        <w:numPr>
          <w:ilvl w:val="0"/>
          <w:numId w:val="9"/>
        </w:numPr>
        <w:ind w:left="284" w:hanging="284"/>
        <w:rPr>
          <w:rFonts w:ascii="Calibri" w:hAnsi="Calibri" w:cs="Calibri"/>
          <w:color w:val="222222"/>
          <w:sz w:val="20"/>
          <w:szCs w:val="20"/>
        </w:rPr>
      </w:pPr>
      <w:r w:rsidRPr="00CF6C23">
        <w:rPr>
          <w:rFonts w:ascii="Calibri" w:hAnsi="Calibri" w:cs="Calibri"/>
          <w:color w:val="222222"/>
          <w:sz w:val="20"/>
          <w:szCs w:val="20"/>
        </w:rPr>
        <w:t xml:space="preserve">Designed architecture incorporating </w:t>
      </w:r>
      <w:r w:rsidRPr="009300E0">
        <w:rPr>
          <w:rFonts w:ascii="Calibri" w:hAnsi="Calibri" w:cs="Calibri"/>
          <w:b/>
          <w:bCs/>
          <w:color w:val="222222"/>
          <w:sz w:val="20"/>
          <w:szCs w:val="20"/>
        </w:rPr>
        <w:t>Tacotron2</w:t>
      </w:r>
      <w:r w:rsidRPr="00CF6C23">
        <w:rPr>
          <w:rFonts w:ascii="Calibri" w:hAnsi="Calibri" w:cs="Calibri"/>
          <w:color w:val="222222"/>
          <w:sz w:val="20"/>
          <w:szCs w:val="20"/>
        </w:rPr>
        <w:t xml:space="preserve"> with </w:t>
      </w:r>
      <w:r w:rsidRPr="009300E0">
        <w:rPr>
          <w:rFonts w:ascii="Calibri" w:hAnsi="Calibri" w:cs="Calibri"/>
          <w:b/>
          <w:bCs/>
          <w:color w:val="222222"/>
          <w:sz w:val="20"/>
          <w:szCs w:val="20"/>
        </w:rPr>
        <w:t>Variational Autoencoder</w:t>
      </w:r>
      <w:r w:rsidRPr="00CF6C23">
        <w:rPr>
          <w:rFonts w:ascii="Calibri" w:hAnsi="Calibri" w:cs="Calibri"/>
          <w:color w:val="222222"/>
          <w:sz w:val="20"/>
          <w:szCs w:val="20"/>
        </w:rPr>
        <w:t xml:space="preserve">, implementing </w:t>
      </w:r>
      <w:r>
        <w:rPr>
          <w:rFonts w:ascii="Calibri" w:hAnsi="Calibri" w:cs="Calibri"/>
          <w:color w:val="222222"/>
          <w:sz w:val="20"/>
          <w:szCs w:val="20"/>
        </w:rPr>
        <w:t>2</w:t>
      </w:r>
      <w:r w:rsidRPr="00CF6C23">
        <w:rPr>
          <w:rFonts w:ascii="Calibri" w:hAnsi="Calibri" w:cs="Calibri"/>
          <w:color w:val="222222"/>
          <w:sz w:val="20"/>
          <w:szCs w:val="20"/>
        </w:rPr>
        <w:t xml:space="preserve"> variants based on labels </w:t>
      </w:r>
      <w:proofErr w:type="gramStart"/>
      <w:r w:rsidRPr="00CF6C23">
        <w:rPr>
          <w:rFonts w:ascii="Calibri" w:hAnsi="Calibri" w:cs="Calibri"/>
          <w:color w:val="222222"/>
          <w:sz w:val="20"/>
          <w:szCs w:val="20"/>
        </w:rPr>
        <w:t>inclusion</w:t>
      </w:r>
      <w:proofErr w:type="gramEnd"/>
      <w:r w:rsidRPr="00CF6C23">
        <w:rPr>
          <w:rFonts w:ascii="Calibri" w:hAnsi="Calibri" w:cs="Calibri"/>
          <w:color w:val="222222"/>
          <w:sz w:val="20"/>
          <w:szCs w:val="20"/>
        </w:rPr>
        <w:t xml:space="preserve"> </w:t>
      </w:r>
    </w:p>
    <w:p w14:paraId="6DAAC1BC" w14:textId="475C36FA" w:rsidR="000A7A69" w:rsidRDefault="000A7A69" w:rsidP="005A3A4A">
      <w:pPr>
        <w:pStyle w:val="Normal1"/>
        <w:numPr>
          <w:ilvl w:val="0"/>
          <w:numId w:val="9"/>
        </w:numPr>
        <w:ind w:left="284" w:hanging="284"/>
        <w:rPr>
          <w:rFonts w:ascii="Calibri" w:hAnsi="Calibri" w:cs="Calibri"/>
          <w:color w:val="222222"/>
          <w:sz w:val="20"/>
          <w:szCs w:val="20"/>
        </w:rPr>
      </w:pPr>
      <w:r w:rsidRPr="00CF6C23">
        <w:rPr>
          <w:rFonts w:ascii="Calibri" w:hAnsi="Calibri" w:cs="Calibri"/>
          <w:color w:val="222222"/>
          <w:sz w:val="20"/>
          <w:szCs w:val="20"/>
        </w:rPr>
        <w:t xml:space="preserve">Achieved Mel Cepstral Distortion (MCD) of 7.1 and Word Error Rate (WER) of 0.25 for No-label model, and 6.98 and 0.24 for label model respectively, outperforming </w:t>
      </w:r>
      <w:r w:rsidRPr="009300E0">
        <w:rPr>
          <w:rFonts w:ascii="Calibri" w:hAnsi="Calibri" w:cs="Calibri"/>
          <w:b/>
          <w:bCs/>
          <w:color w:val="222222"/>
          <w:sz w:val="20"/>
          <w:szCs w:val="20"/>
        </w:rPr>
        <w:t>GMVAE</w:t>
      </w:r>
      <w:r w:rsidRPr="00CF6C23">
        <w:rPr>
          <w:rFonts w:ascii="Calibri" w:hAnsi="Calibri" w:cs="Calibri"/>
          <w:color w:val="222222"/>
          <w:sz w:val="20"/>
          <w:szCs w:val="20"/>
        </w:rPr>
        <w:t xml:space="preserve">, GST and GT models to produce state-of-the-art quality </w:t>
      </w:r>
      <w:proofErr w:type="gramStart"/>
      <w:r w:rsidRPr="00CF6C23">
        <w:rPr>
          <w:rFonts w:ascii="Calibri" w:hAnsi="Calibri" w:cs="Calibri"/>
          <w:color w:val="222222"/>
          <w:sz w:val="20"/>
          <w:szCs w:val="20"/>
        </w:rPr>
        <w:t>speech</w:t>
      </w:r>
      <w:proofErr w:type="gramEnd"/>
      <w:r w:rsidRPr="00CF6C23">
        <w:rPr>
          <w:rFonts w:ascii="Calibri" w:hAnsi="Calibri" w:cs="Calibri"/>
          <w:color w:val="222222"/>
          <w:sz w:val="20"/>
          <w:szCs w:val="20"/>
        </w:rPr>
        <w:t xml:space="preserve"> </w:t>
      </w:r>
    </w:p>
    <w:p w14:paraId="4D24A3C8" w14:textId="358811ED" w:rsidR="00640A55" w:rsidRPr="00BE0803" w:rsidRDefault="00640A55" w:rsidP="00640A55">
      <w:pPr>
        <w:autoSpaceDE w:val="0"/>
        <w:autoSpaceDN w:val="0"/>
        <w:adjustRightInd w:val="0"/>
        <w:spacing w:after="0" w:line="240" w:lineRule="auto"/>
        <w:rPr>
          <w:rFonts w:cs="Times New Roman"/>
          <w:b/>
          <w:bCs/>
          <w:color w:val="000000"/>
          <w:sz w:val="20"/>
          <w:szCs w:val="20"/>
        </w:rPr>
      </w:pPr>
      <w:r>
        <w:rPr>
          <w:rFonts w:cs="Times New Roman"/>
          <w:b/>
          <w:bCs/>
          <w:color w:val="000000"/>
          <w:sz w:val="20"/>
          <w:szCs w:val="20"/>
        </w:rPr>
        <w:t>Modeling</w:t>
      </w:r>
      <w:r w:rsidRPr="00BE0803">
        <w:rPr>
          <w:rFonts w:cs="Times New Roman"/>
          <w:b/>
          <w:bCs/>
          <w:color w:val="000000"/>
          <w:sz w:val="20"/>
          <w:szCs w:val="20"/>
        </w:rPr>
        <w:t xml:space="preserve"> of human gait through Reinforcement Learning, </w:t>
      </w:r>
      <w:proofErr w:type="gramStart"/>
      <w:r>
        <w:rPr>
          <w:rFonts w:cs="Times New Roman"/>
          <w:b/>
          <w:bCs/>
          <w:color w:val="000000"/>
          <w:sz w:val="20"/>
          <w:szCs w:val="20"/>
        </w:rPr>
        <w:t>M</w:t>
      </w:r>
      <w:r w:rsidRPr="00BE0803">
        <w:rPr>
          <w:rFonts w:cs="Times New Roman"/>
          <w:b/>
          <w:bCs/>
          <w:color w:val="000000"/>
          <w:sz w:val="20"/>
          <w:szCs w:val="20"/>
        </w:rPr>
        <w:t>aster’s</w:t>
      </w:r>
      <w:proofErr w:type="gramEnd"/>
      <w:r w:rsidRPr="00BE0803">
        <w:rPr>
          <w:rFonts w:cs="Times New Roman"/>
          <w:b/>
          <w:bCs/>
          <w:color w:val="000000"/>
          <w:sz w:val="20"/>
          <w:szCs w:val="20"/>
        </w:rPr>
        <w:t xml:space="preserve"> </w:t>
      </w:r>
      <w:r>
        <w:rPr>
          <w:rFonts w:cs="Times New Roman"/>
          <w:b/>
          <w:bCs/>
          <w:color w:val="000000"/>
          <w:sz w:val="20"/>
          <w:szCs w:val="20"/>
        </w:rPr>
        <w:t>T</w:t>
      </w:r>
      <w:r w:rsidRPr="00BE0803">
        <w:rPr>
          <w:rFonts w:cs="Times New Roman"/>
          <w:b/>
          <w:bCs/>
          <w:color w:val="000000"/>
          <w:sz w:val="20"/>
          <w:szCs w:val="20"/>
        </w:rPr>
        <w:t>hesis</w:t>
      </w:r>
      <w:r>
        <w:rPr>
          <w:rFonts w:cs="Times New Roman"/>
          <w:b/>
          <w:bCs/>
          <w:color w:val="000000"/>
          <w:sz w:val="20"/>
          <w:szCs w:val="20"/>
        </w:rPr>
        <w:t xml:space="preserve"> </w:t>
      </w:r>
      <w:r w:rsidRPr="00BE0803">
        <w:rPr>
          <w:rFonts w:cs="Times New Roman"/>
          <w:color w:val="000000"/>
          <w:sz w:val="20"/>
          <w:szCs w:val="20"/>
        </w:rPr>
        <w:t>(</w:t>
      </w:r>
      <w:hyperlink r:id="rId13" w:history="1">
        <w:r w:rsidR="009B16E3" w:rsidRPr="009B16E3">
          <w:rPr>
            <w:rStyle w:val="Hyperlink"/>
            <w:rFonts w:cs="Times New Roman"/>
            <w:sz w:val="20"/>
            <w:szCs w:val="20"/>
          </w:rPr>
          <w:t>link</w:t>
        </w:r>
      </w:hyperlink>
      <w:r w:rsidR="009B16E3">
        <w:rPr>
          <w:rFonts w:cs="Times New Roman"/>
          <w:color w:val="000000"/>
          <w:sz w:val="20"/>
          <w:szCs w:val="20"/>
        </w:rPr>
        <w:t>)</w:t>
      </w:r>
    </w:p>
    <w:p w14:paraId="11AC042E" w14:textId="77777777" w:rsidR="00640A55" w:rsidRPr="00BE0803" w:rsidRDefault="00640A55" w:rsidP="00640A55">
      <w:pPr>
        <w:pStyle w:val="ListParagraph"/>
        <w:numPr>
          <w:ilvl w:val="0"/>
          <w:numId w:val="4"/>
        </w:numPr>
        <w:autoSpaceDE w:val="0"/>
        <w:autoSpaceDN w:val="0"/>
        <w:adjustRightInd w:val="0"/>
        <w:spacing w:after="0" w:line="240" w:lineRule="auto"/>
        <w:ind w:left="283" w:hanging="283"/>
        <w:rPr>
          <w:rFonts w:cs="Times New Roman"/>
          <w:color w:val="000000"/>
          <w:sz w:val="20"/>
          <w:szCs w:val="20"/>
        </w:rPr>
      </w:pPr>
      <w:r w:rsidRPr="00BE0803">
        <w:rPr>
          <w:rFonts w:cs="Times New Roman"/>
          <w:color w:val="000000"/>
          <w:sz w:val="20"/>
          <w:szCs w:val="20"/>
        </w:rPr>
        <w:t xml:space="preserve">Analyzed </w:t>
      </w:r>
      <w:r w:rsidRPr="00BE0803">
        <w:rPr>
          <w:rFonts w:cs="Times New Roman"/>
          <w:b/>
          <w:bCs/>
          <w:color w:val="000000"/>
          <w:sz w:val="20"/>
          <w:szCs w:val="20"/>
        </w:rPr>
        <w:t>neuronal mechanism</w:t>
      </w:r>
      <w:r w:rsidRPr="00BE0803">
        <w:rPr>
          <w:rFonts w:cs="Times New Roman"/>
          <w:color w:val="000000"/>
          <w:sz w:val="20"/>
          <w:szCs w:val="20"/>
        </w:rPr>
        <w:t xml:space="preserve"> of gait by modeling postural sway during upright human posture as a 1-D inverted </w:t>
      </w:r>
      <w:proofErr w:type="gramStart"/>
      <w:r w:rsidRPr="00BE0803">
        <w:rPr>
          <w:rFonts w:cs="Times New Roman"/>
          <w:color w:val="000000"/>
          <w:sz w:val="20"/>
          <w:szCs w:val="20"/>
        </w:rPr>
        <w:t>pendulum</w:t>
      </w:r>
      <w:proofErr w:type="gramEnd"/>
    </w:p>
    <w:p w14:paraId="2822FFB0" w14:textId="77777777" w:rsidR="00AE36F8" w:rsidRDefault="00640A55" w:rsidP="00AE36F8">
      <w:pPr>
        <w:pStyle w:val="ListParagraph"/>
        <w:numPr>
          <w:ilvl w:val="0"/>
          <w:numId w:val="4"/>
        </w:numPr>
        <w:autoSpaceDE w:val="0"/>
        <w:autoSpaceDN w:val="0"/>
        <w:adjustRightInd w:val="0"/>
        <w:spacing w:after="0" w:line="240" w:lineRule="auto"/>
        <w:ind w:left="283" w:hanging="283"/>
        <w:rPr>
          <w:rFonts w:cs="Times New Roman"/>
          <w:color w:val="000000"/>
          <w:sz w:val="20"/>
          <w:szCs w:val="20"/>
        </w:rPr>
      </w:pPr>
      <w:r w:rsidRPr="00BE0803">
        <w:rPr>
          <w:rFonts w:cs="Times New Roman"/>
          <w:color w:val="000000"/>
          <w:sz w:val="20"/>
          <w:szCs w:val="20"/>
        </w:rPr>
        <w:t xml:space="preserve">Deployed Deep Deterministic Policy Gradient, </w:t>
      </w:r>
      <w:r w:rsidRPr="00BE0803">
        <w:rPr>
          <w:rFonts w:cs="Times New Roman"/>
          <w:b/>
          <w:bCs/>
          <w:color w:val="000000"/>
          <w:sz w:val="20"/>
          <w:szCs w:val="20"/>
        </w:rPr>
        <w:t>Deep Reinforcement Learning</w:t>
      </w:r>
      <w:r w:rsidRPr="00BE0803">
        <w:rPr>
          <w:rFonts w:cs="Times New Roman"/>
          <w:color w:val="000000"/>
          <w:sz w:val="20"/>
          <w:szCs w:val="20"/>
        </w:rPr>
        <w:t xml:space="preserve"> algorithm for continuous action (torque) space </w:t>
      </w:r>
      <w:r w:rsidR="00AE36F8">
        <w:rPr>
          <w:rFonts w:cs="Times New Roman"/>
          <w:color w:val="000000"/>
          <w:sz w:val="20"/>
          <w:szCs w:val="20"/>
        </w:rPr>
        <w:t>and</w:t>
      </w:r>
    </w:p>
    <w:p w14:paraId="08BC6671" w14:textId="54C5177D" w:rsidR="00CB36D4" w:rsidRPr="00AE36F8" w:rsidRDefault="00AE36F8" w:rsidP="00AE36F8">
      <w:pPr>
        <w:pStyle w:val="ListParagraph"/>
        <w:autoSpaceDE w:val="0"/>
        <w:autoSpaceDN w:val="0"/>
        <w:adjustRightInd w:val="0"/>
        <w:spacing w:after="0" w:line="240" w:lineRule="auto"/>
        <w:ind w:left="283"/>
        <w:rPr>
          <w:rFonts w:cs="Times New Roman"/>
          <w:color w:val="000000"/>
          <w:sz w:val="20"/>
          <w:szCs w:val="20"/>
        </w:rPr>
      </w:pPr>
      <w:r w:rsidRPr="00AE36F8">
        <w:rPr>
          <w:rFonts w:cs="Times New Roman"/>
          <w:color w:val="000000"/>
          <w:sz w:val="20"/>
          <w:szCs w:val="20"/>
        </w:rPr>
        <w:t>p</w:t>
      </w:r>
      <w:r w:rsidR="00640A55" w:rsidRPr="00AE36F8">
        <w:rPr>
          <w:rFonts w:cs="Times New Roman"/>
          <w:color w:val="000000"/>
          <w:sz w:val="20"/>
          <w:szCs w:val="20"/>
        </w:rPr>
        <w:t xml:space="preserve">erformed </w:t>
      </w:r>
      <w:r w:rsidR="00640A55" w:rsidRPr="00AE36F8">
        <w:rPr>
          <w:rFonts w:cs="Times New Roman"/>
          <w:b/>
          <w:bCs/>
          <w:color w:val="000000"/>
          <w:sz w:val="20"/>
          <w:szCs w:val="20"/>
        </w:rPr>
        <w:t>Hyper-parameter Tuning</w:t>
      </w:r>
      <w:r w:rsidR="00640A55" w:rsidRPr="00AE36F8">
        <w:rPr>
          <w:rFonts w:cs="Times New Roman"/>
          <w:color w:val="000000"/>
          <w:sz w:val="20"/>
          <w:szCs w:val="20"/>
        </w:rPr>
        <w:t xml:space="preserve"> for 120 epochs to limit 95% of sway frequencies in the range of -1 to 1 and sway to 0.5 </w:t>
      </w:r>
      <w:proofErr w:type="gramStart"/>
      <w:r w:rsidR="00640A55" w:rsidRPr="00AE36F8">
        <w:rPr>
          <w:rFonts w:cs="Times New Roman"/>
          <w:color w:val="000000"/>
          <w:sz w:val="20"/>
          <w:szCs w:val="20"/>
        </w:rPr>
        <w:t>cm</w:t>
      </w:r>
      <w:proofErr w:type="gramEnd"/>
    </w:p>
    <w:p w14:paraId="294141F9" w14:textId="0AC4448A" w:rsidR="00640A55" w:rsidRDefault="00CB36D4" w:rsidP="00CB36D4">
      <w:pPr>
        <w:autoSpaceDE w:val="0"/>
        <w:autoSpaceDN w:val="0"/>
        <w:adjustRightInd w:val="0"/>
        <w:spacing w:after="0" w:line="240" w:lineRule="auto"/>
        <w:rPr>
          <w:rFonts w:cs="Times New Roman"/>
          <w:b/>
          <w:bCs/>
          <w:color w:val="000000"/>
          <w:sz w:val="20"/>
          <w:szCs w:val="20"/>
        </w:rPr>
      </w:pPr>
      <w:r w:rsidRPr="00CB36D4">
        <w:rPr>
          <w:rFonts w:cs="Times New Roman"/>
          <w:b/>
          <w:bCs/>
          <w:color w:val="000000"/>
          <w:sz w:val="20"/>
          <w:szCs w:val="20"/>
        </w:rPr>
        <w:t xml:space="preserve">Cell segmentation using Convolutional Neural Networks, </w:t>
      </w:r>
      <w:r w:rsidR="00AA5ACD">
        <w:rPr>
          <w:rFonts w:cs="Times New Roman"/>
          <w:b/>
          <w:bCs/>
          <w:color w:val="000000"/>
          <w:sz w:val="20"/>
          <w:szCs w:val="20"/>
        </w:rPr>
        <w:t xml:space="preserve">Computational Cell Biology </w:t>
      </w:r>
      <w:r w:rsidR="0005024B">
        <w:rPr>
          <w:rFonts w:cs="Times New Roman"/>
          <w:b/>
          <w:bCs/>
          <w:color w:val="000000"/>
          <w:sz w:val="20"/>
          <w:szCs w:val="20"/>
        </w:rPr>
        <w:t>Course Project</w:t>
      </w:r>
      <w:r w:rsidR="00347433">
        <w:rPr>
          <w:rFonts w:cs="Times New Roman"/>
          <w:b/>
          <w:bCs/>
          <w:color w:val="000000"/>
          <w:sz w:val="20"/>
          <w:szCs w:val="20"/>
        </w:rPr>
        <w:t>, IIT Madras</w:t>
      </w:r>
      <w:r w:rsidRPr="00CB36D4">
        <w:rPr>
          <w:rFonts w:cs="Times New Roman"/>
          <w:b/>
          <w:bCs/>
          <w:color w:val="000000"/>
          <w:sz w:val="20"/>
          <w:szCs w:val="20"/>
        </w:rPr>
        <w:t xml:space="preserve"> </w:t>
      </w:r>
    </w:p>
    <w:p w14:paraId="6465FFE3" w14:textId="77777777" w:rsidR="00AE36F8" w:rsidRDefault="00BA6092" w:rsidP="00BA6092">
      <w:pPr>
        <w:pStyle w:val="NormalWeb"/>
        <w:numPr>
          <w:ilvl w:val="0"/>
          <w:numId w:val="24"/>
        </w:numPr>
        <w:spacing w:before="0" w:beforeAutospacing="0" w:after="0" w:afterAutospacing="0"/>
        <w:ind w:left="284" w:hanging="284"/>
        <w:textAlignment w:val="baseline"/>
        <w:rPr>
          <w:rFonts w:asciiTheme="minorHAnsi" w:hAnsiTheme="minorHAnsi" w:cstheme="minorHAnsi"/>
          <w:color w:val="000000"/>
          <w:sz w:val="20"/>
          <w:szCs w:val="20"/>
        </w:rPr>
      </w:pPr>
      <w:r w:rsidRPr="00BA6092">
        <w:rPr>
          <w:rFonts w:asciiTheme="minorHAnsi" w:hAnsiTheme="minorHAnsi" w:cstheme="minorHAnsi"/>
          <w:color w:val="000000"/>
          <w:sz w:val="20"/>
          <w:szCs w:val="20"/>
        </w:rPr>
        <w:t xml:space="preserve">Implemented 2D for segmenting yeast cells from microscopy images acquired at multiple focal planes in two channels - brightfield and fluorescence, where </w:t>
      </w:r>
      <w:r>
        <w:rPr>
          <w:rFonts w:asciiTheme="minorHAnsi" w:hAnsiTheme="minorHAnsi" w:cstheme="minorHAnsi"/>
          <w:color w:val="000000"/>
          <w:sz w:val="20"/>
          <w:szCs w:val="20"/>
        </w:rPr>
        <w:t>b</w:t>
      </w:r>
      <w:r w:rsidRPr="00BA6092">
        <w:rPr>
          <w:rFonts w:asciiTheme="minorHAnsi" w:hAnsiTheme="minorHAnsi" w:cstheme="minorHAnsi"/>
          <w:color w:val="000000"/>
          <w:sz w:val="20"/>
          <w:szCs w:val="20"/>
        </w:rPr>
        <w:t>rightfield images were model input and fluorescence images served as the ground truth</w:t>
      </w:r>
    </w:p>
    <w:p w14:paraId="1E4303DE" w14:textId="2E1D0E95" w:rsidR="00CB36D4" w:rsidRPr="00BA6092" w:rsidRDefault="006071FE" w:rsidP="00BA6092">
      <w:pPr>
        <w:pStyle w:val="NormalWeb"/>
        <w:numPr>
          <w:ilvl w:val="0"/>
          <w:numId w:val="24"/>
        </w:numPr>
        <w:spacing w:before="0" w:beforeAutospacing="0" w:after="0" w:afterAutospacing="0"/>
        <w:ind w:left="284" w:hanging="284"/>
        <w:textAlignment w:val="baseline"/>
        <w:rPr>
          <w:rFonts w:asciiTheme="minorHAnsi" w:hAnsiTheme="minorHAnsi" w:cstheme="minorHAnsi"/>
          <w:color w:val="000000"/>
          <w:sz w:val="20"/>
          <w:szCs w:val="20"/>
        </w:rPr>
      </w:pPr>
      <w:r>
        <w:rPr>
          <w:rFonts w:asciiTheme="minorHAnsi" w:hAnsiTheme="minorHAnsi" w:cstheme="minorHAnsi"/>
          <w:color w:val="000000"/>
          <w:sz w:val="20"/>
          <w:szCs w:val="20"/>
        </w:rPr>
        <w:t xml:space="preserve">Built </w:t>
      </w:r>
      <w:r w:rsidRPr="00747D38">
        <w:rPr>
          <w:rFonts w:asciiTheme="minorHAnsi" w:hAnsiTheme="minorHAnsi" w:cstheme="minorHAnsi"/>
          <w:b/>
          <w:bCs/>
          <w:color w:val="000000"/>
          <w:sz w:val="20"/>
          <w:szCs w:val="20"/>
        </w:rPr>
        <w:t xml:space="preserve">2D </w:t>
      </w:r>
      <w:proofErr w:type="spellStart"/>
      <w:r w:rsidRPr="00747D38">
        <w:rPr>
          <w:rFonts w:asciiTheme="minorHAnsi" w:hAnsiTheme="minorHAnsi" w:cstheme="minorHAnsi"/>
          <w:b/>
          <w:bCs/>
          <w:color w:val="000000"/>
          <w:sz w:val="20"/>
          <w:szCs w:val="20"/>
        </w:rPr>
        <w:t>UNet</w:t>
      </w:r>
      <w:proofErr w:type="spellEnd"/>
      <w:r>
        <w:rPr>
          <w:rFonts w:asciiTheme="minorHAnsi" w:hAnsiTheme="minorHAnsi" w:cstheme="minorHAnsi"/>
          <w:color w:val="000000"/>
          <w:sz w:val="20"/>
          <w:szCs w:val="20"/>
        </w:rPr>
        <w:t xml:space="preserve"> with</w:t>
      </w:r>
      <w:r w:rsidRPr="00BA6092">
        <w:rPr>
          <w:rFonts w:asciiTheme="minorHAnsi" w:hAnsiTheme="minorHAnsi" w:cstheme="minorHAnsi"/>
          <w:color w:val="000000"/>
          <w:sz w:val="20"/>
          <w:szCs w:val="20"/>
        </w:rPr>
        <w:t xml:space="preserve"> </w:t>
      </w:r>
      <w:r w:rsidRPr="006071FE">
        <w:rPr>
          <w:rFonts w:asciiTheme="minorHAnsi" w:hAnsiTheme="minorHAnsi" w:cstheme="minorHAnsi"/>
          <w:b/>
          <w:bCs/>
          <w:color w:val="000000"/>
          <w:sz w:val="20"/>
          <w:szCs w:val="20"/>
        </w:rPr>
        <w:t>Dice Coefficient of 0.7</w:t>
      </w:r>
      <w:r w:rsidRPr="00BA6092">
        <w:rPr>
          <w:rFonts w:asciiTheme="minorHAnsi" w:hAnsiTheme="minorHAnsi" w:cstheme="minorHAnsi"/>
          <w:color w:val="000000"/>
          <w:sz w:val="20"/>
          <w:szCs w:val="20"/>
        </w:rPr>
        <w:t xml:space="preserve"> </w:t>
      </w:r>
      <w:r>
        <w:rPr>
          <w:rFonts w:asciiTheme="minorHAnsi" w:hAnsiTheme="minorHAnsi" w:cstheme="minorHAnsi"/>
          <w:color w:val="000000"/>
          <w:sz w:val="20"/>
          <w:szCs w:val="20"/>
        </w:rPr>
        <w:t>and g</w:t>
      </w:r>
      <w:r w:rsidR="00AE36F8" w:rsidRPr="00BA6092">
        <w:rPr>
          <w:rFonts w:asciiTheme="minorHAnsi" w:hAnsiTheme="minorHAnsi" w:cstheme="minorHAnsi"/>
          <w:color w:val="000000"/>
          <w:sz w:val="20"/>
          <w:szCs w:val="20"/>
        </w:rPr>
        <w:t>enerat</w:t>
      </w:r>
      <w:r w:rsidR="00AE36F8">
        <w:rPr>
          <w:rFonts w:asciiTheme="minorHAnsi" w:hAnsiTheme="minorHAnsi" w:cstheme="minorHAnsi"/>
          <w:color w:val="000000"/>
          <w:sz w:val="20"/>
          <w:szCs w:val="20"/>
        </w:rPr>
        <w:t>ed</w:t>
      </w:r>
      <w:r w:rsidR="00AE36F8" w:rsidRPr="00BA6092">
        <w:rPr>
          <w:rFonts w:asciiTheme="minorHAnsi" w:hAnsiTheme="minorHAnsi" w:cstheme="minorHAnsi"/>
          <w:color w:val="000000"/>
          <w:sz w:val="20"/>
          <w:szCs w:val="20"/>
        </w:rPr>
        <w:t xml:space="preserve"> 3D rendering of yeast cells using scikit learn and </w:t>
      </w:r>
      <w:proofErr w:type="spellStart"/>
      <w:r w:rsidR="00AE36F8" w:rsidRPr="00BA6092">
        <w:rPr>
          <w:rFonts w:asciiTheme="minorHAnsi" w:hAnsiTheme="minorHAnsi" w:cstheme="minorHAnsi"/>
          <w:color w:val="000000"/>
          <w:sz w:val="20"/>
          <w:szCs w:val="20"/>
        </w:rPr>
        <w:t>napari</w:t>
      </w:r>
      <w:proofErr w:type="spellEnd"/>
    </w:p>
    <w:p w14:paraId="2BFA009B" w14:textId="386DFCAD" w:rsidR="005A3A4A" w:rsidRDefault="000A7A69" w:rsidP="005A3A4A">
      <w:pPr>
        <w:pStyle w:val="Normal1"/>
        <w:rPr>
          <w:rFonts w:ascii="Calibri" w:hAnsi="Calibri" w:cs="Calibri"/>
          <w:b/>
          <w:bCs/>
          <w:color w:val="222222"/>
          <w:sz w:val="20"/>
          <w:szCs w:val="20"/>
        </w:rPr>
      </w:pPr>
      <w:r>
        <w:rPr>
          <w:rFonts w:ascii="Calibri" w:hAnsi="Calibri" w:cs="Calibri"/>
          <w:b/>
          <w:bCs/>
          <w:color w:val="222222"/>
          <w:sz w:val="20"/>
          <w:szCs w:val="20"/>
        </w:rPr>
        <w:t>Media Mix Modelling</w:t>
      </w:r>
      <w:r w:rsidRPr="008C5105">
        <w:rPr>
          <w:rFonts w:ascii="Calibri" w:hAnsi="Calibri" w:cs="Calibri"/>
          <w:b/>
          <w:bCs/>
          <w:color w:val="222222"/>
          <w:sz w:val="20"/>
          <w:szCs w:val="20"/>
        </w:rPr>
        <w:t xml:space="preserve"> using Genetic Algorithms</w:t>
      </w:r>
      <w:r>
        <w:rPr>
          <w:rFonts w:ascii="Calibri" w:hAnsi="Calibri" w:cs="Calibri"/>
          <w:b/>
          <w:bCs/>
          <w:color w:val="222222"/>
          <w:sz w:val="20"/>
          <w:szCs w:val="20"/>
        </w:rPr>
        <w:t xml:space="preserve"> and Multivariate Regression</w:t>
      </w:r>
      <w:r w:rsidR="005A3A4A">
        <w:rPr>
          <w:rFonts w:ascii="Calibri" w:hAnsi="Calibri" w:cs="Calibri"/>
          <w:b/>
          <w:bCs/>
          <w:color w:val="222222"/>
          <w:sz w:val="20"/>
          <w:szCs w:val="20"/>
        </w:rPr>
        <w:t>, HPE-UTA 2023 Analytics Student Competition</w:t>
      </w:r>
      <w:r w:rsidR="00E208ED">
        <w:rPr>
          <w:rFonts w:ascii="Calibri" w:hAnsi="Calibri" w:cs="Calibri"/>
          <w:b/>
          <w:bCs/>
          <w:color w:val="222222"/>
          <w:sz w:val="20"/>
          <w:szCs w:val="20"/>
        </w:rPr>
        <w:t xml:space="preserve"> (</w:t>
      </w:r>
      <w:hyperlink r:id="rId14" w:history="1">
        <w:r w:rsidR="00E208ED" w:rsidRPr="009B16E3">
          <w:rPr>
            <w:rStyle w:val="Hyperlink"/>
            <w:rFonts w:ascii="Calibri" w:hAnsi="Calibri" w:cs="Calibri"/>
            <w:sz w:val="20"/>
            <w:szCs w:val="20"/>
          </w:rPr>
          <w:t>link</w:t>
        </w:r>
      </w:hyperlink>
      <w:r w:rsidR="00E208ED">
        <w:rPr>
          <w:rFonts w:ascii="Calibri" w:hAnsi="Calibri" w:cs="Calibri"/>
          <w:b/>
          <w:bCs/>
          <w:color w:val="222222"/>
          <w:sz w:val="20"/>
          <w:szCs w:val="20"/>
        </w:rPr>
        <w:t>)</w:t>
      </w:r>
    </w:p>
    <w:p w14:paraId="30F60BC2" w14:textId="77777777" w:rsidR="005A3A4A" w:rsidRPr="00907DFB" w:rsidRDefault="005A3A4A" w:rsidP="005A3A4A">
      <w:pPr>
        <w:pStyle w:val="Normal1"/>
        <w:numPr>
          <w:ilvl w:val="0"/>
          <w:numId w:val="9"/>
        </w:numPr>
        <w:ind w:left="284" w:hanging="284"/>
        <w:rPr>
          <w:rFonts w:ascii="Calibri" w:hAnsi="Calibri" w:cs="Calibri"/>
          <w:color w:val="222222"/>
          <w:sz w:val="20"/>
          <w:szCs w:val="20"/>
        </w:rPr>
      </w:pPr>
      <w:r w:rsidRPr="00907DFB">
        <w:rPr>
          <w:rFonts w:ascii="Calibri" w:hAnsi="Calibri" w:cs="Calibri"/>
          <w:color w:val="222222"/>
          <w:sz w:val="20"/>
          <w:szCs w:val="20"/>
        </w:rPr>
        <w:t>Secured</w:t>
      </w:r>
      <w:r>
        <w:rPr>
          <w:rFonts w:ascii="Calibri" w:hAnsi="Calibri" w:cs="Calibri"/>
          <w:b/>
          <w:bCs/>
          <w:color w:val="222222"/>
          <w:sz w:val="20"/>
          <w:szCs w:val="20"/>
        </w:rPr>
        <w:t xml:space="preserve"> 1</w:t>
      </w:r>
      <w:r w:rsidRPr="00907DFB">
        <w:rPr>
          <w:rFonts w:ascii="Calibri" w:hAnsi="Calibri" w:cs="Calibri"/>
          <w:b/>
          <w:bCs/>
          <w:color w:val="222222"/>
          <w:sz w:val="20"/>
          <w:szCs w:val="20"/>
          <w:vertAlign w:val="superscript"/>
        </w:rPr>
        <w:t>st</w:t>
      </w:r>
      <w:r>
        <w:rPr>
          <w:rFonts w:ascii="Calibri" w:hAnsi="Calibri" w:cs="Calibri"/>
          <w:b/>
          <w:bCs/>
          <w:color w:val="222222"/>
          <w:sz w:val="20"/>
          <w:szCs w:val="20"/>
        </w:rPr>
        <w:t xml:space="preserve"> </w:t>
      </w:r>
      <w:r w:rsidRPr="00907DFB">
        <w:rPr>
          <w:rFonts w:ascii="Calibri" w:hAnsi="Calibri" w:cs="Calibri"/>
          <w:color w:val="222222"/>
          <w:sz w:val="20"/>
          <w:szCs w:val="20"/>
        </w:rPr>
        <w:t>place among 52 teams</w:t>
      </w:r>
      <w:r>
        <w:rPr>
          <w:rFonts w:ascii="Calibri" w:hAnsi="Calibri" w:cs="Calibri"/>
          <w:color w:val="222222"/>
          <w:sz w:val="20"/>
          <w:szCs w:val="20"/>
        </w:rPr>
        <w:t xml:space="preserve"> in </w:t>
      </w:r>
      <w:r w:rsidRPr="00907DFB">
        <w:rPr>
          <w:rFonts w:ascii="Calibri" w:hAnsi="Calibri" w:cs="Calibri"/>
          <w:color w:val="222222"/>
          <w:sz w:val="20"/>
          <w:szCs w:val="20"/>
        </w:rPr>
        <w:t>HPE-UTA 2023 Analytics Competition</w:t>
      </w:r>
      <w:r>
        <w:rPr>
          <w:rFonts w:ascii="Calibri" w:hAnsi="Calibri" w:cs="Calibri"/>
          <w:color w:val="222222"/>
          <w:sz w:val="20"/>
          <w:szCs w:val="20"/>
        </w:rPr>
        <w:t xml:space="preserve"> and presented at UTA’s 7</w:t>
      </w:r>
      <w:r w:rsidRPr="00907DFB">
        <w:rPr>
          <w:rFonts w:ascii="Calibri" w:hAnsi="Calibri" w:cs="Calibri"/>
          <w:color w:val="222222"/>
          <w:sz w:val="20"/>
          <w:szCs w:val="20"/>
          <w:vertAlign w:val="superscript"/>
        </w:rPr>
        <w:t>th</w:t>
      </w:r>
      <w:r>
        <w:rPr>
          <w:rFonts w:ascii="Calibri" w:hAnsi="Calibri" w:cs="Calibri"/>
          <w:color w:val="222222"/>
          <w:sz w:val="20"/>
          <w:szCs w:val="20"/>
        </w:rPr>
        <w:t xml:space="preserve"> Annual Analytics Symposium </w:t>
      </w:r>
      <w:r w:rsidRPr="00907DFB">
        <w:rPr>
          <w:rFonts w:ascii="Calibri" w:hAnsi="Calibri" w:cs="Calibri"/>
          <w:color w:val="222222"/>
          <w:sz w:val="20"/>
          <w:szCs w:val="20"/>
        </w:rPr>
        <w:t xml:space="preserve"> </w:t>
      </w:r>
    </w:p>
    <w:p w14:paraId="6A2DD5F5" w14:textId="58DDAB4F" w:rsidR="005A3A4A" w:rsidRPr="001A6DD3" w:rsidRDefault="005A3A4A" w:rsidP="00747D38">
      <w:pPr>
        <w:pStyle w:val="Normal1"/>
        <w:numPr>
          <w:ilvl w:val="0"/>
          <w:numId w:val="9"/>
        </w:numPr>
        <w:ind w:left="284" w:hanging="284"/>
        <w:rPr>
          <w:rFonts w:ascii="Calibri" w:hAnsi="Calibri" w:cs="Calibri"/>
          <w:b/>
          <w:bCs/>
          <w:color w:val="222222"/>
          <w:sz w:val="20"/>
          <w:szCs w:val="20"/>
        </w:rPr>
      </w:pPr>
      <w:r>
        <w:rPr>
          <w:rFonts w:ascii="Calibri" w:hAnsi="Calibri" w:cs="Calibri"/>
          <w:color w:val="222222"/>
          <w:sz w:val="20"/>
          <w:szCs w:val="20"/>
        </w:rPr>
        <w:t xml:space="preserve">Formulated </w:t>
      </w:r>
      <w:r w:rsidR="00347433" w:rsidRPr="00347433">
        <w:rPr>
          <w:rFonts w:ascii="Calibri" w:hAnsi="Calibri" w:cs="Calibri"/>
          <w:b/>
          <w:bCs/>
          <w:color w:val="222222"/>
          <w:sz w:val="20"/>
          <w:szCs w:val="20"/>
        </w:rPr>
        <w:t>non-linear</w:t>
      </w:r>
      <w:r w:rsidRPr="00347433">
        <w:rPr>
          <w:rFonts w:ascii="Calibri" w:hAnsi="Calibri" w:cs="Calibri"/>
          <w:b/>
          <w:bCs/>
          <w:color w:val="222222"/>
          <w:sz w:val="20"/>
          <w:szCs w:val="20"/>
        </w:rPr>
        <w:t xml:space="preserve"> optimization</w:t>
      </w:r>
      <w:r>
        <w:rPr>
          <w:rFonts w:ascii="Calibri" w:hAnsi="Calibri" w:cs="Calibri"/>
          <w:color w:val="222222"/>
          <w:sz w:val="20"/>
          <w:szCs w:val="20"/>
        </w:rPr>
        <w:t xml:space="preserve"> problem of marketing campaign’s budget allocation using XGB Regressor to predict campaign return like click-through rate and conversion rate and optimize the spending using robust approach of </w:t>
      </w:r>
      <w:r w:rsidRPr="00312624">
        <w:rPr>
          <w:rFonts w:ascii="Calibri" w:hAnsi="Calibri" w:cs="Calibri"/>
          <w:b/>
          <w:bCs/>
          <w:color w:val="222222"/>
          <w:sz w:val="20"/>
          <w:szCs w:val="20"/>
        </w:rPr>
        <w:t>Genetic Algorithms</w:t>
      </w:r>
    </w:p>
    <w:p w14:paraId="0AE942A4" w14:textId="77777777" w:rsidR="00986B45" w:rsidRDefault="00986B45" w:rsidP="00747D38">
      <w:pPr>
        <w:pBdr>
          <w:bottom w:val="single" w:sz="4" w:space="1" w:color="auto"/>
        </w:pBdr>
        <w:autoSpaceDE w:val="0"/>
        <w:autoSpaceDN w:val="0"/>
        <w:adjustRightInd w:val="0"/>
        <w:spacing w:after="0" w:line="240" w:lineRule="auto"/>
        <w:rPr>
          <w:rFonts w:ascii="Calibri" w:hAnsi="Calibri" w:cs="Calibri"/>
          <w:color w:val="000000"/>
          <w:sz w:val="24"/>
          <w:szCs w:val="24"/>
          <w:lang w:val="en-GB"/>
        </w:rPr>
      </w:pPr>
    </w:p>
    <w:p w14:paraId="0DD559B9" w14:textId="14C955B2" w:rsidR="00747D38" w:rsidRPr="00747D38" w:rsidRDefault="00747D38" w:rsidP="00747D38">
      <w:pPr>
        <w:pBdr>
          <w:bottom w:val="single" w:sz="4" w:space="1" w:color="auto"/>
        </w:pBdr>
        <w:autoSpaceDE w:val="0"/>
        <w:autoSpaceDN w:val="0"/>
        <w:adjustRightInd w:val="0"/>
        <w:spacing w:after="0" w:line="240" w:lineRule="auto"/>
        <w:rPr>
          <w:rFonts w:ascii="Calibri" w:hAnsi="Calibri" w:cs="Calibri"/>
          <w:color w:val="17365D" w:themeColor="text2" w:themeShade="BF"/>
          <w:sz w:val="20"/>
          <w:szCs w:val="20"/>
          <w:lang w:val="en-GB"/>
        </w:rPr>
      </w:pPr>
      <w:r w:rsidRPr="00747D38">
        <w:rPr>
          <w:rFonts w:ascii="Calibri" w:hAnsi="Calibri" w:cs="Calibri"/>
          <w:b/>
          <w:bCs/>
          <w:color w:val="17365D" w:themeColor="text2" w:themeShade="BF"/>
          <w:sz w:val="20"/>
          <w:szCs w:val="20"/>
          <w:lang w:val="en-GB"/>
        </w:rPr>
        <w:t xml:space="preserve">TECHNICAL SKILLS </w:t>
      </w:r>
    </w:p>
    <w:p w14:paraId="4CDFC1C2" w14:textId="4BCED5B3" w:rsidR="00747D38" w:rsidRPr="00747D38" w:rsidRDefault="00747D38" w:rsidP="00747D38">
      <w:pPr>
        <w:autoSpaceDE w:val="0"/>
        <w:autoSpaceDN w:val="0"/>
        <w:adjustRightInd w:val="0"/>
        <w:spacing w:after="0" w:line="240" w:lineRule="auto"/>
        <w:rPr>
          <w:rFonts w:ascii="Calibri" w:hAnsi="Calibri" w:cs="Calibri"/>
          <w:color w:val="000000"/>
          <w:sz w:val="20"/>
          <w:szCs w:val="20"/>
          <w:lang w:val="en-GB"/>
        </w:rPr>
      </w:pPr>
      <w:r w:rsidRPr="00747D38">
        <w:rPr>
          <w:rFonts w:ascii="Calibri" w:hAnsi="Calibri" w:cs="Calibri"/>
          <w:b/>
          <w:bCs/>
          <w:color w:val="000000"/>
          <w:sz w:val="20"/>
          <w:szCs w:val="20"/>
          <w:lang w:val="en-GB"/>
        </w:rPr>
        <w:t>Programming</w:t>
      </w:r>
      <w:r w:rsidRPr="00747D38">
        <w:rPr>
          <w:rFonts w:ascii="Calibri" w:hAnsi="Calibri" w:cs="Calibri"/>
          <w:color w:val="000000"/>
          <w:sz w:val="20"/>
          <w:szCs w:val="20"/>
          <w:lang w:val="en-GB"/>
        </w:rPr>
        <w:t xml:space="preserve">: Python (TensorFlow, </w:t>
      </w:r>
      <w:proofErr w:type="spellStart"/>
      <w:r w:rsidRPr="00747D38">
        <w:rPr>
          <w:rFonts w:ascii="Calibri" w:hAnsi="Calibri" w:cs="Calibri"/>
          <w:color w:val="000000"/>
          <w:sz w:val="20"/>
          <w:szCs w:val="20"/>
          <w:lang w:val="en-GB"/>
        </w:rPr>
        <w:t>Keras</w:t>
      </w:r>
      <w:proofErr w:type="spellEnd"/>
      <w:r w:rsidRPr="00747D38">
        <w:rPr>
          <w:rFonts w:ascii="Calibri" w:hAnsi="Calibri" w:cs="Calibri"/>
          <w:color w:val="000000"/>
          <w:sz w:val="20"/>
          <w:szCs w:val="20"/>
          <w:lang w:val="en-GB"/>
        </w:rPr>
        <w:t xml:space="preserve">, </w:t>
      </w:r>
      <w:proofErr w:type="spellStart"/>
      <w:r w:rsidRPr="00747D38">
        <w:rPr>
          <w:rFonts w:ascii="Calibri" w:hAnsi="Calibri" w:cs="Calibri"/>
          <w:color w:val="000000"/>
          <w:sz w:val="20"/>
          <w:szCs w:val="20"/>
          <w:lang w:val="en-GB"/>
        </w:rPr>
        <w:t>Pytorch</w:t>
      </w:r>
      <w:proofErr w:type="spellEnd"/>
      <w:r w:rsidRPr="00747D38">
        <w:rPr>
          <w:rFonts w:ascii="Calibri" w:hAnsi="Calibri" w:cs="Calibri"/>
          <w:color w:val="000000"/>
          <w:sz w:val="20"/>
          <w:szCs w:val="20"/>
          <w:lang w:val="en-GB"/>
        </w:rPr>
        <w:t xml:space="preserve">, OpenCV, NLTK, Matplotlib, Scikit-Learn), R, Hive SQL, </w:t>
      </w:r>
      <w:proofErr w:type="spellStart"/>
      <w:r w:rsidRPr="00747D38">
        <w:rPr>
          <w:rFonts w:ascii="Calibri" w:hAnsi="Calibri" w:cs="Calibri"/>
          <w:color w:val="000000"/>
          <w:sz w:val="20"/>
          <w:szCs w:val="20"/>
          <w:lang w:val="en-GB"/>
        </w:rPr>
        <w:t>PySpark</w:t>
      </w:r>
      <w:proofErr w:type="spellEnd"/>
      <w:r w:rsidRPr="00747D38">
        <w:rPr>
          <w:rFonts w:ascii="Calibri" w:hAnsi="Calibri" w:cs="Calibri"/>
          <w:color w:val="000000"/>
          <w:sz w:val="20"/>
          <w:szCs w:val="20"/>
          <w:lang w:val="en-GB"/>
        </w:rPr>
        <w:t>, MongoDB</w:t>
      </w:r>
      <w:r>
        <w:rPr>
          <w:rFonts w:ascii="Calibri" w:hAnsi="Calibri" w:cs="Calibri"/>
          <w:color w:val="000000"/>
          <w:sz w:val="20"/>
          <w:szCs w:val="20"/>
          <w:lang w:val="en-GB"/>
        </w:rPr>
        <w:t>, C++</w:t>
      </w:r>
      <w:r w:rsidRPr="00747D38">
        <w:rPr>
          <w:rFonts w:ascii="Calibri" w:hAnsi="Calibri" w:cs="Calibri"/>
          <w:color w:val="000000"/>
          <w:sz w:val="20"/>
          <w:szCs w:val="20"/>
          <w:lang w:val="en-GB"/>
        </w:rPr>
        <w:t xml:space="preserve"> </w:t>
      </w:r>
    </w:p>
    <w:p w14:paraId="52EAA244" w14:textId="0E5FF51B" w:rsidR="009B16E3" w:rsidRPr="00747D38" w:rsidRDefault="00747D38" w:rsidP="00747D38">
      <w:pPr>
        <w:autoSpaceDE w:val="0"/>
        <w:autoSpaceDN w:val="0"/>
        <w:adjustRightInd w:val="0"/>
        <w:spacing w:after="0" w:line="240" w:lineRule="auto"/>
        <w:rPr>
          <w:rFonts w:ascii="Calibri" w:hAnsi="Calibri" w:cs="Calibri"/>
          <w:color w:val="000000"/>
          <w:sz w:val="20"/>
          <w:szCs w:val="20"/>
          <w:lang w:val="en-GB"/>
        </w:rPr>
      </w:pPr>
      <w:r w:rsidRPr="00747D38">
        <w:rPr>
          <w:rFonts w:ascii="Calibri" w:hAnsi="Calibri" w:cs="Calibri"/>
          <w:b/>
          <w:bCs/>
          <w:color w:val="000000"/>
          <w:sz w:val="20"/>
          <w:szCs w:val="20"/>
          <w:lang w:val="en-GB"/>
        </w:rPr>
        <w:t>Software</w:t>
      </w:r>
      <w:r w:rsidRPr="00747D38">
        <w:rPr>
          <w:rFonts w:ascii="Calibri" w:hAnsi="Calibri" w:cs="Calibri"/>
          <w:color w:val="000000"/>
          <w:sz w:val="20"/>
          <w:szCs w:val="20"/>
          <w:lang w:val="en-GB"/>
        </w:rPr>
        <w:t>: AWS, Snowflake, Apache Hadoop, Kubernetes, Databricks, Airflow, GitHub, Tableau, STATA, SAS, Excel, JIRA, Linux</w:t>
      </w:r>
    </w:p>
    <w:sectPr w:rsidR="009B16E3" w:rsidRPr="00747D38" w:rsidSect="00534F22">
      <w:pgSz w:w="12240" w:h="15840" w:code="1"/>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7EC39" w14:textId="77777777" w:rsidR="00053CF9" w:rsidRDefault="00053CF9" w:rsidP="00425628">
      <w:pPr>
        <w:spacing w:after="0" w:line="240" w:lineRule="auto"/>
      </w:pPr>
      <w:r>
        <w:separator/>
      </w:r>
    </w:p>
  </w:endnote>
  <w:endnote w:type="continuationSeparator" w:id="0">
    <w:p w14:paraId="08CF74B3" w14:textId="77777777" w:rsidR="00053CF9" w:rsidRDefault="00053CF9" w:rsidP="00425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A1489" w14:textId="77777777" w:rsidR="00053CF9" w:rsidRDefault="00053CF9" w:rsidP="00425628">
      <w:pPr>
        <w:spacing w:after="0" w:line="240" w:lineRule="auto"/>
      </w:pPr>
      <w:r>
        <w:separator/>
      </w:r>
    </w:p>
  </w:footnote>
  <w:footnote w:type="continuationSeparator" w:id="0">
    <w:p w14:paraId="0E606BF0" w14:textId="77777777" w:rsidR="00053CF9" w:rsidRDefault="00053CF9" w:rsidP="00425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99D5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96B839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6CA7A0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922A05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E84747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0199FE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E6B9CC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A5475FC"/>
    <w:multiLevelType w:val="hybridMultilevel"/>
    <w:tmpl w:val="B6CE8EFC"/>
    <w:lvl w:ilvl="0" w:tplc="08090001">
      <w:start w:val="1"/>
      <w:numFmt w:val="bullet"/>
      <w:lvlText w:val=""/>
      <w:lvlJc w:val="left"/>
      <w:pPr>
        <w:ind w:left="1288" w:hanging="360"/>
      </w:pPr>
      <w:rPr>
        <w:rFonts w:ascii="Symbol" w:hAnsi="Symbol" w:hint="default"/>
      </w:rPr>
    </w:lvl>
    <w:lvl w:ilvl="1" w:tplc="08090003">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8" w15:restartNumberingAfterBreak="0">
    <w:nsid w:val="0B420D06"/>
    <w:multiLevelType w:val="hybridMultilevel"/>
    <w:tmpl w:val="B48007FC"/>
    <w:lvl w:ilvl="0" w:tplc="08090001">
      <w:start w:val="1"/>
      <w:numFmt w:val="bullet"/>
      <w:lvlText w:val=""/>
      <w:lvlJc w:val="left"/>
      <w:pPr>
        <w:ind w:left="677" w:hanging="360"/>
      </w:pPr>
      <w:rPr>
        <w:rFonts w:ascii="Symbol" w:hAnsi="Symbol" w:hint="default"/>
      </w:rPr>
    </w:lvl>
    <w:lvl w:ilvl="1" w:tplc="08090003" w:tentative="1">
      <w:start w:val="1"/>
      <w:numFmt w:val="bullet"/>
      <w:lvlText w:val="o"/>
      <w:lvlJc w:val="left"/>
      <w:pPr>
        <w:ind w:left="1397" w:hanging="360"/>
      </w:pPr>
      <w:rPr>
        <w:rFonts w:ascii="Courier New" w:hAnsi="Courier New" w:cs="Courier New" w:hint="default"/>
      </w:rPr>
    </w:lvl>
    <w:lvl w:ilvl="2" w:tplc="08090005" w:tentative="1">
      <w:start w:val="1"/>
      <w:numFmt w:val="bullet"/>
      <w:lvlText w:val=""/>
      <w:lvlJc w:val="left"/>
      <w:pPr>
        <w:ind w:left="2117" w:hanging="360"/>
      </w:pPr>
      <w:rPr>
        <w:rFonts w:ascii="Wingdings" w:hAnsi="Wingdings" w:hint="default"/>
      </w:rPr>
    </w:lvl>
    <w:lvl w:ilvl="3" w:tplc="08090001" w:tentative="1">
      <w:start w:val="1"/>
      <w:numFmt w:val="bullet"/>
      <w:lvlText w:val=""/>
      <w:lvlJc w:val="left"/>
      <w:pPr>
        <w:ind w:left="2837" w:hanging="360"/>
      </w:pPr>
      <w:rPr>
        <w:rFonts w:ascii="Symbol" w:hAnsi="Symbol" w:hint="default"/>
      </w:rPr>
    </w:lvl>
    <w:lvl w:ilvl="4" w:tplc="08090003" w:tentative="1">
      <w:start w:val="1"/>
      <w:numFmt w:val="bullet"/>
      <w:lvlText w:val="o"/>
      <w:lvlJc w:val="left"/>
      <w:pPr>
        <w:ind w:left="3557" w:hanging="360"/>
      </w:pPr>
      <w:rPr>
        <w:rFonts w:ascii="Courier New" w:hAnsi="Courier New" w:cs="Courier New" w:hint="default"/>
      </w:rPr>
    </w:lvl>
    <w:lvl w:ilvl="5" w:tplc="08090005" w:tentative="1">
      <w:start w:val="1"/>
      <w:numFmt w:val="bullet"/>
      <w:lvlText w:val=""/>
      <w:lvlJc w:val="left"/>
      <w:pPr>
        <w:ind w:left="4277" w:hanging="360"/>
      </w:pPr>
      <w:rPr>
        <w:rFonts w:ascii="Wingdings" w:hAnsi="Wingdings" w:hint="default"/>
      </w:rPr>
    </w:lvl>
    <w:lvl w:ilvl="6" w:tplc="08090001" w:tentative="1">
      <w:start w:val="1"/>
      <w:numFmt w:val="bullet"/>
      <w:lvlText w:val=""/>
      <w:lvlJc w:val="left"/>
      <w:pPr>
        <w:ind w:left="4997" w:hanging="360"/>
      </w:pPr>
      <w:rPr>
        <w:rFonts w:ascii="Symbol" w:hAnsi="Symbol" w:hint="default"/>
      </w:rPr>
    </w:lvl>
    <w:lvl w:ilvl="7" w:tplc="08090003" w:tentative="1">
      <w:start w:val="1"/>
      <w:numFmt w:val="bullet"/>
      <w:lvlText w:val="o"/>
      <w:lvlJc w:val="left"/>
      <w:pPr>
        <w:ind w:left="5717" w:hanging="360"/>
      </w:pPr>
      <w:rPr>
        <w:rFonts w:ascii="Courier New" w:hAnsi="Courier New" w:cs="Courier New" w:hint="default"/>
      </w:rPr>
    </w:lvl>
    <w:lvl w:ilvl="8" w:tplc="08090005" w:tentative="1">
      <w:start w:val="1"/>
      <w:numFmt w:val="bullet"/>
      <w:lvlText w:val=""/>
      <w:lvlJc w:val="left"/>
      <w:pPr>
        <w:ind w:left="6437" w:hanging="360"/>
      </w:pPr>
      <w:rPr>
        <w:rFonts w:ascii="Wingdings" w:hAnsi="Wingdings" w:hint="default"/>
      </w:rPr>
    </w:lvl>
  </w:abstractNum>
  <w:abstractNum w:abstractNumId="9" w15:restartNumberingAfterBreak="0">
    <w:nsid w:val="0DB804DC"/>
    <w:multiLevelType w:val="hybridMultilevel"/>
    <w:tmpl w:val="29867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EB97C35"/>
    <w:multiLevelType w:val="multilevel"/>
    <w:tmpl w:val="834A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353D4C"/>
    <w:multiLevelType w:val="hybridMultilevel"/>
    <w:tmpl w:val="7EA4E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00611E"/>
    <w:multiLevelType w:val="hybridMultilevel"/>
    <w:tmpl w:val="28021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267932"/>
    <w:multiLevelType w:val="hybridMultilevel"/>
    <w:tmpl w:val="96860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B655ED"/>
    <w:multiLevelType w:val="hybridMultilevel"/>
    <w:tmpl w:val="A5C2B616"/>
    <w:lvl w:ilvl="0" w:tplc="801666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382FA5"/>
    <w:multiLevelType w:val="hybridMultilevel"/>
    <w:tmpl w:val="064CF77E"/>
    <w:lvl w:ilvl="0" w:tplc="08090001">
      <w:start w:val="1"/>
      <w:numFmt w:val="bullet"/>
      <w:lvlText w:val=""/>
      <w:lvlJc w:val="left"/>
      <w:pPr>
        <w:ind w:left="1942" w:hanging="360"/>
      </w:pPr>
      <w:rPr>
        <w:rFonts w:ascii="Symbol" w:hAnsi="Symbol" w:hint="default"/>
      </w:rPr>
    </w:lvl>
    <w:lvl w:ilvl="1" w:tplc="08090003" w:tentative="1">
      <w:start w:val="1"/>
      <w:numFmt w:val="bullet"/>
      <w:lvlText w:val="o"/>
      <w:lvlJc w:val="left"/>
      <w:pPr>
        <w:ind w:left="2662" w:hanging="360"/>
      </w:pPr>
      <w:rPr>
        <w:rFonts w:ascii="Courier New" w:hAnsi="Courier New" w:hint="default"/>
      </w:rPr>
    </w:lvl>
    <w:lvl w:ilvl="2" w:tplc="08090005" w:tentative="1">
      <w:start w:val="1"/>
      <w:numFmt w:val="bullet"/>
      <w:lvlText w:val=""/>
      <w:lvlJc w:val="left"/>
      <w:pPr>
        <w:ind w:left="3382" w:hanging="360"/>
      </w:pPr>
      <w:rPr>
        <w:rFonts w:ascii="Wingdings" w:hAnsi="Wingdings" w:hint="default"/>
      </w:rPr>
    </w:lvl>
    <w:lvl w:ilvl="3" w:tplc="08090001" w:tentative="1">
      <w:start w:val="1"/>
      <w:numFmt w:val="bullet"/>
      <w:lvlText w:val=""/>
      <w:lvlJc w:val="left"/>
      <w:pPr>
        <w:ind w:left="4102" w:hanging="360"/>
      </w:pPr>
      <w:rPr>
        <w:rFonts w:ascii="Symbol" w:hAnsi="Symbol" w:hint="default"/>
      </w:rPr>
    </w:lvl>
    <w:lvl w:ilvl="4" w:tplc="08090003" w:tentative="1">
      <w:start w:val="1"/>
      <w:numFmt w:val="bullet"/>
      <w:lvlText w:val="o"/>
      <w:lvlJc w:val="left"/>
      <w:pPr>
        <w:ind w:left="4822" w:hanging="360"/>
      </w:pPr>
      <w:rPr>
        <w:rFonts w:ascii="Courier New" w:hAnsi="Courier New" w:hint="default"/>
      </w:rPr>
    </w:lvl>
    <w:lvl w:ilvl="5" w:tplc="08090005" w:tentative="1">
      <w:start w:val="1"/>
      <w:numFmt w:val="bullet"/>
      <w:lvlText w:val=""/>
      <w:lvlJc w:val="left"/>
      <w:pPr>
        <w:ind w:left="5542" w:hanging="360"/>
      </w:pPr>
      <w:rPr>
        <w:rFonts w:ascii="Wingdings" w:hAnsi="Wingdings" w:hint="default"/>
      </w:rPr>
    </w:lvl>
    <w:lvl w:ilvl="6" w:tplc="08090001" w:tentative="1">
      <w:start w:val="1"/>
      <w:numFmt w:val="bullet"/>
      <w:lvlText w:val=""/>
      <w:lvlJc w:val="left"/>
      <w:pPr>
        <w:ind w:left="6262" w:hanging="360"/>
      </w:pPr>
      <w:rPr>
        <w:rFonts w:ascii="Symbol" w:hAnsi="Symbol" w:hint="default"/>
      </w:rPr>
    </w:lvl>
    <w:lvl w:ilvl="7" w:tplc="08090003" w:tentative="1">
      <w:start w:val="1"/>
      <w:numFmt w:val="bullet"/>
      <w:lvlText w:val="o"/>
      <w:lvlJc w:val="left"/>
      <w:pPr>
        <w:ind w:left="6982" w:hanging="360"/>
      </w:pPr>
      <w:rPr>
        <w:rFonts w:ascii="Courier New" w:hAnsi="Courier New" w:hint="default"/>
      </w:rPr>
    </w:lvl>
    <w:lvl w:ilvl="8" w:tplc="08090005" w:tentative="1">
      <w:start w:val="1"/>
      <w:numFmt w:val="bullet"/>
      <w:lvlText w:val=""/>
      <w:lvlJc w:val="left"/>
      <w:pPr>
        <w:ind w:left="7702" w:hanging="360"/>
      </w:pPr>
      <w:rPr>
        <w:rFonts w:ascii="Wingdings" w:hAnsi="Wingdings" w:hint="default"/>
      </w:rPr>
    </w:lvl>
  </w:abstractNum>
  <w:abstractNum w:abstractNumId="16" w15:restartNumberingAfterBreak="0">
    <w:nsid w:val="3C9B491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CD9DB2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28F753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55640CD"/>
    <w:multiLevelType w:val="hybridMultilevel"/>
    <w:tmpl w:val="7AF0B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C01843"/>
    <w:multiLevelType w:val="hybridMultilevel"/>
    <w:tmpl w:val="D9589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9524B3"/>
    <w:multiLevelType w:val="hybridMultilevel"/>
    <w:tmpl w:val="268C282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589F0256"/>
    <w:multiLevelType w:val="hybridMultilevel"/>
    <w:tmpl w:val="95788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FB4BD7"/>
    <w:multiLevelType w:val="hybridMultilevel"/>
    <w:tmpl w:val="6DCA7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416E8E"/>
    <w:multiLevelType w:val="hybridMultilevel"/>
    <w:tmpl w:val="120E0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237258"/>
    <w:multiLevelType w:val="hybridMultilevel"/>
    <w:tmpl w:val="CF8A9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D5593E"/>
    <w:multiLevelType w:val="hybridMultilevel"/>
    <w:tmpl w:val="F0F47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370252"/>
    <w:multiLevelType w:val="hybridMultilevel"/>
    <w:tmpl w:val="712AF498"/>
    <w:lvl w:ilvl="0" w:tplc="801666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261358">
    <w:abstractNumId w:val="21"/>
  </w:num>
  <w:num w:numId="2" w16cid:durableId="787819042">
    <w:abstractNumId w:val="7"/>
  </w:num>
  <w:num w:numId="3" w16cid:durableId="202913249">
    <w:abstractNumId w:val="27"/>
  </w:num>
  <w:num w:numId="4" w16cid:durableId="1528906883">
    <w:abstractNumId w:val="14"/>
  </w:num>
  <w:num w:numId="5" w16cid:durableId="935553354">
    <w:abstractNumId w:val="11"/>
  </w:num>
  <w:num w:numId="6" w16cid:durableId="664674313">
    <w:abstractNumId w:val="17"/>
  </w:num>
  <w:num w:numId="7" w16cid:durableId="1775593899">
    <w:abstractNumId w:val="8"/>
  </w:num>
  <w:num w:numId="8" w16cid:durableId="194923402">
    <w:abstractNumId w:val="4"/>
  </w:num>
  <w:num w:numId="9" w16cid:durableId="1594633271">
    <w:abstractNumId w:val="25"/>
  </w:num>
  <w:num w:numId="10" w16cid:durableId="249390291">
    <w:abstractNumId w:val="18"/>
  </w:num>
  <w:num w:numId="11" w16cid:durableId="2084062315">
    <w:abstractNumId w:val="1"/>
  </w:num>
  <w:num w:numId="12" w16cid:durableId="470905313">
    <w:abstractNumId w:val="16"/>
  </w:num>
  <w:num w:numId="13" w16cid:durableId="43793362">
    <w:abstractNumId w:val="12"/>
  </w:num>
  <w:num w:numId="14" w16cid:durableId="1181116355">
    <w:abstractNumId w:val="6"/>
  </w:num>
  <w:num w:numId="15" w16cid:durableId="1691030219">
    <w:abstractNumId w:val="13"/>
  </w:num>
  <w:num w:numId="16" w16cid:durableId="1604801675">
    <w:abstractNumId w:val="5"/>
  </w:num>
  <w:num w:numId="17" w16cid:durableId="842890740">
    <w:abstractNumId w:val="20"/>
  </w:num>
  <w:num w:numId="18" w16cid:durableId="2025589463">
    <w:abstractNumId w:val="2"/>
  </w:num>
  <w:num w:numId="19" w16cid:durableId="1137186242">
    <w:abstractNumId w:val="23"/>
  </w:num>
  <w:num w:numId="20" w16cid:durableId="1178082331">
    <w:abstractNumId w:val="24"/>
  </w:num>
  <w:num w:numId="21" w16cid:durableId="575945218">
    <w:abstractNumId w:val="22"/>
  </w:num>
  <w:num w:numId="22" w16cid:durableId="867647255">
    <w:abstractNumId w:val="3"/>
  </w:num>
  <w:num w:numId="23" w16cid:durableId="1422526538">
    <w:abstractNumId w:val="0"/>
  </w:num>
  <w:num w:numId="24" w16cid:durableId="472605584">
    <w:abstractNumId w:val="19"/>
  </w:num>
  <w:num w:numId="25" w16cid:durableId="730230285">
    <w:abstractNumId w:val="10"/>
  </w:num>
  <w:num w:numId="26" w16cid:durableId="1148547832">
    <w:abstractNumId w:val="26"/>
  </w:num>
  <w:num w:numId="27" w16cid:durableId="1307737206">
    <w:abstractNumId w:val="15"/>
  </w:num>
  <w:num w:numId="28" w16cid:durableId="5796815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20B"/>
    <w:rsid w:val="00003CBB"/>
    <w:rsid w:val="00010502"/>
    <w:rsid w:val="00011251"/>
    <w:rsid w:val="00022940"/>
    <w:rsid w:val="0002484E"/>
    <w:rsid w:val="000316CA"/>
    <w:rsid w:val="000470FB"/>
    <w:rsid w:val="0005024B"/>
    <w:rsid w:val="00050DF7"/>
    <w:rsid w:val="00053CF9"/>
    <w:rsid w:val="0006211B"/>
    <w:rsid w:val="00066F2E"/>
    <w:rsid w:val="000701F9"/>
    <w:rsid w:val="0009373B"/>
    <w:rsid w:val="000A220B"/>
    <w:rsid w:val="000A7A69"/>
    <w:rsid w:val="000B0E89"/>
    <w:rsid w:val="000B2B0F"/>
    <w:rsid w:val="000B3A62"/>
    <w:rsid w:val="000B4E6E"/>
    <w:rsid w:val="000B7A29"/>
    <w:rsid w:val="000C2BDA"/>
    <w:rsid w:val="000C5D39"/>
    <w:rsid w:val="000D0A22"/>
    <w:rsid w:val="000E3386"/>
    <w:rsid w:val="000E4790"/>
    <w:rsid w:val="000F1FC8"/>
    <w:rsid w:val="000F392C"/>
    <w:rsid w:val="000F7D59"/>
    <w:rsid w:val="00104B75"/>
    <w:rsid w:val="001378F2"/>
    <w:rsid w:val="00157268"/>
    <w:rsid w:val="00166655"/>
    <w:rsid w:val="001678F1"/>
    <w:rsid w:val="00170145"/>
    <w:rsid w:val="00170711"/>
    <w:rsid w:val="0017253D"/>
    <w:rsid w:val="00182A57"/>
    <w:rsid w:val="00186D25"/>
    <w:rsid w:val="001901C8"/>
    <w:rsid w:val="00191C06"/>
    <w:rsid w:val="001A0C53"/>
    <w:rsid w:val="001A134F"/>
    <w:rsid w:val="001A6DD3"/>
    <w:rsid w:val="001C0534"/>
    <w:rsid w:val="001C5BC9"/>
    <w:rsid w:val="001C6C92"/>
    <w:rsid w:val="001D2FBC"/>
    <w:rsid w:val="001E356A"/>
    <w:rsid w:val="001F3940"/>
    <w:rsid w:val="001F3EF5"/>
    <w:rsid w:val="00201033"/>
    <w:rsid w:val="00204661"/>
    <w:rsid w:val="00207893"/>
    <w:rsid w:val="002151B6"/>
    <w:rsid w:val="002224AB"/>
    <w:rsid w:val="00232BF6"/>
    <w:rsid w:val="00245C05"/>
    <w:rsid w:val="00251038"/>
    <w:rsid w:val="00254753"/>
    <w:rsid w:val="00256C36"/>
    <w:rsid w:val="00262889"/>
    <w:rsid w:val="00264E3F"/>
    <w:rsid w:val="00267F95"/>
    <w:rsid w:val="00271333"/>
    <w:rsid w:val="0027250F"/>
    <w:rsid w:val="00290292"/>
    <w:rsid w:val="00290E17"/>
    <w:rsid w:val="002911CA"/>
    <w:rsid w:val="002B6108"/>
    <w:rsid w:val="002C78BF"/>
    <w:rsid w:val="002D38AD"/>
    <w:rsid w:val="002D3AEA"/>
    <w:rsid w:val="002D5CC6"/>
    <w:rsid w:val="002E7055"/>
    <w:rsid w:val="002F17F1"/>
    <w:rsid w:val="002F4ABB"/>
    <w:rsid w:val="003005B7"/>
    <w:rsid w:val="00303A60"/>
    <w:rsid w:val="00304072"/>
    <w:rsid w:val="00312624"/>
    <w:rsid w:val="00313BFA"/>
    <w:rsid w:val="00322729"/>
    <w:rsid w:val="003236A4"/>
    <w:rsid w:val="003470E2"/>
    <w:rsid w:val="00347433"/>
    <w:rsid w:val="00354E82"/>
    <w:rsid w:val="003750CA"/>
    <w:rsid w:val="00376000"/>
    <w:rsid w:val="00385543"/>
    <w:rsid w:val="00386DC0"/>
    <w:rsid w:val="00391981"/>
    <w:rsid w:val="003940C0"/>
    <w:rsid w:val="003A0087"/>
    <w:rsid w:val="003A6887"/>
    <w:rsid w:val="003D00C6"/>
    <w:rsid w:val="003E07B8"/>
    <w:rsid w:val="003E646C"/>
    <w:rsid w:val="003F4AE2"/>
    <w:rsid w:val="0040676A"/>
    <w:rsid w:val="00406A2F"/>
    <w:rsid w:val="0041624F"/>
    <w:rsid w:val="004177D1"/>
    <w:rsid w:val="004247A7"/>
    <w:rsid w:val="00425628"/>
    <w:rsid w:val="00425E64"/>
    <w:rsid w:val="00427FFC"/>
    <w:rsid w:val="00431288"/>
    <w:rsid w:val="00433D2F"/>
    <w:rsid w:val="004555CE"/>
    <w:rsid w:val="00461B05"/>
    <w:rsid w:val="00470B92"/>
    <w:rsid w:val="00471058"/>
    <w:rsid w:val="00491DF7"/>
    <w:rsid w:val="004943E7"/>
    <w:rsid w:val="004A115C"/>
    <w:rsid w:val="004A5D4A"/>
    <w:rsid w:val="004B3248"/>
    <w:rsid w:val="004C765B"/>
    <w:rsid w:val="004D5CA3"/>
    <w:rsid w:val="004E252A"/>
    <w:rsid w:val="004E7FA8"/>
    <w:rsid w:val="004F2AAC"/>
    <w:rsid w:val="004F6A41"/>
    <w:rsid w:val="004F755D"/>
    <w:rsid w:val="00500943"/>
    <w:rsid w:val="005027C7"/>
    <w:rsid w:val="00525187"/>
    <w:rsid w:val="00532D2D"/>
    <w:rsid w:val="005339FA"/>
    <w:rsid w:val="00534F22"/>
    <w:rsid w:val="00546342"/>
    <w:rsid w:val="00552B36"/>
    <w:rsid w:val="005547FB"/>
    <w:rsid w:val="00567462"/>
    <w:rsid w:val="005676F0"/>
    <w:rsid w:val="00575B14"/>
    <w:rsid w:val="00590EC8"/>
    <w:rsid w:val="0059650F"/>
    <w:rsid w:val="00596B81"/>
    <w:rsid w:val="005976B4"/>
    <w:rsid w:val="005A076A"/>
    <w:rsid w:val="005A3A4A"/>
    <w:rsid w:val="005B1A11"/>
    <w:rsid w:val="005B3B43"/>
    <w:rsid w:val="005B4183"/>
    <w:rsid w:val="005C003C"/>
    <w:rsid w:val="005C73F2"/>
    <w:rsid w:val="005C7820"/>
    <w:rsid w:val="005D4560"/>
    <w:rsid w:val="005E5836"/>
    <w:rsid w:val="005F0EB2"/>
    <w:rsid w:val="005F0F52"/>
    <w:rsid w:val="005F4021"/>
    <w:rsid w:val="005F6417"/>
    <w:rsid w:val="006071FE"/>
    <w:rsid w:val="00615050"/>
    <w:rsid w:val="00617480"/>
    <w:rsid w:val="00631E8F"/>
    <w:rsid w:val="00640A55"/>
    <w:rsid w:val="0064260F"/>
    <w:rsid w:val="00643BE4"/>
    <w:rsid w:val="00646045"/>
    <w:rsid w:val="00652461"/>
    <w:rsid w:val="00655E2D"/>
    <w:rsid w:val="00661AB0"/>
    <w:rsid w:val="00665B20"/>
    <w:rsid w:val="00685F98"/>
    <w:rsid w:val="00694513"/>
    <w:rsid w:val="006A0E00"/>
    <w:rsid w:val="006C2503"/>
    <w:rsid w:val="006C5105"/>
    <w:rsid w:val="006C6CA1"/>
    <w:rsid w:val="006D0FBA"/>
    <w:rsid w:val="006E4782"/>
    <w:rsid w:val="006F2C77"/>
    <w:rsid w:val="006F532F"/>
    <w:rsid w:val="006F7A78"/>
    <w:rsid w:val="00700312"/>
    <w:rsid w:val="00704E14"/>
    <w:rsid w:val="007209E3"/>
    <w:rsid w:val="00721EAD"/>
    <w:rsid w:val="007258B7"/>
    <w:rsid w:val="00741496"/>
    <w:rsid w:val="00743869"/>
    <w:rsid w:val="00747279"/>
    <w:rsid w:val="007473DA"/>
    <w:rsid w:val="00747D38"/>
    <w:rsid w:val="0075586E"/>
    <w:rsid w:val="0076262E"/>
    <w:rsid w:val="0076682C"/>
    <w:rsid w:val="00770328"/>
    <w:rsid w:val="00782F60"/>
    <w:rsid w:val="0078650B"/>
    <w:rsid w:val="00796B9B"/>
    <w:rsid w:val="00796F18"/>
    <w:rsid w:val="007A299E"/>
    <w:rsid w:val="007A30E1"/>
    <w:rsid w:val="007A3FF1"/>
    <w:rsid w:val="007A63DD"/>
    <w:rsid w:val="007A74C3"/>
    <w:rsid w:val="007A7F9C"/>
    <w:rsid w:val="007B0E01"/>
    <w:rsid w:val="007D0968"/>
    <w:rsid w:val="007D6445"/>
    <w:rsid w:val="007E2B6A"/>
    <w:rsid w:val="007E6081"/>
    <w:rsid w:val="00802CCF"/>
    <w:rsid w:val="00803700"/>
    <w:rsid w:val="0081248D"/>
    <w:rsid w:val="0081637E"/>
    <w:rsid w:val="00835610"/>
    <w:rsid w:val="00846C25"/>
    <w:rsid w:val="00860CD2"/>
    <w:rsid w:val="00862A50"/>
    <w:rsid w:val="00876D41"/>
    <w:rsid w:val="008807A6"/>
    <w:rsid w:val="00880A3E"/>
    <w:rsid w:val="008815DA"/>
    <w:rsid w:val="00886744"/>
    <w:rsid w:val="008951C0"/>
    <w:rsid w:val="0089725D"/>
    <w:rsid w:val="00897697"/>
    <w:rsid w:val="008B06C5"/>
    <w:rsid w:val="008B59A7"/>
    <w:rsid w:val="008C5105"/>
    <w:rsid w:val="008E1DB8"/>
    <w:rsid w:val="008E431F"/>
    <w:rsid w:val="008E487F"/>
    <w:rsid w:val="008F37F4"/>
    <w:rsid w:val="008F38E1"/>
    <w:rsid w:val="00905776"/>
    <w:rsid w:val="00907DFB"/>
    <w:rsid w:val="009151AB"/>
    <w:rsid w:val="00915464"/>
    <w:rsid w:val="00921E14"/>
    <w:rsid w:val="00921F60"/>
    <w:rsid w:val="00930A05"/>
    <w:rsid w:val="00930E9A"/>
    <w:rsid w:val="0095579D"/>
    <w:rsid w:val="0095781E"/>
    <w:rsid w:val="00967B1C"/>
    <w:rsid w:val="009751EA"/>
    <w:rsid w:val="0098035C"/>
    <w:rsid w:val="00986B45"/>
    <w:rsid w:val="0099186C"/>
    <w:rsid w:val="009B16E3"/>
    <w:rsid w:val="009C3CB2"/>
    <w:rsid w:val="009D63E9"/>
    <w:rsid w:val="009E1050"/>
    <w:rsid w:val="009E2E65"/>
    <w:rsid w:val="009E4E94"/>
    <w:rsid w:val="009F4C8E"/>
    <w:rsid w:val="00A10E01"/>
    <w:rsid w:val="00A23068"/>
    <w:rsid w:val="00A25AA4"/>
    <w:rsid w:val="00A40B29"/>
    <w:rsid w:val="00A56E09"/>
    <w:rsid w:val="00A624DE"/>
    <w:rsid w:val="00A6285F"/>
    <w:rsid w:val="00A852EC"/>
    <w:rsid w:val="00A90AF7"/>
    <w:rsid w:val="00AA5ACD"/>
    <w:rsid w:val="00AB332A"/>
    <w:rsid w:val="00AB6188"/>
    <w:rsid w:val="00AC57E5"/>
    <w:rsid w:val="00AE20C7"/>
    <w:rsid w:val="00AE36F8"/>
    <w:rsid w:val="00AE41E4"/>
    <w:rsid w:val="00AE715C"/>
    <w:rsid w:val="00B0369C"/>
    <w:rsid w:val="00B15C9B"/>
    <w:rsid w:val="00B2004A"/>
    <w:rsid w:val="00B22963"/>
    <w:rsid w:val="00B2666C"/>
    <w:rsid w:val="00B34A13"/>
    <w:rsid w:val="00B35291"/>
    <w:rsid w:val="00B37EF7"/>
    <w:rsid w:val="00B42D2D"/>
    <w:rsid w:val="00B54CEC"/>
    <w:rsid w:val="00B54D1D"/>
    <w:rsid w:val="00B60025"/>
    <w:rsid w:val="00B67058"/>
    <w:rsid w:val="00B71559"/>
    <w:rsid w:val="00B71FCA"/>
    <w:rsid w:val="00B73C35"/>
    <w:rsid w:val="00B82620"/>
    <w:rsid w:val="00B97384"/>
    <w:rsid w:val="00BA3C87"/>
    <w:rsid w:val="00BA6092"/>
    <w:rsid w:val="00BC3B22"/>
    <w:rsid w:val="00BC3CFF"/>
    <w:rsid w:val="00BD79EC"/>
    <w:rsid w:val="00BD7CAF"/>
    <w:rsid w:val="00BE0803"/>
    <w:rsid w:val="00BE10C0"/>
    <w:rsid w:val="00BE3DFF"/>
    <w:rsid w:val="00BE531B"/>
    <w:rsid w:val="00BF4849"/>
    <w:rsid w:val="00C00B21"/>
    <w:rsid w:val="00C02C76"/>
    <w:rsid w:val="00C32FD4"/>
    <w:rsid w:val="00C34CEC"/>
    <w:rsid w:val="00C46553"/>
    <w:rsid w:val="00C53C2B"/>
    <w:rsid w:val="00C661F9"/>
    <w:rsid w:val="00C71FFE"/>
    <w:rsid w:val="00C76973"/>
    <w:rsid w:val="00C96331"/>
    <w:rsid w:val="00CA5151"/>
    <w:rsid w:val="00CB36D4"/>
    <w:rsid w:val="00CC4539"/>
    <w:rsid w:val="00CD1275"/>
    <w:rsid w:val="00CE6EC6"/>
    <w:rsid w:val="00CF3512"/>
    <w:rsid w:val="00D07A93"/>
    <w:rsid w:val="00D108FC"/>
    <w:rsid w:val="00D369A7"/>
    <w:rsid w:val="00D413B9"/>
    <w:rsid w:val="00D45AA9"/>
    <w:rsid w:val="00D52D53"/>
    <w:rsid w:val="00D5636B"/>
    <w:rsid w:val="00D641CB"/>
    <w:rsid w:val="00D8775B"/>
    <w:rsid w:val="00D90432"/>
    <w:rsid w:val="00D90B48"/>
    <w:rsid w:val="00D90C66"/>
    <w:rsid w:val="00DA5915"/>
    <w:rsid w:val="00DB60C3"/>
    <w:rsid w:val="00DB6921"/>
    <w:rsid w:val="00DC255D"/>
    <w:rsid w:val="00DC3FDF"/>
    <w:rsid w:val="00DC5873"/>
    <w:rsid w:val="00DC7DE5"/>
    <w:rsid w:val="00DD221C"/>
    <w:rsid w:val="00DE145F"/>
    <w:rsid w:val="00DE26CF"/>
    <w:rsid w:val="00DE3E0A"/>
    <w:rsid w:val="00DE6A3C"/>
    <w:rsid w:val="00DE6B94"/>
    <w:rsid w:val="00DE771A"/>
    <w:rsid w:val="00E01E06"/>
    <w:rsid w:val="00E05DC6"/>
    <w:rsid w:val="00E077D2"/>
    <w:rsid w:val="00E12DA9"/>
    <w:rsid w:val="00E138FE"/>
    <w:rsid w:val="00E16300"/>
    <w:rsid w:val="00E208ED"/>
    <w:rsid w:val="00E307DD"/>
    <w:rsid w:val="00E35BB0"/>
    <w:rsid w:val="00E470EE"/>
    <w:rsid w:val="00E615B1"/>
    <w:rsid w:val="00E61990"/>
    <w:rsid w:val="00E67BB9"/>
    <w:rsid w:val="00E70CE8"/>
    <w:rsid w:val="00E71C1F"/>
    <w:rsid w:val="00E77686"/>
    <w:rsid w:val="00E814EE"/>
    <w:rsid w:val="00E81577"/>
    <w:rsid w:val="00E838BC"/>
    <w:rsid w:val="00E97EDC"/>
    <w:rsid w:val="00E97FB9"/>
    <w:rsid w:val="00EA15CF"/>
    <w:rsid w:val="00EA3229"/>
    <w:rsid w:val="00EB01E2"/>
    <w:rsid w:val="00EB400A"/>
    <w:rsid w:val="00EB7C0F"/>
    <w:rsid w:val="00ED2E02"/>
    <w:rsid w:val="00ED5380"/>
    <w:rsid w:val="00ED797C"/>
    <w:rsid w:val="00EF0870"/>
    <w:rsid w:val="00F070C9"/>
    <w:rsid w:val="00F31EE2"/>
    <w:rsid w:val="00F43A6C"/>
    <w:rsid w:val="00F70BB3"/>
    <w:rsid w:val="00F9797C"/>
    <w:rsid w:val="00FA289F"/>
    <w:rsid w:val="00FA439A"/>
    <w:rsid w:val="00FA78E3"/>
    <w:rsid w:val="00FB5839"/>
    <w:rsid w:val="00FB7AA9"/>
    <w:rsid w:val="00FC2443"/>
    <w:rsid w:val="00FC58A1"/>
    <w:rsid w:val="00FD325A"/>
    <w:rsid w:val="00FE5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B7752"/>
  <w15:docId w15:val="{84B088B4-6B2A-4154-AC98-6E9B81FC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2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220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A220B"/>
    <w:rPr>
      <w:color w:val="0000FF" w:themeColor="hyperlink"/>
      <w:u w:val="single"/>
    </w:rPr>
  </w:style>
  <w:style w:type="paragraph" w:styleId="Header">
    <w:name w:val="header"/>
    <w:basedOn w:val="Normal"/>
    <w:link w:val="HeaderChar"/>
    <w:uiPriority w:val="99"/>
    <w:unhideWhenUsed/>
    <w:rsid w:val="00425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628"/>
  </w:style>
  <w:style w:type="paragraph" w:styleId="Footer">
    <w:name w:val="footer"/>
    <w:basedOn w:val="Normal"/>
    <w:link w:val="FooterChar"/>
    <w:uiPriority w:val="99"/>
    <w:unhideWhenUsed/>
    <w:rsid w:val="00425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628"/>
  </w:style>
  <w:style w:type="paragraph" w:styleId="BalloonText">
    <w:name w:val="Balloon Text"/>
    <w:basedOn w:val="Normal"/>
    <w:link w:val="BalloonTextChar"/>
    <w:uiPriority w:val="99"/>
    <w:semiHidden/>
    <w:unhideWhenUsed/>
    <w:rsid w:val="00425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628"/>
    <w:rPr>
      <w:rFonts w:ascii="Tahoma" w:hAnsi="Tahoma" w:cs="Tahoma"/>
      <w:sz w:val="16"/>
      <w:szCs w:val="16"/>
    </w:rPr>
  </w:style>
  <w:style w:type="paragraph" w:styleId="ListParagraph">
    <w:name w:val="List Paragraph"/>
    <w:basedOn w:val="Normal"/>
    <w:uiPriority w:val="1"/>
    <w:qFormat/>
    <w:rsid w:val="005E5836"/>
    <w:pPr>
      <w:ind w:left="720"/>
      <w:contextualSpacing/>
    </w:pPr>
  </w:style>
  <w:style w:type="character" w:styleId="CommentReference">
    <w:name w:val="annotation reference"/>
    <w:basedOn w:val="DefaultParagraphFont"/>
    <w:uiPriority w:val="99"/>
    <w:semiHidden/>
    <w:unhideWhenUsed/>
    <w:rsid w:val="000F1FC8"/>
    <w:rPr>
      <w:sz w:val="16"/>
      <w:szCs w:val="16"/>
    </w:rPr>
  </w:style>
  <w:style w:type="paragraph" w:styleId="CommentText">
    <w:name w:val="annotation text"/>
    <w:basedOn w:val="Normal"/>
    <w:link w:val="CommentTextChar"/>
    <w:uiPriority w:val="99"/>
    <w:semiHidden/>
    <w:unhideWhenUsed/>
    <w:rsid w:val="000F1FC8"/>
    <w:pPr>
      <w:spacing w:line="240" w:lineRule="auto"/>
    </w:pPr>
    <w:rPr>
      <w:sz w:val="20"/>
      <w:szCs w:val="20"/>
    </w:rPr>
  </w:style>
  <w:style w:type="character" w:customStyle="1" w:styleId="CommentTextChar">
    <w:name w:val="Comment Text Char"/>
    <w:basedOn w:val="DefaultParagraphFont"/>
    <w:link w:val="CommentText"/>
    <w:uiPriority w:val="99"/>
    <w:semiHidden/>
    <w:rsid w:val="000F1FC8"/>
    <w:rPr>
      <w:sz w:val="20"/>
      <w:szCs w:val="20"/>
    </w:rPr>
  </w:style>
  <w:style w:type="character" w:styleId="UnresolvedMention">
    <w:name w:val="Unresolved Mention"/>
    <w:basedOn w:val="DefaultParagraphFont"/>
    <w:uiPriority w:val="99"/>
    <w:semiHidden/>
    <w:unhideWhenUsed/>
    <w:rsid w:val="001E356A"/>
    <w:rPr>
      <w:color w:val="605E5C"/>
      <w:shd w:val="clear" w:color="auto" w:fill="E1DFDD"/>
    </w:rPr>
  </w:style>
  <w:style w:type="character" w:styleId="FollowedHyperlink">
    <w:name w:val="FollowedHyperlink"/>
    <w:basedOn w:val="DefaultParagraphFont"/>
    <w:uiPriority w:val="99"/>
    <w:semiHidden/>
    <w:unhideWhenUsed/>
    <w:rsid w:val="00552B36"/>
    <w:rPr>
      <w:color w:val="800080" w:themeColor="followedHyperlink"/>
      <w:u w:val="single"/>
    </w:rPr>
  </w:style>
  <w:style w:type="paragraph" w:customStyle="1" w:styleId="Normal1">
    <w:name w:val="Normal1"/>
    <w:qFormat/>
    <w:rsid w:val="00D108FC"/>
    <w:pPr>
      <w:spacing w:after="0" w:line="240" w:lineRule="auto"/>
      <w:jc w:val="both"/>
    </w:pPr>
    <w:rPr>
      <w:rFonts w:ascii="Garamond" w:eastAsia="Garamond" w:hAnsi="Garamond" w:cs="Garamond"/>
      <w:color w:val="000000"/>
    </w:rPr>
  </w:style>
  <w:style w:type="paragraph" w:styleId="NormalWeb">
    <w:name w:val="Normal (Web)"/>
    <w:basedOn w:val="Normal"/>
    <w:uiPriority w:val="99"/>
    <w:unhideWhenUsed/>
    <w:rsid w:val="00BA6092"/>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43775">
      <w:bodyDiv w:val="1"/>
      <w:marLeft w:val="0"/>
      <w:marRight w:val="0"/>
      <w:marTop w:val="0"/>
      <w:marBottom w:val="0"/>
      <w:divBdr>
        <w:top w:val="none" w:sz="0" w:space="0" w:color="auto"/>
        <w:left w:val="none" w:sz="0" w:space="0" w:color="auto"/>
        <w:bottom w:val="none" w:sz="0" w:space="0" w:color="auto"/>
        <w:right w:val="none" w:sz="0" w:space="0" w:color="auto"/>
      </w:divBdr>
    </w:div>
    <w:div w:id="580605136">
      <w:bodyDiv w:val="1"/>
      <w:marLeft w:val="0"/>
      <w:marRight w:val="0"/>
      <w:marTop w:val="0"/>
      <w:marBottom w:val="0"/>
      <w:divBdr>
        <w:top w:val="none" w:sz="0" w:space="0" w:color="auto"/>
        <w:left w:val="none" w:sz="0" w:space="0" w:color="auto"/>
        <w:bottom w:val="none" w:sz="0" w:space="0" w:color="auto"/>
        <w:right w:val="none" w:sz="0" w:space="0" w:color="auto"/>
      </w:divBdr>
    </w:div>
    <w:div w:id="905412045">
      <w:bodyDiv w:val="1"/>
      <w:marLeft w:val="0"/>
      <w:marRight w:val="0"/>
      <w:marTop w:val="0"/>
      <w:marBottom w:val="0"/>
      <w:divBdr>
        <w:top w:val="none" w:sz="0" w:space="0" w:color="auto"/>
        <w:left w:val="none" w:sz="0" w:space="0" w:color="auto"/>
        <w:bottom w:val="none" w:sz="0" w:space="0" w:color="auto"/>
        <w:right w:val="none" w:sz="0" w:space="0" w:color="auto"/>
      </w:divBdr>
    </w:div>
    <w:div w:id="921716064">
      <w:bodyDiv w:val="1"/>
      <w:marLeft w:val="0"/>
      <w:marRight w:val="0"/>
      <w:marTop w:val="0"/>
      <w:marBottom w:val="0"/>
      <w:divBdr>
        <w:top w:val="none" w:sz="0" w:space="0" w:color="auto"/>
        <w:left w:val="none" w:sz="0" w:space="0" w:color="auto"/>
        <w:bottom w:val="none" w:sz="0" w:space="0" w:color="auto"/>
        <w:right w:val="none" w:sz="0" w:space="0" w:color="auto"/>
      </w:divBdr>
    </w:div>
    <w:div w:id="1497958399">
      <w:bodyDiv w:val="1"/>
      <w:marLeft w:val="0"/>
      <w:marRight w:val="0"/>
      <w:marTop w:val="0"/>
      <w:marBottom w:val="0"/>
      <w:divBdr>
        <w:top w:val="none" w:sz="0" w:space="0" w:color="auto"/>
        <w:left w:val="none" w:sz="0" w:space="0" w:color="auto"/>
        <w:bottom w:val="none" w:sz="0" w:space="0" w:color="auto"/>
        <w:right w:val="none" w:sz="0" w:space="0" w:color="auto"/>
      </w:divBdr>
    </w:div>
    <w:div w:id="177624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xc220078@utdallas.edu" TargetMode="External"/><Relationship Id="rId13" Type="http://schemas.openxmlformats.org/officeDocument/2006/relationships/hyperlink" Target="https://github.com/Shritej24c/Masters_The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ritej24c/text_to_spee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ritej24c/lstm_architectu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hritej24c" TargetMode="External"/><Relationship Id="rId4" Type="http://schemas.openxmlformats.org/officeDocument/2006/relationships/settings" Target="settings.xml"/><Relationship Id="rId9" Type="http://schemas.openxmlformats.org/officeDocument/2006/relationships/hyperlink" Target="http://www.linkedin.com/in/shritej-chavan24/" TargetMode="External"/><Relationship Id="rId14" Type="http://schemas.openxmlformats.org/officeDocument/2006/relationships/hyperlink" Target="https://github.com/Shritej24c/HP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3CDEF-465C-4BED-AA73-6EC7C14CE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3992</TotalTime>
  <Pages>1</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Johnson, Neil</dc:creator>
  <cp:lastModifiedBy>Shritej Chavan</cp:lastModifiedBy>
  <cp:revision>4</cp:revision>
  <cp:lastPrinted>2012-06-29T15:55:00Z</cp:lastPrinted>
  <dcterms:created xsi:type="dcterms:W3CDTF">2023-10-12T14:49:00Z</dcterms:created>
  <dcterms:modified xsi:type="dcterms:W3CDTF">2023-10-15T10:09:00Z</dcterms:modified>
</cp:coreProperties>
</file>