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0BC" w:rsidRDefault="009250BC">
      <w:pPr>
        <w:rPr>
          <w:lang w:val="en-IN"/>
        </w:rPr>
      </w:pPr>
    </w:p>
    <w:p w:rsidR="00FC78FD" w:rsidRDefault="00FC78FD">
      <w:pPr>
        <w:rPr>
          <w:lang w:val="en-IN"/>
        </w:rPr>
      </w:pPr>
    </w:p>
    <w:p w:rsidR="00FC78FD" w:rsidRPr="00FC78FD" w:rsidRDefault="00FC78FD" w:rsidP="00FC78FD">
      <w:pPr>
        <w:spacing w:before="100" w:beforeAutospacing="1" w:after="100" w:afterAutospacing="1" w:line="240" w:lineRule="auto"/>
        <w:rPr>
          <w:rFonts w:ascii="Helvetica" w:eastAsia="Times New Roman" w:hAnsi="Helvetica" w:cs="Helvetica"/>
          <w:sz w:val="12"/>
          <w:szCs w:val="12"/>
        </w:rPr>
      </w:pPr>
      <w:r w:rsidRPr="00FC78FD">
        <w:rPr>
          <w:rFonts w:ascii="Helvetica" w:eastAsia="Times New Roman" w:hAnsi="Helvetica" w:cs="Helvetica"/>
          <w:sz w:val="12"/>
          <w:szCs w:val="12"/>
        </w:rPr>
        <w:t>Inspired by the story of </w:t>
      </w:r>
      <w:hyperlink r:id="rId5" w:history="1">
        <w:r w:rsidRPr="00FC78FD">
          <w:rPr>
            <w:rFonts w:ascii="Helvetica" w:eastAsia="Times New Roman" w:hAnsi="Helvetica" w:cs="Helvetica"/>
            <w:color w:val="0000FF"/>
            <w:sz w:val="12"/>
            <w:u w:val="single"/>
          </w:rPr>
          <w:t>Bill Benter</w:t>
        </w:r>
      </w:hyperlink>
      <w:r w:rsidRPr="00FC78FD">
        <w:rPr>
          <w:rFonts w:ascii="Helvetica" w:eastAsia="Times New Roman" w:hAnsi="Helvetica" w:cs="Helvetica"/>
          <w:sz w:val="12"/>
          <w:szCs w:val="12"/>
        </w:rPr>
        <w:t>, a gambler who developed a computer model that made him close to a billion dollars </w:t>
      </w:r>
      <w:hyperlink r:id="rId6" w:anchor="gambler" w:history="1">
        <w:r w:rsidRPr="00FC78FD">
          <w:rPr>
            <w:rFonts w:ascii="Helvetica" w:eastAsia="Times New Roman" w:hAnsi="Helvetica" w:cs="Helvetica"/>
            <w:color w:val="0000FF"/>
            <w:sz w:val="12"/>
            <w:u w:val="single"/>
          </w:rPr>
          <w:t>(</w:t>
        </w:r>
        <w:proofErr w:type="spellStart"/>
        <w:r w:rsidRPr="00FC78FD">
          <w:rPr>
            <w:rFonts w:ascii="Helvetica" w:eastAsia="Times New Roman" w:hAnsi="Helvetica" w:cs="Helvetica"/>
            <w:color w:val="0000FF"/>
            <w:sz w:val="12"/>
            <w:u w:val="single"/>
          </w:rPr>
          <w:t>Chellel</w:t>
        </w:r>
        <w:proofErr w:type="spellEnd"/>
        <w:r w:rsidRPr="00FC78FD">
          <w:rPr>
            <w:rFonts w:ascii="Helvetica" w:eastAsia="Times New Roman" w:hAnsi="Helvetica" w:cs="Helvetica"/>
            <w:color w:val="0000FF"/>
            <w:sz w:val="12"/>
            <w:u w:val="single"/>
          </w:rPr>
          <w:t>, 2018)</w:t>
        </w:r>
      </w:hyperlink>
      <w:r w:rsidRPr="00FC78FD">
        <w:rPr>
          <w:rFonts w:ascii="Helvetica" w:eastAsia="Times New Roman" w:hAnsi="Helvetica" w:cs="Helvetica"/>
          <w:sz w:val="12"/>
          <w:szCs w:val="12"/>
        </w:rPr>
        <w:t> betting on horse races in the Hong Kong Jockey Club (HKJC), I set out to see if I could use machine learning to identify inefficiencies in horse racing wagering.</w:t>
      </w:r>
    </w:p>
    <w:p w:rsidR="00FC78FD" w:rsidRPr="00FC78FD" w:rsidRDefault="00FC78FD" w:rsidP="00FC78FD">
      <w:pPr>
        <w:spacing w:before="100" w:beforeAutospacing="1" w:after="100" w:afterAutospacing="1" w:line="240" w:lineRule="auto"/>
        <w:outlineLvl w:val="1"/>
        <w:rPr>
          <w:rFonts w:ascii="Helvetica" w:eastAsia="Times New Roman" w:hAnsi="Helvetica" w:cs="Helvetica"/>
          <w:b/>
          <w:bCs/>
          <w:sz w:val="21"/>
          <w:szCs w:val="21"/>
        </w:rPr>
      </w:pPr>
      <w:r w:rsidRPr="00FC78FD">
        <w:rPr>
          <w:rFonts w:ascii="Helvetica" w:eastAsia="Times New Roman" w:hAnsi="Helvetica" w:cs="Helvetica"/>
          <w:b/>
          <w:bCs/>
          <w:sz w:val="21"/>
          <w:szCs w:val="21"/>
        </w:rPr>
        <w:t>Data</w:t>
      </w:r>
    </w:p>
    <w:p w:rsidR="00FC78FD" w:rsidRPr="00FC78FD" w:rsidRDefault="00FC78FD" w:rsidP="00FC78FD">
      <w:pPr>
        <w:spacing w:before="100" w:beforeAutospacing="1" w:after="100" w:afterAutospacing="1" w:line="240" w:lineRule="auto"/>
        <w:rPr>
          <w:rFonts w:ascii="Helvetica" w:eastAsia="Times New Roman" w:hAnsi="Helvetica" w:cs="Helvetica"/>
          <w:sz w:val="12"/>
          <w:szCs w:val="12"/>
        </w:rPr>
      </w:pPr>
      <w:r w:rsidRPr="00FC78FD">
        <w:rPr>
          <w:rFonts w:ascii="Helvetica" w:eastAsia="Times New Roman" w:hAnsi="Helvetica" w:cs="Helvetica"/>
          <w:sz w:val="12"/>
          <w:szCs w:val="12"/>
        </w:rPr>
        <w:t>The Hong Kong Jockey Club publishes all of the results for each race on their </w:t>
      </w:r>
      <w:hyperlink r:id="rId7" w:history="1">
        <w:r w:rsidRPr="00FC78FD">
          <w:rPr>
            <w:rFonts w:ascii="Helvetica" w:eastAsia="Times New Roman" w:hAnsi="Helvetica" w:cs="Helvetica"/>
            <w:color w:val="0000FF"/>
            <w:sz w:val="12"/>
            <w:u w:val="single"/>
          </w:rPr>
          <w:t>website</w:t>
        </w:r>
      </w:hyperlink>
      <w:r w:rsidRPr="00FC78FD">
        <w:rPr>
          <w:rFonts w:ascii="Helvetica" w:eastAsia="Times New Roman" w:hAnsi="Helvetica" w:cs="Helvetica"/>
          <w:sz w:val="12"/>
          <w:szCs w:val="12"/>
        </w:rPr>
        <w:t>. I created a script to scrape result cards from all of the historical available races. After running the script I was left with a dataset of 938 races spanning 14 months.</w:t>
      </w:r>
    </w:p>
    <w:p w:rsidR="00FC78FD" w:rsidRDefault="00FC78FD">
      <w:pPr>
        <w:rPr>
          <w:lang w:val="en-IN"/>
        </w:rPr>
      </w:pPr>
    </w:p>
    <w:p w:rsidR="00FC78FD" w:rsidRDefault="00FC78FD">
      <w:pPr>
        <w:rPr>
          <w:lang w:val="en-IN"/>
        </w:rPr>
      </w:pPr>
      <w:r>
        <w:rPr>
          <w:noProof/>
        </w:rPr>
        <w:drawing>
          <wp:inline distT="0" distB="0" distL="0" distR="0">
            <wp:extent cx="5943600" cy="3033650"/>
            <wp:effectExtent l="19050" t="0" r="0" b="0"/>
            <wp:docPr id="47" name="Picture 47" descr="https://teddykoker.com/images/hk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eddykoker.com/images/hkjc.png"/>
                    <pic:cNvPicPr>
                      <a:picLocks noChangeAspect="1" noChangeArrowheads="1"/>
                    </pic:cNvPicPr>
                  </pic:nvPicPr>
                  <pic:blipFill>
                    <a:blip r:embed="rId8" cstate="print"/>
                    <a:srcRect/>
                    <a:stretch>
                      <a:fillRect/>
                    </a:stretch>
                  </pic:blipFill>
                  <pic:spPr bwMode="auto">
                    <a:xfrm>
                      <a:off x="0" y="0"/>
                      <a:ext cx="5943600" cy="3033650"/>
                    </a:xfrm>
                    <a:prstGeom prst="rect">
                      <a:avLst/>
                    </a:prstGeom>
                    <a:noFill/>
                    <a:ln w="9525">
                      <a:noFill/>
                      <a:miter lim="800000"/>
                      <a:headEnd/>
                      <a:tailEnd/>
                    </a:ln>
                  </pic:spPr>
                </pic:pic>
              </a:graphicData>
            </a:graphic>
          </wp:inline>
        </w:drawing>
      </w:r>
    </w:p>
    <w:p w:rsidR="00FC78FD" w:rsidRDefault="00FC78FD">
      <w:pPr>
        <w:rPr>
          <w:lang w:val="en-IN"/>
        </w:rPr>
      </w:pPr>
    </w:p>
    <w:p w:rsidR="00FC78FD" w:rsidRPr="00FC78FD" w:rsidRDefault="00FC78FD" w:rsidP="00FC78FD">
      <w:pPr>
        <w:spacing w:before="100" w:beforeAutospacing="1" w:after="100" w:afterAutospacing="1" w:line="240" w:lineRule="auto"/>
        <w:outlineLvl w:val="1"/>
        <w:rPr>
          <w:rFonts w:ascii="Helvetica" w:eastAsia="Times New Roman" w:hAnsi="Helvetica" w:cs="Helvetica"/>
          <w:b/>
          <w:bCs/>
          <w:sz w:val="21"/>
          <w:szCs w:val="21"/>
        </w:rPr>
      </w:pPr>
      <w:r w:rsidRPr="00FC78FD">
        <w:rPr>
          <w:rFonts w:ascii="Helvetica" w:eastAsia="Times New Roman" w:hAnsi="Helvetica" w:cs="Helvetica"/>
          <w:b/>
          <w:bCs/>
          <w:sz w:val="21"/>
          <w:szCs w:val="21"/>
        </w:rPr>
        <w:t>Feature Engineering</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t xml:space="preserve">Going into this project, I had no industry knowledge about horse racing. Since not much information is provided with the race result cards, much work must be done in engineering and selecting features in order to give a model more predictive power. Listed below are the features being </w:t>
      </w:r>
      <w:proofErr w:type="gramStart"/>
      <w:r w:rsidRPr="00FC78FD">
        <w:rPr>
          <w:rFonts w:ascii="Helvetica" w:eastAsia="Times New Roman" w:hAnsi="Helvetica" w:cs="Helvetica"/>
        </w:rPr>
        <w:t>used.</w:t>
      </w:r>
      <w:proofErr w:type="gramEnd"/>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Draw</w:t>
      </w:r>
      <w:r w:rsidRPr="00FC78FD">
        <w:rPr>
          <w:rFonts w:ascii="Helvetica" w:eastAsia="Times New Roman" w:hAnsi="Helvetica" w:cs="Helvetica"/>
        </w:rPr>
        <w:t>: Which gate the horse starts in. This is randomly assigned before the race. Horses starting closer to the inside of the track (draw 1) generally perform </w:t>
      </w:r>
      <w:r w:rsidRPr="00F03FF8">
        <w:rPr>
          <w:rFonts w:ascii="Helvetica" w:eastAsia="Times New Roman" w:hAnsi="Helvetica" w:cs="Helvetica"/>
          <w:i/>
          <w:iCs/>
        </w:rPr>
        <w:t>slightly</w:t>
      </w:r>
      <w:r w:rsidRPr="00FC78FD">
        <w:rPr>
          <w:rFonts w:ascii="Helvetica" w:eastAsia="Times New Roman" w:hAnsi="Helvetica" w:cs="Helvetica"/>
        </w:rPr>
        <w:t> better.</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Horse Win Percent</w:t>
      </w:r>
      <w:r w:rsidRPr="00FC78FD">
        <w:rPr>
          <w:rFonts w:ascii="Helvetica" w:eastAsia="Times New Roman" w:hAnsi="Helvetica" w:cs="Helvetica"/>
        </w:rPr>
        <w:t>: Horse’s win percent over the past 5 races.</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Jockey Win Percent</w:t>
      </w:r>
      <w:r w:rsidRPr="00FC78FD">
        <w:rPr>
          <w:rFonts w:ascii="Helvetica" w:eastAsia="Times New Roman" w:hAnsi="Helvetica" w:cs="Helvetica"/>
        </w:rPr>
        <w:t>: Jockey’s win percent over the past 5 races.</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Trainer Win Percent</w:t>
      </w:r>
      <w:r w:rsidRPr="00FC78FD">
        <w:rPr>
          <w:rFonts w:ascii="Helvetica" w:eastAsia="Times New Roman" w:hAnsi="Helvetica" w:cs="Helvetica"/>
        </w:rPr>
        <w:t>: Trainer’s win percent over the past 5 races.</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lastRenderedPageBreak/>
        <w:t>Actual Weight</w:t>
      </w:r>
      <w:r w:rsidRPr="00FC78FD">
        <w:rPr>
          <w:rFonts w:ascii="Helvetica" w:eastAsia="Times New Roman" w:hAnsi="Helvetica" w:cs="Helvetica"/>
        </w:rPr>
        <w:t>: How much weight the horse is carrying (jockey + equipment).</w:t>
      </w:r>
    </w:p>
    <w:p w:rsidR="00FC78FD" w:rsidRPr="00FC78FD" w:rsidRDefault="00FC78FD" w:rsidP="00FC78FD">
      <w:pPr>
        <w:spacing w:before="100" w:beforeAutospacing="1" w:after="100" w:afterAutospacing="1" w:line="240" w:lineRule="auto"/>
        <w:rPr>
          <w:rFonts w:ascii="Helvetica" w:eastAsia="Times New Roman" w:hAnsi="Helvetica" w:cs="Helvetica"/>
        </w:rPr>
      </w:pPr>
      <w:proofErr w:type="gramStart"/>
      <w:r w:rsidRPr="00F03FF8">
        <w:rPr>
          <w:rFonts w:ascii="Helvetica" w:eastAsia="Times New Roman" w:hAnsi="Helvetica" w:cs="Helvetica"/>
          <w:b/>
          <w:bCs/>
        </w:rPr>
        <w:t>Declared Weight</w:t>
      </w:r>
      <w:r w:rsidRPr="00FC78FD">
        <w:rPr>
          <w:rFonts w:ascii="Helvetica" w:eastAsia="Times New Roman" w:hAnsi="Helvetica" w:cs="Helvetica"/>
        </w:rPr>
        <w:t>: Weight of the horse.</w:t>
      </w:r>
      <w:proofErr w:type="gramEnd"/>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 xml:space="preserve">Days </w:t>
      </w:r>
      <w:proofErr w:type="gramStart"/>
      <w:r w:rsidRPr="00F03FF8">
        <w:rPr>
          <w:rFonts w:ascii="Helvetica" w:eastAsia="Times New Roman" w:hAnsi="Helvetica" w:cs="Helvetica"/>
          <w:b/>
          <w:bCs/>
        </w:rPr>
        <w:t>Since</w:t>
      </w:r>
      <w:proofErr w:type="gramEnd"/>
      <w:r w:rsidRPr="00F03FF8">
        <w:rPr>
          <w:rFonts w:ascii="Helvetica" w:eastAsia="Times New Roman" w:hAnsi="Helvetica" w:cs="Helvetica"/>
          <w:b/>
          <w:bCs/>
        </w:rPr>
        <w:t xml:space="preserve"> Last Race</w:t>
      </w:r>
      <w:r w:rsidRPr="00FC78FD">
        <w:rPr>
          <w:rFonts w:ascii="Helvetica" w:eastAsia="Times New Roman" w:hAnsi="Helvetica" w:cs="Helvetica"/>
        </w:rPr>
        <w:t>: How many days it has been since the horse has last raced. A horse that had been injured in its last race may have not raced recently.</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Mean Beyer Speed Figure</w:t>
      </w:r>
      <w:r w:rsidRPr="00FC78FD">
        <w:rPr>
          <w:rFonts w:ascii="Helvetica" w:eastAsia="Times New Roman" w:hAnsi="Helvetica" w:cs="Helvetica"/>
        </w:rPr>
        <w:t>: Originally introduced in </w:t>
      </w:r>
      <w:r w:rsidRPr="00F03FF8">
        <w:rPr>
          <w:rFonts w:ascii="Helvetica" w:eastAsia="Times New Roman" w:hAnsi="Helvetica" w:cs="Helvetica"/>
          <w:i/>
          <w:iCs/>
        </w:rPr>
        <w:t>Picking Winners</w:t>
      </w:r>
      <w:r w:rsidRPr="00FC78FD">
        <w:rPr>
          <w:rFonts w:ascii="Helvetica" w:eastAsia="Times New Roman" w:hAnsi="Helvetica" w:cs="Helvetica"/>
        </w:rPr>
        <w:t> </w:t>
      </w:r>
      <w:hyperlink r:id="rId9" w:anchor="beyer1994picking" w:history="1">
        <w:r w:rsidRPr="00F03FF8">
          <w:rPr>
            <w:rFonts w:ascii="Helvetica" w:eastAsia="Times New Roman" w:hAnsi="Helvetica" w:cs="Helvetica"/>
            <w:color w:val="0000FF"/>
            <w:u w:val="single"/>
          </w:rPr>
          <w:t>(Beyer, 1994)</w:t>
        </w:r>
      </w:hyperlink>
      <w:r w:rsidRPr="00FC78FD">
        <w:rPr>
          <w:rFonts w:ascii="Helvetica" w:eastAsia="Times New Roman" w:hAnsi="Helvetica" w:cs="Helvetica"/>
        </w:rPr>
        <w:t>, the Beyer Speed Figure is system for rating a horse’s performance in a race that is comparable across different tracks, distances, and going (track conditions). This provides a way to compare horses that have not raced under the same circumstances. After reading Beyer’s book, I implemented his rating system on my data. For this feature, I calculated the mean speed figure over the horse’s past 5 race the race.</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Last Figure</w:t>
      </w:r>
      <w:r w:rsidRPr="00FC78FD">
        <w:rPr>
          <w:rFonts w:ascii="Helvetica" w:eastAsia="Times New Roman" w:hAnsi="Helvetica" w:cs="Helvetica"/>
        </w:rPr>
        <w:t>: Speed figure of the last race the horse was in.</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Best Figure at Distance</w:t>
      </w:r>
      <w:r w:rsidRPr="00FC78FD">
        <w:rPr>
          <w:rFonts w:ascii="Helvetica" w:eastAsia="Times New Roman" w:hAnsi="Helvetica" w:cs="Helvetica"/>
        </w:rPr>
        <w:t>: Best speed figure the horse has gotten at the distance of the current race.</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Best Figure at Going</w:t>
      </w:r>
      <w:r w:rsidRPr="00FC78FD">
        <w:rPr>
          <w:rFonts w:ascii="Helvetica" w:eastAsia="Times New Roman" w:hAnsi="Helvetica" w:cs="Helvetica"/>
        </w:rPr>
        <w:t>: Best speed figure the horse has gotten at the track conditions of the current race.</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03FF8">
        <w:rPr>
          <w:rFonts w:ascii="Helvetica" w:eastAsia="Times New Roman" w:hAnsi="Helvetica" w:cs="Helvetica"/>
          <w:b/>
          <w:bCs/>
        </w:rPr>
        <w:t>Best Figure at Track</w:t>
      </w:r>
      <w:r w:rsidRPr="00FC78FD">
        <w:rPr>
          <w:rFonts w:ascii="Helvetica" w:eastAsia="Times New Roman" w:hAnsi="Helvetica" w:cs="Helvetica"/>
        </w:rPr>
        <w:t>: Best speed figure the horse has gotten at the track of the current race.</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t xml:space="preserve">Engineering more features may yield better results; </w:t>
      </w:r>
      <w:proofErr w:type="spellStart"/>
      <w:r w:rsidRPr="00FC78FD">
        <w:rPr>
          <w:rFonts w:ascii="Helvetica" w:eastAsia="Times New Roman" w:hAnsi="Helvetica" w:cs="Helvetica"/>
        </w:rPr>
        <w:t>Benter’s</w:t>
      </w:r>
      <w:proofErr w:type="spellEnd"/>
      <w:r w:rsidRPr="00FC78FD">
        <w:rPr>
          <w:rFonts w:ascii="Helvetica" w:eastAsia="Times New Roman" w:hAnsi="Helvetica" w:cs="Helvetica"/>
        </w:rPr>
        <w:t xml:space="preserve"> model </w:t>
      </w:r>
      <w:hyperlink r:id="rId10" w:anchor="benter2008computer" w:history="1">
        <w:r w:rsidRPr="00F03FF8">
          <w:rPr>
            <w:rFonts w:ascii="Helvetica" w:eastAsia="Times New Roman" w:hAnsi="Helvetica" w:cs="Helvetica"/>
            <w:color w:val="0000FF"/>
            <w:u w:val="single"/>
          </w:rPr>
          <w:t>(Benter, 2008)</w:t>
        </w:r>
      </w:hyperlink>
      <w:r w:rsidRPr="00FC78FD">
        <w:rPr>
          <w:rFonts w:ascii="Helvetica" w:eastAsia="Times New Roman" w:hAnsi="Helvetica" w:cs="Helvetica"/>
        </w:rPr>
        <w:t> included many different types of features from many data sources.</w:t>
      </w:r>
    </w:p>
    <w:p w:rsidR="00FC78FD" w:rsidRPr="00FC78FD" w:rsidRDefault="00FC78FD" w:rsidP="00FC78FD">
      <w:pPr>
        <w:spacing w:before="100" w:beforeAutospacing="1" w:after="100" w:afterAutospacing="1" w:line="240" w:lineRule="auto"/>
        <w:outlineLvl w:val="1"/>
        <w:rPr>
          <w:rFonts w:ascii="Helvetica" w:eastAsia="Times New Roman" w:hAnsi="Helvetica" w:cs="Helvetica"/>
          <w:b/>
          <w:bCs/>
        </w:rPr>
      </w:pPr>
      <w:r w:rsidRPr="00FC78FD">
        <w:rPr>
          <w:rFonts w:ascii="Helvetica" w:eastAsia="Times New Roman" w:hAnsi="Helvetica" w:cs="Helvetica"/>
          <w:b/>
          <w:bCs/>
        </w:rPr>
        <w:t>Model</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t>Before creating the model, it is important to understand the goal of the model. In order to not lose money at the race track, one must have an advantage over the gambling public. To do this we need a way of producing odds that are more accurate than public odds. For example, imagine the payout of horse is 5 to 1, and we have a model that indicates the horse’s probability of winning is 0.2, or odds of 4 to 1. Assuming our model is faithful, we would have an edge in this case, as we would be getting an expected return of </w:t>
      </w:r>
      <w:r w:rsidRPr="00F03FF8">
        <w:rPr>
          <w:rFonts w:ascii="Times New Roman" w:eastAsia="Times New Roman" w:hAnsi="Times New Roman" w:cs="Times New Roman"/>
        </w:rPr>
        <w:t>(0.2 * (5 + 1)) - 1 = 0.2(0.2</w:t>
      </w:r>
      <w:proofErr w:type="gramStart"/>
      <w:r w:rsidRPr="00F03FF8">
        <w:rPr>
          <w:rFonts w:ascii="Cambria Math" w:eastAsia="Times New Roman" w:hAnsi="Cambria Math" w:cs="Cambria Math"/>
        </w:rPr>
        <w:t>∗</w:t>
      </w:r>
      <w:r w:rsidRPr="00F03FF8">
        <w:rPr>
          <w:rFonts w:ascii="Times New Roman" w:eastAsia="Times New Roman" w:hAnsi="Times New Roman" w:cs="Times New Roman"/>
        </w:rPr>
        <w:t>(</w:t>
      </w:r>
      <w:proofErr w:type="gramEnd"/>
      <w:r w:rsidRPr="00F03FF8">
        <w:rPr>
          <w:rFonts w:ascii="Times New Roman" w:eastAsia="Times New Roman" w:hAnsi="Times New Roman" w:cs="Times New Roman"/>
        </w:rPr>
        <w:t>5+1))−1=0.2</w:t>
      </w:r>
      <w:r w:rsidRPr="00FC78FD">
        <w:rPr>
          <w:rFonts w:ascii="Helvetica" w:eastAsia="Times New Roman" w:hAnsi="Helvetica" w:cs="Helvetica"/>
        </w:rPr>
        <w:t> or 20%. How do we create such a model?</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t>Let’s first assume the existence of a function </w:t>
      </w:r>
      <w:r w:rsidRPr="00F03FF8">
        <w:rPr>
          <w:rFonts w:ascii="Times New Roman" w:eastAsia="Times New Roman" w:hAnsi="Times New Roman" w:cs="Times New Roman"/>
        </w:rPr>
        <w:t>R</w:t>
      </w:r>
      <w:r w:rsidRPr="00F03FF8">
        <w:rPr>
          <w:rFonts w:ascii="KaTeX_Math" w:eastAsia="Times New Roman" w:hAnsi="KaTeX_Math" w:cs="Times New Roman"/>
          <w:i/>
          <w:iCs/>
        </w:rPr>
        <w:t>R</w:t>
      </w:r>
      <w:r w:rsidRPr="00FC78FD">
        <w:rPr>
          <w:rFonts w:ascii="Helvetica" w:eastAsia="Times New Roman" w:hAnsi="Helvetica" w:cs="Helvetica"/>
        </w:rPr>
        <w:t> that provides a rating </w:t>
      </w:r>
      <w:proofErr w:type="spellStart"/>
      <w:r w:rsidRPr="00F03FF8">
        <w:rPr>
          <w:rFonts w:ascii="Times New Roman" w:eastAsia="Times New Roman" w:hAnsi="Times New Roman" w:cs="Times New Roman"/>
        </w:rPr>
        <w:t>R_h</w:t>
      </w:r>
      <w:r w:rsidRPr="00F03FF8">
        <w:rPr>
          <w:rFonts w:ascii="KaTeX_Math" w:eastAsia="Times New Roman" w:hAnsi="KaTeX_Math" w:cs="Times New Roman"/>
          <w:i/>
          <w:iCs/>
        </w:rPr>
        <w:t>Rh</w:t>
      </w:r>
      <w:proofErr w:type="spellEnd"/>
      <w:proofErr w:type="gramStart"/>
      <w:r w:rsidRPr="00F03FF8">
        <w:rPr>
          <w:rFonts w:ascii="Times New Roman" w:eastAsia="Times New Roman" w:hAnsi="Times New Roman" w:cs="Times New Roman"/>
        </w:rPr>
        <w:t>​</w:t>
      </w:r>
      <w:r w:rsidRPr="00FC78FD">
        <w:rPr>
          <w:rFonts w:ascii="Helvetica" w:eastAsia="Times New Roman" w:hAnsi="Helvetica" w:cs="Helvetica"/>
        </w:rPr>
        <w:t> of</w:t>
      </w:r>
      <w:proofErr w:type="gramEnd"/>
      <w:r w:rsidRPr="00FC78FD">
        <w:rPr>
          <w:rFonts w:ascii="Helvetica" w:eastAsia="Times New Roman" w:hAnsi="Helvetica" w:cs="Helvetica"/>
        </w:rPr>
        <w:t xml:space="preserve"> a horse </w:t>
      </w:r>
      <w:proofErr w:type="spellStart"/>
      <w:r w:rsidRPr="00F03FF8">
        <w:rPr>
          <w:rFonts w:ascii="Times New Roman" w:eastAsia="Times New Roman" w:hAnsi="Times New Roman" w:cs="Times New Roman"/>
        </w:rPr>
        <w:t>h</w:t>
      </w:r>
      <w:r w:rsidRPr="00F03FF8">
        <w:rPr>
          <w:rFonts w:ascii="KaTeX_Math" w:eastAsia="Times New Roman" w:hAnsi="KaTeX_Math" w:cs="Times New Roman"/>
          <w:i/>
          <w:iCs/>
        </w:rPr>
        <w:t>h</w:t>
      </w:r>
      <w:proofErr w:type="spellEnd"/>
      <w:r w:rsidRPr="00FC78FD">
        <w:rPr>
          <w:rFonts w:ascii="Helvetica" w:eastAsia="Times New Roman" w:hAnsi="Helvetica" w:cs="Helvetica"/>
        </w:rPr>
        <w:t>, given input features </w:t>
      </w:r>
      <w:proofErr w:type="spellStart"/>
      <w:r w:rsidRPr="00F03FF8">
        <w:rPr>
          <w:rFonts w:ascii="Times New Roman" w:eastAsia="Times New Roman" w:hAnsi="Times New Roman" w:cs="Times New Roman"/>
        </w:rPr>
        <w:t>x_h</w:t>
      </w:r>
      <w:proofErr w:type="spellEnd"/>
      <w:r w:rsidRPr="00F03FF8">
        <w:rPr>
          <w:rFonts w:ascii="Times New Roman" w:eastAsia="Times New Roman" w:hAnsi="Times New Roman" w:cs="Times New Roman"/>
        </w:rPr>
        <w:t xml:space="preserve"> \in \</w:t>
      </w:r>
      <w:proofErr w:type="spellStart"/>
      <w:r w:rsidRPr="00F03FF8">
        <w:rPr>
          <w:rFonts w:ascii="Times New Roman" w:eastAsia="Times New Roman" w:hAnsi="Times New Roman" w:cs="Times New Roman"/>
        </w:rPr>
        <w:t>R^m</w:t>
      </w:r>
      <w:r w:rsidRPr="00F03FF8">
        <w:rPr>
          <w:rFonts w:ascii="KaTeX_Math" w:eastAsia="Times New Roman" w:hAnsi="KaTeX_Math" w:cs="Times New Roman"/>
          <w:i/>
          <w:iCs/>
        </w:rPr>
        <w:t>xh</w:t>
      </w:r>
      <w:proofErr w:type="spellEnd"/>
      <w:r w:rsidRPr="00F03FF8">
        <w:rPr>
          <w:rFonts w:ascii="Times New Roman" w:eastAsia="Times New Roman" w:hAnsi="Times New Roman" w:cs="Times New Roman"/>
        </w:rPr>
        <w:t>​</w:t>
      </w:r>
      <w:r w:rsidRPr="00F03FF8">
        <w:rPr>
          <w:rFonts w:ascii="Cambria Math" w:eastAsia="Times New Roman" w:hAnsi="Cambria Math" w:cs="Cambria Math"/>
        </w:rPr>
        <w:t>∈</w:t>
      </w:r>
      <w:proofErr w:type="spellStart"/>
      <w:r w:rsidRPr="00F03FF8">
        <w:rPr>
          <w:rFonts w:ascii="KaTeX_AMS" w:eastAsia="Times New Roman" w:hAnsi="KaTeX_AMS" w:cs="Times New Roman"/>
        </w:rPr>
        <w:t>R</w:t>
      </w:r>
      <w:r w:rsidRPr="00F03FF8">
        <w:rPr>
          <w:rFonts w:ascii="KaTeX_Math" w:eastAsia="Times New Roman" w:hAnsi="KaTeX_Math" w:cs="Times New Roman"/>
          <w:i/>
          <w:iCs/>
        </w:rPr>
        <w:t>m</w:t>
      </w:r>
      <w:proofErr w:type="spellEnd"/>
      <w:r w:rsidRPr="00FC78FD">
        <w:rPr>
          <w:rFonts w:ascii="Helvetica" w:eastAsia="Times New Roman" w:hAnsi="Helvetica" w:cs="Helvetica"/>
        </w:rPr>
        <w:t>:</w:t>
      </w:r>
    </w:p>
    <w:p w:rsidR="00FC78FD" w:rsidRPr="00FC78FD" w:rsidRDefault="00FC78FD" w:rsidP="00FC78FD">
      <w:pPr>
        <w:spacing w:after="0" w:line="240" w:lineRule="auto"/>
        <w:rPr>
          <w:rFonts w:ascii="Times New Roman" w:eastAsia="Times New Roman" w:hAnsi="Times New Roman" w:cs="Times New Roman"/>
        </w:rPr>
      </w:pPr>
      <w:proofErr w:type="spellStart"/>
      <w:r w:rsidRPr="00F03FF8">
        <w:rPr>
          <w:rFonts w:ascii="Times New Roman" w:eastAsia="Times New Roman" w:hAnsi="Times New Roman" w:cs="Times New Roman"/>
        </w:rPr>
        <w:t>R_h</w:t>
      </w:r>
      <w:proofErr w:type="spellEnd"/>
      <w:r w:rsidRPr="00F03FF8">
        <w:rPr>
          <w:rFonts w:ascii="Times New Roman" w:eastAsia="Times New Roman" w:hAnsi="Times New Roman" w:cs="Times New Roman"/>
        </w:rPr>
        <w:t xml:space="preserve"> = </w:t>
      </w:r>
      <w:proofErr w:type="gramStart"/>
      <w:r w:rsidRPr="00F03FF8">
        <w:rPr>
          <w:rFonts w:ascii="Times New Roman" w:eastAsia="Times New Roman" w:hAnsi="Times New Roman" w:cs="Times New Roman"/>
        </w:rPr>
        <w:t>R(</w:t>
      </w:r>
      <w:proofErr w:type="spellStart"/>
      <w:proofErr w:type="gramEnd"/>
      <w:r w:rsidRPr="00F03FF8">
        <w:rPr>
          <w:rFonts w:ascii="Times New Roman" w:eastAsia="Times New Roman" w:hAnsi="Times New Roman" w:cs="Times New Roman"/>
        </w:rPr>
        <w:t>x_h</w:t>
      </w:r>
      <w:proofErr w:type="spellEnd"/>
      <w:r w:rsidRPr="00F03FF8">
        <w:rPr>
          <w:rFonts w:ascii="Times New Roman" w:eastAsia="Times New Roman" w:hAnsi="Times New Roman" w:cs="Times New Roman"/>
        </w:rPr>
        <w:t>)</w:t>
      </w:r>
      <w:proofErr w:type="spellStart"/>
      <w:r w:rsidRPr="00F03FF8">
        <w:rPr>
          <w:rFonts w:ascii="KaTeX_Math" w:eastAsia="Times New Roman" w:hAnsi="KaTeX_Math" w:cs="Times New Roman"/>
          <w:i/>
          <w:iCs/>
        </w:rPr>
        <w:t>Rh</w:t>
      </w:r>
      <w:proofErr w:type="spellEnd"/>
      <w:r w:rsidRPr="00F03FF8">
        <w:rPr>
          <w:rFonts w:ascii="Times New Roman" w:eastAsia="Times New Roman" w:hAnsi="Times New Roman" w:cs="Times New Roman"/>
        </w:rPr>
        <w:t>​=</w:t>
      </w:r>
      <w:r w:rsidRPr="00F03FF8">
        <w:rPr>
          <w:rFonts w:ascii="KaTeX_Math" w:eastAsia="Times New Roman" w:hAnsi="KaTeX_Math" w:cs="Times New Roman"/>
          <w:i/>
          <w:iCs/>
        </w:rPr>
        <w:t>R</w:t>
      </w:r>
      <w:r w:rsidRPr="00F03FF8">
        <w:rPr>
          <w:rFonts w:ascii="Times New Roman" w:eastAsia="Times New Roman" w:hAnsi="Times New Roman" w:cs="Times New Roman"/>
        </w:rPr>
        <w:t>(</w:t>
      </w:r>
      <w:proofErr w:type="spellStart"/>
      <w:r w:rsidRPr="00F03FF8">
        <w:rPr>
          <w:rFonts w:ascii="KaTeX_Math" w:eastAsia="Times New Roman" w:hAnsi="KaTeX_Math" w:cs="Times New Roman"/>
          <w:i/>
          <w:iCs/>
        </w:rPr>
        <w:t>xh</w:t>
      </w:r>
      <w:proofErr w:type="spellEnd"/>
      <w:r w:rsidRPr="00F03FF8">
        <w:rPr>
          <w:rFonts w:ascii="Times New Roman" w:eastAsia="Times New Roman" w:hAnsi="Times New Roman" w:cs="Times New Roman"/>
        </w:rPr>
        <w:t>​)</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t>Assuming a horse with a higher rating has a higher probability of winning, we can compute the estimated probability of horse </w:t>
      </w:r>
      <w:proofErr w:type="spellStart"/>
      <w:r w:rsidRPr="00F03FF8">
        <w:rPr>
          <w:rFonts w:ascii="Times New Roman" w:eastAsia="Times New Roman" w:hAnsi="Times New Roman" w:cs="Times New Roman"/>
        </w:rPr>
        <w:t>h</w:t>
      </w:r>
      <w:r w:rsidRPr="00F03FF8">
        <w:rPr>
          <w:rFonts w:ascii="KaTeX_Math" w:eastAsia="Times New Roman" w:hAnsi="KaTeX_Math" w:cs="Times New Roman"/>
          <w:i/>
          <w:iCs/>
        </w:rPr>
        <w:t>h</w:t>
      </w:r>
      <w:proofErr w:type="spellEnd"/>
      <w:r w:rsidRPr="00FC78FD">
        <w:rPr>
          <w:rFonts w:ascii="Helvetica" w:eastAsia="Times New Roman" w:hAnsi="Helvetica" w:cs="Helvetica"/>
        </w:rPr>
        <w:t> winning, </w:t>
      </w:r>
      <w:r w:rsidRPr="00F03FF8">
        <w:rPr>
          <w:rFonts w:ascii="Times New Roman" w:eastAsia="Times New Roman" w:hAnsi="Times New Roman" w:cs="Times New Roman"/>
        </w:rPr>
        <w:t>\hat{p}_h</w:t>
      </w:r>
      <w:r w:rsidRPr="00F03FF8">
        <w:rPr>
          <w:rFonts w:ascii="KaTeX_Math" w:eastAsia="Times New Roman" w:hAnsi="KaTeX_Math" w:cs="Times New Roman"/>
          <w:i/>
          <w:iCs/>
        </w:rPr>
        <w:t>p</w:t>
      </w:r>
      <w:r w:rsidRPr="00F03FF8">
        <w:rPr>
          <w:rFonts w:ascii="Times New Roman" w:eastAsia="Times New Roman" w:hAnsi="Times New Roman" w:cs="Times New Roman"/>
        </w:rPr>
        <w:t>^​</w:t>
      </w:r>
      <w:proofErr w:type="gramStart"/>
      <w:r w:rsidRPr="00F03FF8">
        <w:rPr>
          <w:rFonts w:ascii="KaTeX_Math" w:eastAsia="Times New Roman" w:hAnsi="KaTeX_Math" w:cs="Times New Roman"/>
          <w:i/>
          <w:iCs/>
        </w:rPr>
        <w:t>h</w:t>
      </w:r>
      <w:r w:rsidRPr="00F03FF8">
        <w:rPr>
          <w:rFonts w:ascii="Times New Roman" w:eastAsia="Times New Roman" w:hAnsi="Times New Roman" w:cs="Times New Roman"/>
        </w:rPr>
        <w:t>​</w:t>
      </w:r>
      <w:r w:rsidRPr="00FC78FD">
        <w:rPr>
          <w:rFonts w:ascii="Helvetica" w:eastAsia="Times New Roman" w:hAnsi="Helvetica" w:cs="Helvetica"/>
        </w:rPr>
        <w:t>,</w:t>
      </w:r>
      <w:proofErr w:type="gramEnd"/>
      <w:r w:rsidRPr="00FC78FD">
        <w:rPr>
          <w:rFonts w:ascii="Helvetica" w:eastAsia="Times New Roman" w:hAnsi="Helvetica" w:cs="Helvetica"/>
        </w:rPr>
        <w:t xml:space="preserve"> given the ratings of all of the horses in the race:</w:t>
      </w:r>
    </w:p>
    <w:p w:rsidR="00FC78FD" w:rsidRPr="00FC78FD" w:rsidRDefault="00FC78FD" w:rsidP="00FC78FD">
      <w:pPr>
        <w:spacing w:after="0" w:line="240" w:lineRule="auto"/>
        <w:rPr>
          <w:rFonts w:ascii="Times New Roman" w:eastAsia="Times New Roman" w:hAnsi="Times New Roman" w:cs="Times New Roman"/>
        </w:rPr>
      </w:pPr>
      <w:r w:rsidRPr="00F03FF8">
        <w:rPr>
          <w:rFonts w:ascii="Times New Roman" w:eastAsia="Times New Roman" w:hAnsi="Times New Roman" w:cs="Times New Roman"/>
        </w:rPr>
        <w:t>\hat{p}_h = \</w:t>
      </w:r>
      <w:proofErr w:type="spellStart"/>
      <w:r w:rsidRPr="00F03FF8">
        <w:rPr>
          <w:rFonts w:ascii="Times New Roman" w:eastAsia="Times New Roman" w:hAnsi="Times New Roman" w:cs="Times New Roman"/>
        </w:rPr>
        <w:t>frac</w:t>
      </w:r>
      <w:proofErr w:type="spellEnd"/>
      <w:r w:rsidRPr="00F03FF8">
        <w:rPr>
          <w:rFonts w:ascii="Times New Roman" w:eastAsia="Times New Roman" w:hAnsi="Times New Roman" w:cs="Times New Roman"/>
        </w:rPr>
        <w:t>{\exp(</w:t>
      </w:r>
      <w:proofErr w:type="spellStart"/>
      <w:r w:rsidRPr="00F03FF8">
        <w:rPr>
          <w:rFonts w:ascii="Times New Roman" w:eastAsia="Times New Roman" w:hAnsi="Times New Roman" w:cs="Times New Roman"/>
        </w:rPr>
        <w:t>R_h</w:t>
      </w:r>
      <w:proofErr w:type="spellEnd"/>
      <w:r w:rsidRPr="00F03FF8">
        <w:rPr>
          <w:rFonts w:ascii="Times New Roman" w:eastAsia="Times New Roman" w:hAnsi="Times New Roman" w:cs="Times New Roman"/>
        </w:rPr>
        <w:t>)}{\</w:t>
      </w:r>
      <w:proofErr w:type="spellStart"/>
      <w:r w:rsidRPr="00F03FF8">
        <w:rPr>
          <w:rFonts w:ascii="Times New Roman" w:eastAsia="Times New Roman" w:hAnsi="Times New Roman" w:cs="Times New Roman"/>
        </w:rPr>
        <w:t>sum_i</w:t>
      </w:r>
      <w:proofErr w:type="spellEnd"/>
      <w:r w:rsidRPr="00F03FF8">
        <w:rPr>
          <w:rFonts w:ascii="Times New Roman" w:eastAsia="Times New Roman" w:hAnsi="Times New Roman" w:cs="Times New Roman"/>
        </w:rPr>
        <w:t xml:space="preserve"> \exp(</w:t>
      </w:r>
      <w:proofErr w:type="spellStart"/>
      <w:r w:rsidRPr="00F03FF8">
        <w:rPr>
          <w:rFonts w:ascii="Times New Roman" w:eastAsia="Times New Roman" w:hAnsi="Times New Roman" w:cs="Times New Roman"/>
        </w:rPr>
        <w:t>R_i</w:t>
      </w:r>
      <w:proofErr w:type="spellEnd"/>
      <w:r w:rsidRPr="00F03FF8">
        <w:rPr>
          <w:rFonts w:ascii="Times New Roman" w:eastAsia="Times New Roman" w:hAnsi="Times New Roman" w:cs="Times New Roman"/>
        </w:rPr>
        <w:t>)}</w:t>
      </w:r>
      <w:r w:rsidRPr="00F03FF8">
        <w:rPr>
          <w:rFonts w:ascii="KaTeX_Math" w:eastAsia="Times New Roman" w:hAnsi="KaTeX_Math" w:cs="Times New Roman"/>
          <w:i/>
          <w:iCs/>
        </w:rPr>
        <w:t>p</w:t>
      </w:r>
      <w:r w:rsidRPr="00F03FF8">
        <w:rPr>
          <w:rFonts w:ascii="Times New Roman" w:eastAsia="Times New Roman" w:hAnsi="Times New Roman" w:cs="Times New Roman"/>
        </w:rPr>
        <w:t>^​</w:t>
      </w:r>
      <w:r w:rsidRPr="00F03FF8">
        <w:rPr>
          <w:rFonts w:ascii="KaTeX_Math" w:eastAsia="Times New Roman" w:hAnsi="KaTeX_Math" w:cs="Times New Roman"/>
          <w:i/>
          <w:iCs/>
        </w:rPr>
        <w:t>h</w:t>
      </w:r>
      <w:r w:rsidRPr="00F03FF8">
        <w:rPr>
          <w:rFonts w:ascii="Times New Roman" w:eastAsia="Times New Roman" w:hAnsi="Times New Roman" w:cs="Times New Roman"/>
        </w:rPr>
        <w:t>​=</w:t>
      </w:r>
      <w:r w:rsidRPr="00F03FF8">
        <w:rPr>
          <w:rFonts w:ascii="KaTeX_Size1" w:eastAsia="Times New Roman" w:hAnsi="KaTeX_Size1" w:cs="Times New Roman"/>
        </w:rPr>
        <w:t>∑</w:t>
      </w:r>
      <w:proofErr w:type="spellStart"/>
      <w:r w:rsidRPr="00F03FF8">
        <w:rPr>
          <w:rFonts w:ascii="KaTeX_Math" w:eastAsia="Times New Roman" w:hAnsi="KaTeX_Math" w:cs="Times New Roman"/>
          <w:i/>
          <w:iCs/>
        </w:rPr>
        <w:t>i</w:t>
      </w:r>
      <w:proofErr w:type="spellEnd"/>
      <w:r w:rsidRPr="00F03FF8">
        <w:rPr>
          <w:rFonts w:ascii="Times New Roman" w:eastAsia="Times New Roman" w:hAnsi="Times New Roman" w:cs="Times New Roman"/>
        </w:rPr>
        <w:t>​exp(</w:t>
      </w:r>
      <w:proofErr w:type="spellStart"/>
      <w:r w:rsidRPr="00F03FF8">
        <w:rPr>
          <w:rFonts w:ascii="KaTeX_Math" w:eastAsia="Times New Roman" w:hAnsi="KaTeX_Math" w:cs="Times New Roman"/>
          <w:i/>
          <w:iCs/>
        </w:rPr>
        <w:t>Ri</w:t>
      </w:r>
      <w:proofErr w:type="spellEnd"/>
      <w:r w:rsidRPr="00F03FF8">
        <w:rPr>
          <w:rFonts w:ascii="Times New Roman" w:eastAsia="Times New Roman" w:hAnsi="Times New Roman" w:cs="Times New Roman"/>
        </w:rPr>
        <w:t>​)exp(</w:t>
      </w:r>
      <w:proofErr w:type="spellStart"/>
      <w:r w:rsidRPr="00F03FF8">
        <w:rPr>
          <w:rFonts w:ascii="KaTeX_Math" w:eastAsia="Times New Roman" w:hAnsi="KaTeX_Math" w:cs="Times New Roman"/>
          <w:i/>
          <w:iCs/>
        </w:rPr>
        <w:t>Rh</w:t>
      </w:r>
      <w:proofErr w:type="spellEnd"/>
      <w:r w:rsidRPr="00F03FF8">
        <w:rPr>
          <w:rFonts w:ascii="Times New Roman" w:eastAsia="Times New Roman" w:hAnsi="Times New Roman" w:cs="Times New Roman"/>
        </w:rPr>
        <w:t>​)​</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lastRenderedPageBreak/>
        <w:t>Here we use the </w:t>
      </w:r>
      <w:proofErr w:type="spellStart"/>
      <w:r w:rsidRPr="00F03FF8">
        <w:rPr>
          <w:rFonts w:ascii="Courier New" w:eastAsia="Times New Roman" w:hAnsi="Courier New" w:cs="Courier New"/>
        </w:rPr>
        <w:t>softmax</w:t>
      </w:r>
      <w:proofErr w:type="spellEnd"/>
      <w:r w:rsidRPr="00FC78FD">
        <w:rPr>
          <w:rFonts w:ascii="Helvetica" w:eastAsia="Times New Roman" w:hAnsi="Helvetica" w:cs="Helvetica"/>
        </w:rPr>
        <w:t> function, as its outputs will always sum to 1, and maintain the same order as the input.</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t>Now that we know how we’ll compute our probabilities, we must define our rating function </w:t>
      </w:r>
      <w:r w:rsidRPr="00F03FF8">
        <w:rPr>
          <w:rFonts w:ascii="Times New Roman" w:eastAsia="Times New Roman" w:hAnsi="Times New Roman" w:cs="Times New Roman"/>
        </w:rPr>
        <w:t>R</w:t>
      </w:r>
      <w:r w:rsidRPr="00F03FF8">
        <w:rPr>
          <w:rFonts w:ascii="KaTeX_Math" w:eastAsia="Times New Roman" w:hAnsi="KaTeX_Math" w:cs="Times New Roman"/>
          <w:i/>
          <w:iCs/>
        </w:rPr>
        <w:t>R</w:t>
      </w:r>
      <w:r w:rsidRPr="00FC78FD">
        <w:rPr>
          <w:rFonts w:ascii="Helvetica" w:eastAsia="Times New Roman" w:hAnsi="Helvetica" w:cs="Helvetica"/>
        </w:rPr>
        <w:t>. For this we will use a neural network that takes an input vector of length </w:t>
      </w:r>
      <w:r w:rsidRPr="00F03FF8">
        <w:rPr>
          <w:rFonts w:ascii="Times New Roman" w:eastAsia="Times New Roman" w:hAnsi="Times New Roman" w:cs="Times New Roman"/>
        </w:rPr>
        <w:t>m</w:t>
      </w:r>
      <w:r w:rsidRPr="00F03FF8">
        <w:rPr>
          <w:rFonts w:ascii="KaTeX_Math" w:eastAsia="Times New Roman" w:hAnsi="KaTeX_Math" w:cs="Times New Roman"/>
          <w:i/>
          <w:iCs/>
        </w:rPr>
        <w:t>m</w:t>
      </w:r>
      <w:r w:rsidRPr="00FC78FD">
        <w:rPr>
          <w:rFonts w:ascii="Helvetica" w:eastAsia="Times New Roman" w:hAnsi="Helvetica" w:cs="Helvetica"/>
        </w:rPr>
        <w:t> (where </w:t>
      </w:r>
      <w:r w:rsidRPr="00F03FF8">
        <w:rPr>
          <w:rFonts w:ascii="Times New Roman" w:eastAsia="Times New Roman" w:hAnsi="Times New Roman" w:cs="Times New Roman"/>
        </w:rPr>
        <w:t>m</w:t>
      </w:r>
      <w:r w:rsidRPr="00F03FF8">
        <w:rPr>
          <w:rFonts w:ascii="KaTeX_Math" w:eastAsia="Times New Roman" w:hAnsi="KaTeX_Math" w:cs="Times New Roman"/>
          <w:i/>
          <w:iCs/>
        </w:rPr>
        <w:t>m</w:t>
      </w:r>
      <w:r w:rsidRPr="00FC78FD">
        <w:rPr>
          <w:rFonts w:ascii="Helvetica" w:eastAsia="Times New Roman" w:hAnsi="Helvetica" w:cs="Helvetica"/>
        </w:rPr>
        <w:t> is the number of features), and outputs a single scalar value. The structure of this network consists of two </w:t>
      </w:r>
      <w:r w:rsidRPr="00F03FF8">
        <w:rPr>
          <w:rFonts w:ascii="Courier New" w:eastAsia="Times New Roman" w:hAnsi="Courier New" w:cs="Courier New"/>
        </w:rPr>
        <w:t>Fully Connected</w:t>
      </w:r>
      <w:r w:rsidRPr="00FC78FD">
        <w:rPr>
          <w:rFonts w:ascii="Helvetica" w:eastAsia="Times New Roman" w:hAnsi="Helvetica" w:cs="Helvetica"/>
        </w:rPr>
        <w:t> layers, each followed by a </w:t>
      </w:r>
      <w:proofErr w:type="spellStart"/>
      <w:r w:rsidRPr="00F03FF8">
        <w:rPr>
          <w:rFonts w:ascii="Courier New" w:eastAsia="Times New Roman" w:hAnsi="Courier New" w:cs="Courier New"/>
        </w:rPr>
        <w:t>ReLU</w:t>
      </w:r>
      <w:proofErr w:type="spellEnd"/>
      <w:r w:rsidRPr="00FC78FD">
        <w:rPr>
          <w:rFonts w:ascii="Helvetica" w:eastAsia="Times New Roman" w:hAnsi="Helvetica" w:cs="Helvetica"/>
        </w:rPr>
        <w:t>, </w:t>
      </w:r>
      <w:r w:rsidRPr="00F03FF8">
        <w:rPr>
          <w:rFonts w:ascii="Courier New" w:eastAsia="Times New Roman" w:hAnsi="Courier New" w:cs="Courier New"/>
        </w:rPr>
        <w:t>Batch Normalization</w:t>
      </w:r>
      <w:r w:rsidRPr="00FC78FD">
        <w:rPr>
          <w:rFonts w:ascii="Helvetica" w:eastAsia="Times New Roman" w:hAnsi="Helvetica" w:cs="Helvetica"/>
        </w:rPr>
        <w:t> and </w:t>
      </w:r>
      <w:r w:rsidRPr="00F03FF8">
        <w:rPr>
          <w:rFonts w:ascii="Courier New" w:eastAsia="Times New Roman" w:hAnsi="Courier New" w:cs="Courier New"/>
        </w:rPr>
        <w:t>Dropout</w:t>
      </w:r>
      <w:r w:rsidRPr="00FC78FD">
        <w:rPr>
          <w:rFonts w:ascii="Helvetica" w:eastAsia="Times New Roman" w:hAnsi="Helvetica" w:cs="Helvetica"/>
        </w:rPr>
        <w:t> layer. Lastly, there is a final fully connected layer to produce the single output.</w:t>
      </w:r>
    </w:p>
    <w:p w:rsidR="00FC78FD" w:rsidRPr="00FC78FD" w:rsidRDefault="00FC78FD" w:rsidP="00FC78FD">
      <w:pPr>
        <w:spacing w:before="100" w:beforeAutospacing="1" w:after="100" w:afterAutospacing="1" w:line="240" w:lineRule="auto"/>
        <w:rPr>
          <w:rFonts w:ascii="Helvetica" w:eastAsia="Times New Roman" w:hAnsi="Helvetica" w:cs="Helvetica"/>
        </w:rPr>
      </w:pPr>
      <w:r w:rsidRPr="00FC78FD">
        <w:rPr>
          <w:rFonts w:ascii="Helvetica" w:eastAsia="Times New Roman" w:hAnsi="Helvetica" w:cs="Helvetica"/>
        </w:rPr>
        <w:t>Now we can visualize our model:</w:t>
      </w:r>
    </w:p>
    <w:p w:rsidR="00FC78FD" w:rsidRDefault="00FC78FD">
      <w:pPr>
        <w:rPr>
          <w:lang w:val="en-IN"/>
        </w:rPr>
      </w:pPr>
      <w:r>
        <w:rPr>
          <w:noProof/>
        </w:rPr>
        <w:drawing>
          <wp:inline distT="0" distB="0" distL="0" distR="0">
            <wp:extent cx="5943600" cy="1389158"/>
            <wp:effectExtent l="19050" t="0" r="0" b="0"/>
            <wp:docPr id="50" name="Picture 50" descr="https://teddykoker.com/images/horse_pr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teddykoker.com/images/horse_probs.png"/>
                    <pic:cNvPicPr>
                      <a:picLocks noChangeAspect="1" noChangeArrowheads="1"/>
                    </pic:cNvPicPr>
                  </pic:nvPicPr>
                  <pic:blipFill>
                    <a:blip r:embed="rId11" cstate="print"/>
                    <a:srcRect/>
                    <a:stretch>
                      <a:fillRect/>
                    </a:stretch>
                  </pic:blipFill>
                  <pic:spPr bwMode="auto">
                    <a:xfrm>
                      <a:off x="0" y="0"/>
                      <a:ext cx="5943600" cy="1389158"/>
                    </a:xfrm>
                    <a:prstGeom prst="rect">
                      <a:avLst/>
                    </a:prstGeom>
                    <a:noFill/>
                    <a:ln w="9525">
                      <a:noFill/>
                      <a:miter lim="800000"/>
                      <a:headEnd/>
                      <a:tailEnd/>
                    </a:ln>
                  </pic:spPr>
                </pic:pic>
              </a:graphicData>
            </a:graphic>
          </wp:inline>
        </w:drawing>
      </w:r>
    </w:p>
    <w:p w:rsidR="00FC78FD" w:rsidRDefault="00FC78FD">
      <w:pPr>
        <w:rPr>
          <w:lang w:val="en-IN"/>
        </w:rPr>
      </w:pPr>
    </w:p>
    <w:p w:rsidR="00FC78FD" w:rsidRDefault="00FC78FD" w:rsidP="00FC78FD">
      <w:pPr>
        <w:pStyle w:val="Heading3"/>
        <w:rPr>
          <w:rFonts w:ascii="Helvetica" w:hAnsi="Helvetica" w:cs="Helvetica"/>
        </w:rPr>
      </w:pPr>
      <w:r>
        <w:rPr>
          <w:rFonts w:ascii="Helvetica" w:hAnsi="Helvetica" w:cs="Helvetica"/>
        </w:rPr>
        <w:t>Training</w:t>
      </w:r>
    </w:p>
    <w:p w:rsidR="00FC78FD" w:rsidRPr="00F03FF8" w:rsidRDefault="00FC78FD" w:rsidP="00FC78FD">
      <w:pPr>
        <w:pStyle w:val="NormalWeb"/>
        <w:rPr>
          <w:rFonts w:ascii="Helvetica" w:hAnsi="Helvetica" w:cs="Helvetica"/>
          <w:sz w:val="22"/>
          <w:szCs w:val="22"/>
        </w:rPr>
      </w:pPr>
      <w:r w:rsidRPr="00F03FF8">
        <w:rPr>
          <w:rFonts w:ascii="Helvetica" w:hAnsi="Helvetica" w:cs="Helvetica"/>
          <w:sz w:val="22"/>
          <w:szCs w:val="22"/>
        </w:rPr>
        <w:t>We have defined our model, but how do we train it? For each race, let’s call the winning horse </w:t>
      </w:r>
      <w:proofErr w:type="spellStart"/>
      <w:r w:rsidRPr="00F03FF8">
        <w:rPr>
          <w:rStyle w:val="katex-mathml"/>
          <w:sz w:val="22"/>
          <w:szCs w:val="22"/>
          <w:bdr w:val="none" w:sz="0" w:space="0" w:color="auto" w:frame="1"/>
        </w:rPr>
        <w:t>w</w:t>
      </w:r>
      <w:r w:rsidRPr="00F03FF8">
        <w:rPr>
          <w:rStyle w:val="mord"/>
          <w:rFonts w:ascii="KaTeX_Math" w:hAnsi="KaTeX_Math"/>
          <w:i/>
          <w:iCs/>
          <w:sz w:val="22"/>
          <w:szCs w:val="22"/>
        </w:rPr>
        <w:t>w</w:t>
      </w:r>
      <w:proofErr w:type="spellEnd"/>
      <w:r w:rsidRPr="00F03FF8">
        <w:rPr>
          <w:rFonts w:ascii="Helvetica" w:hAnsi="Helvetica" w:cs="Helvetica"/>
          <w:sz w:val="22"/>
          <w:szCs w:val="22"/>
        </w:rPr>
        <w:t>. If we had a perfect model, the predicted probability of </w:t>
      </w:r>
      <w:proofErr w:type="spellStart"/>
      <w:r w:rsidRPr="00F03FF8">
        <w:rPr>
          <w:rStyle w:val="katex-mathml"/>
          <w:sz w:val="22"/>
          <w:szCs w:val="22"/>
          <w:bdr w:val="none" w:sz="0" w:space="0" w:color="auto" w:frame="1"/>
        </w:rPr>
        <w:t>w</w:t>
      </w:r>
      <w:r w:rsidRPr="00F03FF8">
        <w:rPr>
          <w:rStyle w:val="mord"/>
          <w:rFonts w:ascii="KaTeX_Math" w:hAnsi="KaTeX_Math"/>
          <w:i/>
          <w:iCs/>
          <w:sz w:val="22"/>
          <w:szCs w:val="22"/>
        </w:rPr>
        <w:t>w</w:t>
      </w:r>
      <w:proofErr w:type="spellEnd"/>
      <w:r w:rsidRPr="00F03FF8">
        <w:rPr>
          <w:rFonts w:ascii="Helvetica" w:hAnsi="Helvetica" w:cs="Helvetica"/>
          <w:sz w:val="22"/>
          <w:szCs w:val="22"/>
        </w:rPr>
        <w:t> winning should be 1, that is </w:t>
      </w:r>
      <w:r w:rsidRPr="00F03FF8">
        <w:rPr>
          <w:rStyle w:val="katex-mathml"/>
          <w:sz w:val="22"/>
          <w:szCs w:val="22"/>
          <w:bdr w:val="none" w:sz="0" w:space="0" w:color="auto" w:frame="1"/>
        </w:rPr>
        <w:t>\hat{p}_w = 1</w:t>
      </w:r>
      <w:r w:rsidRPr="00F03FF8">
        <w:rPr>
          <w:rStyle w:val="mord"/>
          <w:rFonts w:ascii="KaTeX_Math" w:hAnsi="KaTeX_Math"/>
          <w:i/>
          <w:iCs/>
          <w:sz w:val="22"/>
          <w:szCs w:val="22"/>
        </w:rPr>
        <w:t>p</w:t>
      </w:r>
      <w:r w:rsidRPr="00F03FF8">
        <w:rPr>
          <w:rStyle w:val="mord"/>
          <w:sz w:val="22"/>
          <w:szCs w:val="22"/>
        </w:rPr>
        <w:t>^</w:t>
      </w:r>
      <w:r w:rsidRPr="00F03FF8">
        <w:rPr>
          <w:rStyle w:val="vlist-s"/>
          <w:sz w:val="22"/>
          <w:szCs w:val="22"/>
        </w:rPr>
        <w:t>​</w:t>
      </w:r>
      <w:r w:rsidRPr="00F03FF8">
        <w:rPr>
          <w:rStyle w:val="mord"/>
          <w:rFonts w:ascii="KaTeX_Math" w:hAnsi="KaTeX_Math"/>
          <w:i/>
          <w:iCs/>
          <w:sz w:val="22"/>
          <w:szCs w:val="22"/>
        </w:rPr>
        <w:t>w</w:t>
      </w:r>
      <w:r w:rsidRPr="00F03FF8">
        <w:rPr>
          <w:rStyle w:val="vlist-s"/>
          <w:sz w:val="22"/>
          <w:szCs w:val="22"/>
        </w:rPr>
        <w:t>​</w:t>
      </w:r>
      <w:r w:rsidRPr="00F03FF8">
        <w:rPr>
          <w:rStyle w:val="mrel"/>
          <w:sz w:val="22"/>
          <w:szCs w:val="22"/>
        </w:rPr>
        <w:t>=</w:t>
      </w:r>
      <w:r w:rsidRPr="00F03FF8">
        <w:rPr>
          <w:rStyle w:val="mord"/>
          <w:sz w:val="22"/>
          <w:szCs w:val="22"/>
        </w:rPr>
        <w:t>1</w:t>
      </w:r>
      <w:r w:rsidRPr="00F03FF8">
        <w:rPr>
          <w:rFonts w:ascii="Helvetica" w:hAnsi="Helvetica" w:cs="Helvetica"/>
          <w:sz w:val="22"/>
          <w:szCs w:val="22"/>
        </w:rPr>
        <w:t>. We can encourage the model to approach this value by defining a loss function I’ll call win-log-loss:</w:t>
      </w:r>
    </w:p>
    <w:p w:rsidR="00FC78FD" w:rsidRPr="00F03FF8" w:rsidRDefault="00FC78FD" w:rsidP="00FC78FD">
      <w:pPr>
        <w:rPr>
          <w:rFonts w:ascii="Times New Roman" w:hAnsi="Times New Roman" w:cs="Times New Roman"/>
        </w:rPr>
      </w:pPr>
      <w:r w:rsidRPr="00F03FF8">
        <w:rPr>
          <w:rStyle w:val="katex-mathml"/>
          <w:bdr w:val="none" w:sz="0" w:space="0" w:color="auto" w:frame="1"/>
        </w:rPr>
        <w:t>L(\hat{p}_w) = -\log(\hat{p}_w)</w:t>
      </w:r>
      <w:r w:rsidRPr="00F03FF8">
        <w:rPr>
          <w:rStyle w:val="mord"/>
          <w:rFonts w:ascii="KaTeX_Math" w:hAnsi="KaTeX_Math"/>
          <w:i/>
          <w:iCs/>
        </w:rPr>
        <w:t>L</w:t>
      </w:r>
      <w:r w:rsidRPr="00F03FF8">
        <w:rPr>
          <w:rStyle w:val="mopen"/>
        </w:rPr>
        <w:t>(</w:t>
      </w:r>
      <w:r w:rsidRPr="00F03FF8">
        <w:rPr>
          <w:rStyle w:val="mord"/>
          <w:rFonts w:ascii="KaTeX_Math" w:hAnsi="KaTeX_Math"/>
          <w:i/>
          <w:iCs/>
        </w:rPr>
        <w:t>p</w:t>
      </w:r>
      <w:r w:rsidRPr="00F03FF8">
        <w:rPr>
          <w:rStyle w:val="mord"/>
        </w:rPr>
        <w:t>^</w:t>
      </w:r>
      <w:r w:rsidRPr="00F03FF8">
        <w:rPr>
          <w:rStyle w:val="vlist-s"/>
        </w:rPr>
        <w:t>​</w:t>
      </w:r>
      <w:r w:rsidRPr="00F03FF8">
        <w:rPr>
          <w:rStyle w:val="mord"/>
          <w:rFonts w:ascii="KaTeX_Math" w:hAnsi="KaTeX_Math"/>
          <w:i/>
          <w:iCs/>
        </w:rPr>
        <w:t>w</w:t>
      </w:r>
      <w:r w:rsidRPr="00F03FF8">
        <w:rPr>
          <w:rStyle w:val="vlist-s"/>
        </w:rPr>
        <w:t>​</w:t>
      </w:r>
      <w:r w:rsidRPr="00F03FF8">
        <w:rPr>
          <w:rStyle w:val="mclose"/>
        </w:rPr>
        <w:t>)</w:t>
      </w:r>
      <w:r w:rsidRPr="00F03FF8">
        <w:rPr>
          <w:rStyle w:val="mrel"/>
        </w:rPr>
        <w:t>=</w:t>
      </w:r>
      <w:r w:rsidRPr="00F03FF8">
        <w:rPr>
          <w:rStyle w:val="mord"/>
        </w:rPr>
        <w:t>−</w:t>
      </w:r>
      <w:r w:rsidRPr="00F03FF8">
        <w:rPr>
          <w:rStyle w:val="mop"/>
        </w:rPr>
        <w:t>log</w:t>
      </w:r>
      <w:r w:rsidRPr="00F03FF8">
        <w:rPr>
          <w:rStyle w:val="mopen"/>
        </w:rPr>
        <w:t>(</w:t>
      </w:r>
      <w:r w:rsidRPr="00F03FF8">
        <w:rPr>
          <w:rStyle w:val="mord"/>
          <w:rFonts w:ascii="KaTeX_Math" w:hAnsi="KaTeX_Math"/>
          <w:i/>
          <w:iCs/>
        </w:rPr>
        <w:t>p</w:t>
      </w:r>
      <w:r w:rsidRPr="00F03FF8">
        <w:rPr>
          <w:rStyle w:val="mord"/>
        </w:rPr>
        <w:t>^</w:t>
      </w:r>
      <w:r w:rsidRPr="00F03FF8">
        <w:rPr>
          <w:rStyle w:val="vlist-s"/>
        </w:rPr>
        <w:t>​</w:t>
      </w:r>
      <w:r w:rsidRPr="00F03FF8">
        <w:rPr>
          <w:rStyle w:val="mord"/>
          <w:rFonts w:ascii="KaTeX_Math" w:hAnsi="KaTeX_Math"/>
          <w:i/>
          <w:iCs/>
        </w:rPr>
        <w:t>w</w:t>
      </w:r>
      <w:r w:rsidRPr="00F03FF8">
        <w:rPr>
          <w:rStyle w:val="vlist-s"/>
        </w:rPr>
        <w:t>​</w:t>
      </w:r>
      <w:r w:rsidRPr="00F03FF8">
        <w:rPr>
          <w:rStyle w:val="mclose"/>
        </w:rPr>
        <w:t>)</w:t>
      </w:r>
    </w:p>
    <w:p w:rsidR="00FC78FD" w:rsidRPr="00F03FF8" w:rsidRDefault="00FC78FD" w:rsidP="00FC78FD">
      <w:pPr>
        <w:pStyle w:val="NormalWeb"/>
        <w:rPr>
          <w:rFonts w:ascii="Helvetica" w:hAnsi="Helvetica" w:cs="Helvetica"/>
          <w:sz w:val="22"/>
          <w:szCs w:val="22"/>
        </w:rPr>
      </w:pPr>
      <w:r w:rsidRPr="00F03FF8">
        <w:rPr>
          <w:rFonts w:ascii="Helvetica" w:hAnsi="Helvetica" w:cs="Helvetica"/>
          <w:sz w:val="22"/>
          <w:szCs w:val="22"/>
        </w:rPr>
        <w:t>Win-log-loss will approaches 0 as the win-probability of the winner approaches 1, and approaches </w:t>
      </w:r>
      <w:r w:rsidRPr="00F03FF8">
        <w:rPr>
          <w:rStyle w:val="katex-mathml"/>
          <w:sz w:val="22"/>
          <w:szCs w:val="22"/>
          <w:bdr w:val="none" w:sz="0" w:space="0" w:color="auto" w:frame="1"/>
        </w:rPr>
        <w:t>\</w:t>
      </w:r>
      <w:proofErr w:type="spellStart"/>
      <w:r w:rsidRPr="00F03FF8">
        <w:rPr>
          <w:rStyle w:val="katex-mathml"/>
          <w:sz w:val="22"/>
          <w:szCs w:val="22"/>
          <w:bdr w:val="none" w:sz="0" w:space="0" w:color="auto" w:frame="1"/>
        </w:rPr>
        <w:t>infty</w:t>
      </w:r>
      <w:proofErr w:type="spellEnd"/>
      <w:r w:rsidRPr="00F03FF8">
        <w:rPr>
          <w:rStyle w:val="mord"/>
          <w:sz w:val="22"/>
          <w:szCs w:val="22"/>
        </w:rPr>
        <w:t>∞</w:t>
      </w:r>
      <w:r w:rsidRPr="00F03FF8">
        <w:rPr>
          <w:rFonts w:ascii="Helvetica" w:hAnsi="Helvetica" w:cs="Helvetica"/>
          <w:sz w:val="22"/>
          <w:szCs w:val="22"/>
        </w:rPr>
        <w:t> as the win-probability of the winner approaches 0. Now by minimizing win-log-loss via stochastic gradient descent, we can optimize the predictive ability of our model.</w:t>
      </w:r>
    </w:p>
    <w:p w:rsidR="00FC78FD" w:rsidRPr="00F03FF8" w:rsidRDefault="00FC78FD" w:rsidP="00FC78FD">
      <w:pPr>
        <w:pStyle w:val="NormalWeb"/>
        <w:rPr>
          <w:rFonts w:ascii="Helvetica" w:hAnsi="Helvetica" w:cs="Helvetica"/>
          <w:sz w:val="22"/>
          <w:szCs w:val="22"/>
        </w:rPr>
      </w:pPr>
      <w:r w:rsidRPr="00F03FF8">
        <w:rPr>
          <w:rFonts w:ascii="Helvetica" w:hAnsi="Helvetica" w:cs="Helvetica"/>
          <w:sz w:val="22"/>
          <w:szCs w:val="22"/>
        </w:rPr>
        <w:t xml:space="preserve">It is important to mention that this method is different than a binary classification. Since the ratings for each horse in a race are calculated using a shared rating network and then converted to probabilities with </w:t>
      </w:r>
      <w:proofErr w:type="spellStart"/>
      <w:r w:rsidRPr="00F03FF8">
        <w:rPr>
          <w:rFonts w:ascii="Helvetica" w:hAnsi="Helvetica" w:cs="Helvetica"/>
          <w:sz w:val="22"/>
          <w:szCs w:val="22"/>
        </w:rPr>
        <w:t>softmax</w:t>
      </w:r>
      <w:proofErr w:type="spellEnd"/>
      <w:r w:rsidRPr="00F03FF8">
        <w:rPr>
          <w:rFonts w:ascii="Helvetica" w:hAnsi="Helvetica" w:cs="Helvetica"/>
          <w:sz w:val="22"/>
          <w:szCs w:val="22"/>
        </w:rPr>
        <w:t>, we simultaneously reward a high rating from the winner while penalizing high ratings from the losers. This technique is similar to a </w:t>
      </w:r>
      <w:hyperlink r:id="rId12" w:history="1">
        <w:r w:rsidRPr="00F03FF8">
          <w:rPr>
            <w:rStyle w:val="Hyperlink"/>
            <w:rFonts w:ascii="Helvetica" w:hAnsi="Helvetica" w:cs="Helvetica"/>
            <w:sz w:val="22"/>
            <w:szCs w:val="22"/>
          </w:rPr>
          <w:t>Siamese Neural Network</w:t>
        </w:r>
      </w:hyperlink>
      <w:r w:rsidRPr="00F03FF8">
        <w:rPr>
          <w:rFonts w:ascii="Helvetica" w:hAnsi="Helvetica" w:cs="Helvetica"/>
          <w:sz w:val="22"/>
          <w:szCs w:val="22"/>
        </w:rPr>
        <w:t>, which is often used for facial recognition.</w:t>
      </w:r>
    </w:p>
    <w:p w:rsidR="00FC78FD" w:rsidRDefault="00FC78FD" w:rsidP="00FC78FD">
      <w:pPr>
        <w:pStyle w:val="Heading2"/>
        <w:rPr>
          <w:rFonts w:ascii="Helvetica" w:hAnsi="Helvetica" w:cs="Helvetica"/>
          <w:sz w:val="21"/>
          <w:szCs w:val="21"/>
        </w:rPr>
      </w:pPr>
      <w:r>
        <w:rPr>
          <w:rFonts w:ascii="Helvetica" w:hAnsi="Helvetica" w:cs="Helvetica"/>
          <w:sz w:val="21"/>
          <w:szCs w:val="21"/>
        </w:rPr>
        <w:t>Betting</w:t>
      </w:r>
    </w:p>
    <w:p w:rsidR="00FC78FD" w:rsidRDefault="00FC78FD" w:rsidP="00FC78FD">
      <w:pPr>
        <w:pStyle w:val="NormalWeb"/>
        <w:rPr>
          <w:rFonts w:ascii="Helvetica" w:hAnsi="Helvetica" w:cs="Helvetica"/>
          <w:sz w:val="12"/>
          <w:szCs w:val="12"/>
        </w:rPr>
      </w:pPr>
      <w:r w:rsidRPr="00F03FF8">
        <w:rPr>
          <w:rFonts w:ascii="Helvetica" w:hAnsi="Helvetica" w:cs="Helvetica"/>
          <w:sz w:val="22"/>
          <w:szCs w:val="22"/>
        </w:rPr>
        <w:t>Now that we have predicted win probabilities for each horse in the race we must come up with a method of placing bets on horses. We can compute our own private odds for each horse using </w:t>
      </w:r>
      <w:r w:rsidRPr="00F03FF8">
        <w:rPr>
          <w:rStyle w:val="katex-mathml"/>
          <w:sz w:val="22"/>
          <w:szCs w:val="22"/>
          <w:bdr w:val="none" w:sz="0" w:space="0" w:color="auto" w:frame="1"/>
        </w:rPr>
        <w:t>1/\</w:t>
      </w:r>
      <w:proofErr w:type="gramStart"/>
      <w:r w:rsidRPr="00F03FF8">
        <w:rPr>
          <w:rStyle w:val="katex-mathml"/>
          <w:sz w:val="22"/>
          <w:szCs w:val="22"/>
          <w:bdr w:val="none" w:sz="0" w:space="0" w:color="auto" w:frame="1"/>
        </w:rPr>
        <w:t>hat{</w:t>
      </w:r>
      <w:proofErr w:type="gramEnd"/>
      <w:r w:rsidRPr="00F03FF8">
        <w:rPr>
          <w:rStyle w:val="katex-mathml"/>
          <w:sz w:val="22"/>
          <w:szCs w:val="22"/>
          <w:bdr w:val="none" w:sz="0" w:space="0" w:color="auto" w:frame="1"/>
        </w:rPr>
        <w:t>p} - 1</w:t>
      </w:r>
      <w:r w:rsidRPr="00F03FF8">
        <w:rPr>
          <w:rStyle w:val="mord"/>
          <w:sz w:val="22"/>
          <w:szCs w:val="22"/>
        </w:rPr>
        <w:t>1/</w:t>
      </w:r>
      <w:r w:rsidRPr="00F03FF8">
        <w:rPr>
          <w:rStyle w:val="mord"/>
          <w:rFonts w:ascii="KaTeX_Math" w:hAnsi="KaTeX_Math"/>
          <w:i/>
          <w:iCs/>
          <w:sz w:val="22"/>
          <w:szCs w:val="22"/>
        </w:rPr>
        <w:t>p</w:t>
      </w:r>
      <w:r w:rsidRPr="00F03FF8">
        <w:rPr>
          <w:rStyle w:val="mord"/>
          <w:sz w:val="22"/>
          <w:szCs w:val="22"/>
        </w:rPr>
        <w:t>^</w:t>
      </w:r>
      <w:r w:rsidRPr="00F03FF8">
        <w:rPr>
          <w:rStyle w:val="vlist-s"/>
          <w:sz w:val="22"/>
          <w:szCs w:val="22"/>
        </w:rPr>
        <w:t>​</w:t>
      </w:r>
      <w:r w:rsidRPr="00F03FF8">
        <w:rPr>
          <w:rStyle w:val="mbin"/>
          <w:sz w:val="22"/>
          <w:szCs w:val="22"/>
        </w:rPr>
        <w:t>−</w:t>
      </w:r>
      <w:r w:rsidRPr="00F03FF8">
        <w:rPr>
          <w:rStyle w:val="mord"/>
          <w:sz w:val="22"/>
          <w:szCs w:val="22"/>
        </w:rPr>
        <w:t>1</w:t>
      </w:r>
      <w:r w:rsidRPr="00F03FF8">
        <w:rPr>
          <w:rFonts w:ascii="Helvetica" w:hAnsi="Helvetica" w:cs="Helvetica"/>
          <w:sz w:val="22"/>
          <w:szCs w:val="22"/>
        </w:rPr>
        <w:t>. Now we </w:t>
      </w:r>
      <w:r w:rsidRPr="00F03FF8">
        <w:rPr>
          <w:rStyle w:val="Emphasis"/>
          <w:rFonts w:ascii="Helvetica" w:hAnsi="Helvetica" w:cs="Helvetica"/>
          <w:sz w:val="22"/>
          <w:szCs w:val="22"/>
        </w:rPr>
        <w:t>could</w:t>
      </w:r>
      <w:r w:rsidRPr="00F03FF8">
        <w:rPr>
          <w:rFonts w:ascii="Helvetica" w:hAnsi="Helvetica" w:cs="Helvetica"/>
          <w:sz w:val="22"/>
          <w:szCs w:val="22"/>
        </w:rPr>
        <w:t xml:space="preserve"> just bet on every horse whose odds exceed our private odds, but this may lead to betting on horses with a very low chance of winning. To prevent this, </w:t>
      </w:r>
      <w:r w:rsidRPr="00F03FF8">
        <w:rPr>
          <w:rFonts w:ascii="Helvetica" w:hAnsi="Helvetica" w:cs="Helvetica"/>
          <w:sz w:val="22"/>
          <w:szCs w:val="22"/>
        </w:rPr>
        <w:lastRenderedPageBreak/>
        <w:t>we will only bet on horses whose odds exceed our private odds, </w:t>
      </w:r>
      <w:r w:rsidRPr="00F03FF8">
        <w:rPr>
          <w:rStyle w:val="Strong"/>
          <w:rFonts w:ascii="Helvetica" w:eastAsiaTheme="majorEastAsia" w:hAnsi="Helvetica" w:cs="Helvetica"/>
          <w:sz w:val="22"/>
          <w:szCs w:val="22"/>
        </w:rPr>
        <w:t>and</w:t>
      </w:r>
      <w:r w:rsidRPr="00F03FF8">
        <w:rPr>
          <w:rFonts w:ascii="Helvetica" w:hAnsi="Helvetica" w:cs="Helvetica"/>
          <w:sz w:val="22"/>
          <w:szCs w:val="22"/>
        </w:rPr>
        <w:t xml:space="preserve"> whose odds are less </w:t>
      </w:r>
      <w:proofErr w:type="spellStart"/>
      <w:r w:rsidRPr="00F03FF8">
        <w:rPr>
          <w:rFonts w:ascii="Helvetica" w:hAnsi="Helvetica" w:cs="Helvetica"/>
          <w:sz w:val="22"/>
          <w:szCs w:val="22"/>
        </w:rPr>
        <w:t>then</w:t>
      </w:r>
      <w:proofErr w:type="spellEnd"/>
      <w:r w:rsidRPr="00F03FF8">
        <w:rPr>
          <w:rFonts w:ascii="Helvetica" w:hAnsi="Helvetica" w:cs="Helvetica"/>
          <w:sz w:val="22"/>
          <w:szCs w:val="22"/>
        </w:rPr>
        <w:t xml:space="preserve"> a certain threshold, which we will find the optimal value of over on our validation set</w:t>
      </w:r>
      <w:r>
        <w:rPr>
          <w:rFonts w:ascii="Helvetica" w:hAnsi="Helvetica" w:cs="Helvetica"/>
          <w:sz w:val="12"/>
          <w:szCs w:val="12"/>
        </w:rPr>
        <w:t>.</w:t>
      </w:r>
    </w:p>
    <w:p w:rsidR="00FC78FD" w:rsidRDefault="00FC78FD" w:rsidP="00FC78FD">
      <w:pPr>
        <w:pStyle w:val="Heading2"/>
        <w:rPr>
          <w:rFonts w:ascii="Helvetica" w:hAnsi="Helvetica" w:cs="Helvetica"/>
          <w:sz w:val="21"/>
          <w:szCs w:val="21"/>
        </w:rPr>
      </w:pPr>
      <w:r>
        <w:rPr>
          <w:rFonts w:ascii="Helvetica" w:hAnsi="Helvetica" w:cs="Helvetica"/>
          <w:sz w:val="21"/>
          <w:szCs w:val="21"/>
        </w:rPr>
        <w:t>Results</w:t>
      </w:r>
    </w:p>
    <w:p w:rsidR="00FC78FD" w:rsidRPr="00F03FF8" w:rsidRDefault="00FC78FD" w:rsidP="00FC78FD">
      <w:pPr>
        <w:pStyle w:val="NormalWeb"/>
        <w:rPr>
          <w:rFonts w:ascii="Helvetica" w:hAnsi="Helvetica" w:cs="Helvetica"/>
          <w:sz w:val="22"/>
          <w:szCs w:val="22"/>
        </w:rPr>
      </w:pPr>
      <w:r w:rsidRPr="00F03FF8">
        <w:rPr>
          <w:rFonts w:ascii="Helvetica" w:hAnsi="Helvetica" w:cs="Helvetica"/>
          <w:sz w:val="22"/>
          <w:szCs w:val="22"/>
        </w:rPr>
        <w:t xml:space="preserve">We split the scraped race data chronologically into </w:t>
      </w:r>
      <w:proofErr w:type="gramStart"/>
      <w:r w:rsidRPr="00F03FF8">
        <w:rPr>
          <w:rFonts w:ascii="Helvetica" w:hAnsi="Helvetica" w:cs="Helvetica"/>
          <w:sz w:val="22"/>
          <w:szCs w:val="22"/>
        </w:rPr>
        <w:t>a training</w:t>
      </w:r>
      <w:proofErr w:type="gramEnd"/>
      <w:r w:rsidRPr="00F03FF8">
        <w:rPr>
          <w:rFonts w:ascii="Helvetica" w:hAnsi="Helvetica" w:cs="Helvetica"/>
          <w:sz w:val="22"/>
          <w:szCs w:val="22"/>
        </w:rPr>
        <w:t xml:space="preserve">, validation, and test set, ensuring there would be no </w:t>
      </w:r>
      <w:proofErr w:type="spellStart"/>
      <w:r w:rsidRPr="00F03FF8">
        <w:rPr>
          <w:rFonts w:ascii="Helvetica" w:hAnsi="Helvetica" w:cs="Helvetica"/>
          <w:sz w:val="22"/>
          <w:szCs w:val="22"/>
        </w:rPr>
        <w:t>lookahead</w:t>
      </w:r>
      <w:proofErr w:type="spellEnd"/>
      <w:r w:rsidRPr="00F03FF8">
        <w:rPr>
          <w:rFonts w:ascii="Helvetica" w:hAnsi="Helvetica" w:cs="Helvetica"/>
          <w:sz w:val="22"/>
          <w:szCs w:val="22"/>
        </w:rPr>
        <w:t>-bias. We then fit the horse-</w:t>
      </w:r>
      <w:proofErr w:type="spellStart"/>
      <w:r w:rsidRPr="00F03FF8">
        <w:rPr>
          <w:rFonts w:ascii="Helvetica" w:hAnsi="Helvetica" w:cs="Helvetica"/>
          <w:sz w:val="22"/>
          <w:szCs w:val="22"/>
        </w:rPr>
        <w:t>rating</w:t>
      </w:r>
      <w:proofErr w:type="spellEnd"/>
      <w:r w:rsidRPr="00F03FF8">
        <w:rPr>
          <w:rFonts w:ascii="Helvetica" w:hAnsi="Helvetica" w:cs="Helvetica"/>
          <w:sz w:val="22"/>
          <w:szCs w:val="22"/>
        </w:rPr>
        <w:t xml:space="preserve"> model to our training set, checking its generalization to the validation set:</w:t>
      </w:r>
    </w:p>
    <w:p w:rsidR="00FC78FD" w:rsidRDefault="00FC78FD">
      <w:pPr>
        <w:rPr>
          <w:lang w:val="en-IN"/>
        </w:rPr>
      </w:pPr>
      <w:r>
        <w:rPr>
          <w:noProof/>
        </w:rPr>
        <w:drawing>
          <wp:inline distT="0" distB="0" distL="0" distR="0">
            <wp:extent cx="5943600" cy="4457700"/>
            <wp:effectExtent l="19050" t="0" r="0" b="0"/>
            <wp:docPr id="53" name="Picture 53" descr="https://teddykoker.com/images/horse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teddykoker.com/images/horse_train.png"/>
                    <pic:cNvPicPr>
                      <a:picLocks noChangeAspect="1" noChangeArrowheads="1"/>
                    </pic:cNvPicPr>
                  </pic:nvPicPr>
                  <pic:blipFill>
                    <a:blip r:embed="rId13"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C78FD" w:rsidRDefault="00FC78FD">
      <w:pPr>
        <w:rPr>
          <w:lang w:val="en-IN"/>
        </w:rPr>
      </w:pPr>
    </w:p>
    <w:p w:rsidR="00F03FF8" w:rsidRPr="00F03FF8" w:rsidRDefault="00F03FF8" w:rsidP="00F03FF8">
      <w:pPr>
        <w:pStyle w:val="NormalWeb"/>
        <w:rPr>
          <w:rFonts w:ascii="Helvetica" w:hAnsi="Helvetica" w:cs="Helvetica"/>
          <w:sz w:val="22"/>
          <w:szCs w:val="22"/>
        </w:rPr>
      </w:pPr>
      <w:r w:rsidRPr="00F03FF8">
        <w:rPr>
          <w:rFonts w:ascii="Helvetica" w:hAnsi="Helvetica" w:cs="Helvetica"/>
          <w:sz w:val="22"/>
          <w:szCs w:val="22"/>
        </w:rPr>
        <w:t>After fitting the model, we find the optimal betting threshold on the validation set, in this case odds of </w:t>
      </w:r>
      <w:r w:rsidRPr="00F03FF8">
        <w:rPr>
          <w:rStyle w:val="HTMLCode"/>
          <w:sz w:val="22"/>
          <w:szCs w:val="22"/>
        </w:rPr>
        <w:t>4.9</w:t>
      </w:r>
      <w:r w:rsidRPr="00F03FF8">
        <w:rPr>
          <w:rFonts w:ascii="Helvetica" w:hAnsi="Helvetica" w:cs="Helvetica"/>
          <w:sz w:val="22"/>
          <w:szCs w:val="22"/>
        </w:rPr>
        <w:t>. We can now display our simulated results of betting 10 dollars on each horse that our model indicates. To compare, we also show the results of betting 10 dollars every race on the horse with the best odds, and one of the best strategies there is, not betting at all.</w:t>
      </w:r>
    </w:p>
    <w:p w:rsidR="00FC78FD" w:rsidRDefault="00F03FF8">
      <w:pPr>
        <w:rPr>
          <w:lang w:val="en-IN"/>
        </w:rPr>
      </w:pPr>
      <w:r>
        <w:rPr>
          <w:noProof/>
        </w:rPr>
        <w:lastRenderedPageBreak/>
        <w:drawing>
          <wp:inline distT="0" distB="0" distL="0" distR="0">
            <wp:extent cx="5943600" cy="4457700"/>
            <wp:effectExtent l="19050" t="0" r="0" b="0"/>
            <wp:docPr id="56" name="Picture 56" descr="https://teddykoker.com/images/b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eddykoker.com/images/betting.png"/>
                    <pic:cNvPicPr>
                      <a:picLocks noChangeAspect="1" noChangeArrowheads="1"/>
                    </pic:cNvPicPr>
                  </pic:nvPicPr>
                  <pic:blipFill>
                    <a:blip r:embed="rId14"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03FF8" w:rsidRPr="00F03FF8" w:rsidRDefault="00F03FF8" w:rsidP="00F03FF8">
      <w:pPr>
        <w:spacing w:before="100" w:beforeAutospacing="1" w:after="100" w:afterAutospacing="1" w:line="384" w:lineRule="atLeast"/>
        <w:rPr>
          <w:rFonts w:ascii="Helvetica" w:eastAsia="Times New Roman" w:hAnsi="Helvetica" w:cs="Helvetica"/>
        </w:rPr>
      </w:pPr>
      <w:r w:rsidRPr="00F03FF8">
        <w:rPr>
          <w:rFonts w:ascii="Helvetica" w:eastAsia="Times New Roman" w:hAnsi="Helvetica" w:cs="Helvetica"/>
        </w:rPr>
        <w:t>We can see that always betting on the horse with the best odds is a sure-fire way to lose all your money. While the model was profitable over both the training and validation sets, it is hard to say for sure how reliable it is because of the very low frequency of its betting.</w:t>
      </w:r>
    </w:p>
    <w:p w:rsidR="00F03FF8" w:rsidRPr="00F03FF8" w:rsidRDefault="00F03FF8" w:rsidP="00F03FF8">
      <w:pPr>
        <w:spacing w:before="100" w:beforeAutospacing="1" w:after="100" w:afterAutospacing="1" w:line="384" w:lineRule="atLeast"/>
        <w:rPr>
          <w:rFonts w:ascii="Helvetica" w:eastAsia="Times New Roman" w:hAnsi="Helvetica" w:cs="Helvetica"/>
        </w:rPr>
      </w:pPr>
      <w:r w:rsidRPr="00F03FF8">
        <w:rPr>
          <w:rFonts w:ascii="Helvetica" w:eastAsia="Times New Roman" w:hAnsi="Helvetica" w:cs="Helvetica"/>
        </w:rPr>
        <w:t>Benter claimed that his era was a “Golden Age” for computer betting systems, where computer technology had only recently become affordable and powerful enough to implement such systems. Today, the betting market has likely become much more efficient with large numbers of computer handicappers and more detailed information available to the public. Nevertheless, developing a profitable model, especially with modern machine learning methods, may be a feasible task.</w:t>
      </w:r>
    </w:p>
    <w:p w:rsidR="00F03FF8" w:rsidRPr="00F03FF8" w:rsidRDefault="00F03FF8" w:rsidP="00F03FF8">
      <w:pPr>
        <w:spacing w:before="100" w:beforeAutospacing="1" w:after="100" w:afterAutospacing="1" w:line="384" w:lineRule="atLeast"/>
        <w:rPr>
          <w:rFonts w:ascii="Helvetica" w:eastAsia="Times New Roman" w:hAnsi="Helvetica" w:cs="Helvetica"/>
        </w:rPr>
      </w:pPr>
      <w:r w:rsidRPr="00F03FF8">
        <w:rPr>
          <w:rFonts w:ascii="Helvetica" w:eastAsia="Times New Roman" w:hAnsi="Helvetica" w:cs="Helvetica"/>
        </w:rPr>
        <w:t>Thank you for reading! For any questions regarding this post or others, feel free to reach out on twitter: </w:t>
      </w:r>
      <w:hyperlink r:id="rId15" w:history="1">
        <w:r w:rsidRPr="00F03FF8">
          <w:rPr>
            <w:rFonts w:ascii="Helvetica" w:eastAsia="Times New Roman" w:hAnsi="Helvetica" w:cs="Helvetica"/>
            <w:color w:val="0000FF"/>
            <w:u w:val="single"/>
          </w:rPr>
          <w:t>@</w:t>
        </w:r>
        <w:proofErr w:type="spellStart"/>
        <w:r w:rsidRPr="00F03FF8">
          <w:rPr>
            <w:rFonts w:ascii="Helvetica" w:eastAsia="Times New Roman" w:hAnsi="Helvetica" w:cs="Helvetica"/>
            <w:color w:val="0000FF"/>
            <w:u w:val="single"/>
          </w:rPr>
          <w:t>teddykoker</w:t>
        </w:r>
        <w:proofErr w:type="spellEnd"/>
      </w:hyperlink>
      <w:r w:rsidRPr="00F03FF8">
        <w:rPr>
          <w:rFonts w:ascii="Helvetica" w:eastAsia="Times New Roman" w:hAnsi="Helvetica" w:cs="Helvetica"/>
        </w:rPr>
        <w:t>.</w:t>
      </w:r>
    </w:p>
    <w:p w:rsidR="00F03FF8" w:rsidRPr="00F03FF8" w:rsidRDefault="00F03FF8" w:rsidP="00F03FF8">
      <w:pPr>
        <w:numPr>
          <w:ilvl w:val="0"/>
          <w:numId w:val="1"/>
        </w:numPr>
        <w:spacing w:before="100" w:beforeAutospacing="1" w:after="100" w:afterAutospacing="1" w:line="240" w:lineRule="auto"/>
        <w:rPr>
          <w:rFonts w:ascii="Helvetica" w:eastAsia="Times New Roman" w:hAnsi="Helvetica" w:cs="Helvetica"/>
        </w:rPr>
      </w:pPr>
      <w:proofErr w:type="spellStart"/>
      <w:r w:rsidRPr="00F03FF8">
        <w:rPr>
          <w:rFonts w:ascii="Helvetica" w:eastAsia="Times New Roman" w:hAnsi="Helvetica" w:cs="Helvetica"/>
        </w:rPr>
        <w:t>Chellel</w:t>
      </w:r>
      <w:proofErr w:type="spellEnd"/>
      <w:r w:rsidRPr="00F03FF8">
        <w:rPr>
          <w:rFonts w:ascii="Helvetica" w:eastAsia="Times New Roman" w:hAnsi="Helvetica" w:cs="Helvetica"/>
        </w:rPr>
        <w:t>, K. (2018). </w:t>
      </w:r>
      <w:r w:rsidRPr="00F03FF8">
        <w:rPr>
          <w:rFonts w:ascii="Helvetica" w:eastAsia="Times New Roman" w:hAnsi="Helvetica" w:cs="Helvetica"/>
          <w:i/>
          <w:iCs/>
        </w:rPr>
        <w:t xml:space="preserve">The Gambler </w:t>
      </w:r>
      <w:proofErr w:type="spellStart"/>
      <w:r w:rsidRPr="00F03FF8">
        <w:rPr>
          <w:rFonts w:ascii="Helvetica" w:eastAsia="Times New Roman" w:hAnsi="Helvetica" w:cs="Helvetica"/>
          <w:i/>
          <w:iCs/>
        </w:rPr>
        <w:t>Wh</w:t>
      </w:r>
      <w:proofErr w:type="spellEnd"/>
    </w:p>
    <w:p w:rsidR="00F03FF8" w:rsidRPr="00FC78FD" w:rsidRDefault="00F03FF8">
      <w:pPr>
        <w:rPr>
          <w:lang w:val="en-IN"/>
        </w:rPr>
      </w:pPr>
    </w:p>
    <w:sectPr w:rsidR="00F03FF8" w:rsidRPr="00FC78FD" w:rsidSect="009250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AMS">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052BE"/>
    <w:multiLevelType w:val="multilevel"/>
    <w:tmpl w:val="0B1A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compat/>
  <w:rsids>
    <w:rsidRoot w:val="00FC78FD"/>
    <w:rsid w:val="009250BC"/>
    <w:rsid w:val="00F03FF8"/>
    <w:rsid w:val="00FC7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0BC"/>
  </w:style>
  <w:style w:type="paragraph" w:styleId="Heading2">
    <w:name w:val="heading 2"/>
    <w:basedOn w:val="Normal"/>
    <w:link w:val="Heading2Char"/>
    <w:uiPriority w:val="9"/>
    <w:qFormat/>
    <w:rsid w:val="00FC78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7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8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78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8FD"/>
    <w:rPr>
      <w:color w:val="0000FF"/>
      <w:u w:val="single"/>
    </w:rPr>
  </w:style>
  <w:style w:type="paragraph" w:styleId="BalloonText">
    <w:name w:val="Balloon Text"/>
    <w:basedOn w:val="Normal"/>
    <w:link w:val="BalloonTextChar"/>
    <w:uiPriority w:val="99"/>
    <w:semiHidden/>
    <w:unhideWhenUsed/>
    <w:rsid w:val="00FC7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FD"/>
    <w:rPr>
      <w:rFonts w:ascii="Tahoma" w:hAnsi="Tahoma" w:cs="Tahoma"/>
      <w:sz w:val="16"/>
      <w:szCs w:val="16"/>
    </w:rPr>
  </w:style>
  <w:style w:type="character" w:styleId="Strong">
    <w:name w:val="Strong"/>
    <w:basedOn w:val="DefaultParagraphFont"/>
    <w:uiPriority w:val="22"/>
    <w:qFormat/>
    <w:rsid w:val="00FC78FD"/>
    <w:rPr>
      <w:b/>
      <w:bCs/>
    </w:rPr>
  </w:style>
  <w:style w:type="character" w:styleId="Emphasis">
    <w:name w:val="Emphasis"/>
    <w:basedOn w:val="DefaultParagraphFont"/>
    <w:uiPriority w:val="20"/>
    <w:qFormat/>
    <w:rsid w:val="00FC78FD"/>
    <w:rPr>
      <w:i/>
      <w:iCs/>
    </w:rPr>
  </w:style>
  <w:style w:type="character" w:customStyle="1" w:styleId="katex-mathml">
    <w:name w:val="katex-mathml"/>
    <w:basedOn w:val="DefaultParagraphFont"/>
    <w:rsid w:val="00FC78FD"/>
  </w:style>
  <w:style w:type="character" w:customStyle="1" w:styleId="mopen">
    <w:name w:val="mopen"/>
    <w:basedOn w:val="DefaultParagraphFont"/>
    <w:rsid w:val="00FC78FD"/>
  </w:style>
  <w:style w:type="character" w:customStyle="1" w:styleId="mord">
    <w:name w:val="mord"/>
    <w:basedOn w:val="DefaultParagraphFont"/>
    <w:rsid w:val="00FC78FD"/>
  </w:style>
  <w:style w:type="character" w:customStyle="1" w:styleId="mbin">
    <w:name w:val="mbin"/>
    <w:basedOn w:val="DefaultParagraphFont"/>
    <w:rsid w:val="00FC78FD"/>
  </w:style>
  <w:style w:type="character" w:customStyle="1" w:styleId="mclose">
    <w:name w:val="mclose"/>
    <w:basedOn w:val="DefaultParagraphFont"/>
    <w:rsid w:val="00FC78FD"/>
  </w:style>
  <w:style w:type="character" w:customStyle="1" w:styleId="mrel">
    <w:name w:val="mrel"/>
    <w:basedOn w:val="DefaultParagraphFont"/>
    <w:rsid w:val="00FC78FD"/>
  </w:style>
  <w:style w:type="character" w:customStyle="1" w:styleId="vlist-s">
    <w:name w:val="vlist-s"/>
    <w:basedOn w:val="DefaultParagraphFont"/>
    <w:rsid w:val="00FC78FD"/>
  </w:style>
  <w:style w:type="character" w:customStyle="1" w:styleId="mop">
    <w:name w:val="mop"/>
    <w:basedOn w:val="DefaultParagraphFont"/>
    <w:rsid w:val="00FC78FD"/>
  </w:style>
  <w:style w:type="character" w:styleId="HTMLCode">
    <w:name w:val="HTML Code"/>
    <w:basedOn w:val="DefaultParagraphFont"/>
    <w:uiPriority w:val="99"/>
    <w:semiHidden/>
    <w:unhideWhenUsed/>
    <w:rsid w:val="00FC78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C78F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71494092">
      <w:bodyDiv w:val="1"/>
      <w:marLeft w:val="0"/>
      <w:marRight w:val="0"/>
      <w:marTop w:val="0"/>
      <w:marBottom w:val="0"/>
      <w:divBdr>
        <w:top w:val="none" w:sz="0" w:space="0" w:color="auto"/>
        <w:left w:val="none" w:sz="0" w:space="0" w:color="auto"/>
        <w:bottom w:val="none" w:sz="0" w:space="0" w:color="auto"/>
        <w:right w:val="none" w:sz="0" w:space="0" w:color="auto"/>
      </w:divBdr>
    </w:div>
    <w:div w:id="940599957">
      <w:bodyDiv w:val="1"/>
      <w:marLeft w:val="0"/>
      <w:marRight w:val="0"/>
      <w:marTop w:val="0"/>
      <w:marBottom w:val="0"/>
      <w:divBdr>
        <w:top w:val="none" w:sz="0" w:space="0" w:color="auto"/>
        <w:left w:val="none" w:sz="0" w:space="0" w:color="auto"/>
        <w:bottom w:val="none" w:sz="0" w:space="0" w:color="auto"/>
        <w:right w:val="none" w:sz="0" w:space="0" w:color="auto"/>
      </w:divBdr>
    </w:div>
    <w:div w:id="1209341066">
      <w:bodyDiv w:val="1"/>
      <w:marLeft w:val="0"/>
      <w:marRight w:val="0"/>
      <w:marTop w:val="0"/>
      <w:marBottom w:val="0"/>
      <w:divBdr>
        <w:top w:val="none" w:sz="0" w:space="0" w:color="auto"/>
        <w:left w:val="none" w:sz="0" w:space="0" w:color="auto"/>
        <w:bottom w:val="none" w:sz="0" w:space="0" w:color="auto"/>
        <w:right w:val="none" w:sz="0" w:space="0" w:color="auto"/>
      </w:divBdr>
      <w:divsChild>
        <w:div w:id="461846685">
          <w:marLeft w:val="0"/>
          <w:marRight w:val="0"/>
          <w:marTop w:val="0"/>
          <w:marBottom w:val="0"/>
          <w:divBdr>
            <w:top w:val="none" w:sz="0" w:space="0" w:color="auto"/>
            <w:left w:val="none" w:sz="0" w:space="0" w:color="auto"/>
            <w:bottom w:val="none" w:sz="0" w:space="0" w:color="auto"/>
            <w:right w:val="none" w:sz="0" w:space="0" w:color="auto"/>
          </w:divBdr>
          <w:divsChild>
            <w:div w:id="1488086521">
              <w:marLeft w:val="0"/>
              <w:marRight w:val="0"/>
              <w:marTop w:val="0"/>
              <w:marBottom w:val="0"/>
              <w:divBdr>
                <w:top w:val="none" w:sz="0" w:space="0" w:color="auto"/>
                <w:left w:val="none" w:sz="0" w:space="0" w:color="auto"/>
                <w:bottom w:val="none" w:sz="0" w:space="0" w:color="auto"/>
                <w:right w:val="none" w:sz="0" w:space="0" w:color="auto"/>
              </w:divBdr>
              <w:divsChild>
                <w:div w:id="364913345">
                  <w:marLeft w:val="0"/>
                  <w:marRight w:val="0"/>
                  <w:marTop w:val="0"/>
                  <w:marBottom w:val="0"/>
                  <w:divBdr>
                    <w:top w:val="none" w:sz="0" w:space="0" w:color="auto"/>
                    <w:left w:val="none" w:sz="0" w:space="0" w:color="auto"/>
                    <w:bottom w:val="none" w:sz="0" w:space="0" w:color="auto"/>
                    <w:right w:val="none" w:sz="0" w:space="0" w:color="auto"/>
                  </w:divBdr>
                  <w:divsChild>
                    <w:div w:id="1666277043">
                      <w:marLeft w:val="0"/>
                      <w:marRight w:val="162"/>
                      <w:marTop w:val="0"/>
                      <w:marBottom w:val="0"/>
                      <w:divBdr>
                        <w:top w:val="none" w:sz="0" w:space="0" w:color="auto"/>
                        <w:left w:val="none" w:sz="0" w:space="0" w:color="auto"/>
                        <w:bottom w:val="none" w:sz="0" w:space="0" w:color="auto"/>
                        <w:right w:val="none" w:sz="0" w:space="0" w:color="auto"/>
                      </w:divBdr>
                    </w:div>
                  </w:divsChild>
                </w:div>
              </w:divsChild>
            </w:div>
          </w:divsChild>
        </w:div>
        <w:div w:id="1941715083">
          <w:marLeft w:val="0"/>
          <w:marRight w:val="0"/>
          <w:marTop w:val="404"/>
          <w:marBottom w:val="404"/>
          <w:divBdr>
            <w:top w:val="none" w:sz="0" w:space="0" w:color="auto"/>
            <w:left w:val="none" w:sz="0" w:space="0" w:color="auto"/>
            <w:bottom w:val="none" w:sz="0" w:space="0" w:color="auto"/>
            <w:right w:val="none" w:sz="0" w:space="0" w:color="auto"/>
          </w:divBdr>
        </w:div>
        <w:div w:id="758257394">
          <w:marLeft w:val="0"/>
          <w:marRight w:val="0"/>
          <w:marTop w:val="0"/>
          <w:marBottom w:val="0"/>
          <w:divBdr>
            <w:top w:val="none" w:sz="0" w:space="0" w:color="auto"/>
            <w:left w:val="none" w:sz="0" w:space="0" w:color="auto"/>
            <w:bottom w:val="none" w:sz="0" w:space="0" w:color="auto"/>
            <w:right w:val="none" w:sz="0" w:space="0" w:color="auto"/>
          </w:divBdr>
          <w:divsChild>
            <w:div w:id="5954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3991">
      <w:bodyDiv w:val="1"/>
      <w:marLeft w:val="0"/>
      <w:marRight w:val="0"/>
      <w:marTop w:val="0"/>
      <w:marBottom w:val="0"/>
      <w:divBdr>
        <w:top w:val="none" w:sz="0" w:space="0" w:color="auto"/>
        <w:left w:val="none" w:sz="0" w:space="0" w:color="auto"/>
        <w:bottom w:val="none" w:sz="0" w:space="0" w:color="auto"/>
        <w:right w:val="none" w:sz="0" w:space="0" w:color="auto"/>
      </w:divBdr>
    </w:div>
    <w:div w:id="1614479835">
      <w:bodyDiv w:val="1"/>
      <w:marLeft w:val="0"/>
      <w:marRight w:val="0"/>
      <w:marTop w:val="0"/>
      <w:marBottom w:val="0"/>
      <w:divBdr>
        <w:top w:val="none" w:sz="0" w:space="0" w:color="auto"/>
        <w:left w:val="none" w:sz="0" w:space="0" w:color="auto"/>
        <w:bottom w:val="none" w:sz="0" w:space="0" w:color="auto"/>
        <w:right w:val="none" w:sz="0" w:space="0" w:color="auto"/>
      </w:divBdr>
    </w:div>
    <w:div w:id="1926264009">
      <w:bodyDiv w:val="1"/>
      <w:marLeft w:val="0"/>
      <w:marRight w:val="0"/>
      <w:marTop w:val="0"/>
      <w:marBottom w:val="0"/>
      <w:divBdr>
        <w:top w:val="none" w:sz="0" w:space="0" w:color="auto"/>
        <w:left w:val="none" w:sz="0" w:space="0" w:color="auto"/>
        <w:bottom w:val="none" w:sz="0" w:space="0" w:color="auto"/>
        <w:right w:val="none" w:sz="0" w:space="0" w:color="auto"/>
      </w:divBdr>
    </w:div>
    <w:div w:id="1999645811">
      <w:bodyDiv w:val="1"/>
      <w:marLeft w:val="0"/>
      <w:marRight w:val="0"/>
      <w:marTop w:val="0"/>
      <w:marBottom w:val="0"/>
      <w:divBdr>
        <w:top w:val="none" w:sz="0" w:space="0" w:color="auto"/>
        <w:left w:val="none" w:sz="0" w:space="0" w:color="auto"/>
        <w:bottom w:val="none" w:sz="0" w:space="0" w:color="auto"/>
        <w:right w:val="none" w:sz="0" w:space="0" w:color="auto"/>
      </w:divBdr>
      <w:divsChild>
        <w:div w:id="393747914">
          <w:marLeft w:val="0"/>
          <w:marRight w:val="0"/>
          <w:marTop w:val="404"/>
          <w:marBottom w:val="404"/>
          <w:divBdr>
            <w:top w:val="none" w:sz="0" w:space="0" w:color="auto"/>
            <w:left w:val="none" w:sz="0" w:space="0" w:color="auto"/>
            <w:bottom w:val="none" w:sz="0" w:space="0" w:color="auto"/>
            <w:right w:val="none" w:sz="0" w:space="0" w:color="auto"/>
          </w:divBdr>
        </w:div>
        <w:div w:id="1060323068">
          <w:marLeft w:val="0"/>
          <w:marRight w:val="0"/>
          <w:marTop w:val="0"/>
          <w:marBottom w:val="0"/>
          <w:divBdr>
            <w:top w:val="none" w:sz="0" w:space="0" w:color="auto"/>
            <w:left w:val="none" w:sz="0" w:space="0" w:color="auto"/>
            <w:bottom w:val="none" w:sz="0" w:space="0" w:color="auto"/>
            <w:right w:val="none" w:sz="0" w:space="0" w:color="auto"/>
          </w:divBdr>
          <w:divsChild>
            <w:div w:id="16907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681">
      <w:bodyDiv w:val="1"/>
      <w:marLeft w:val="0"/>
      <w:marRight w:val="0"/>
      <w:marTop w:val="0"/>
      <w:marBottom w:val="0"/>
      <w:divBdr>
        <w:top w:val="none" w:sz="0" w:space="0" w:color="auto"/>
        <w:left w:val="none" w:sz="0" w:space="0" w:color="auto"/>
        <w:bottom w:val="none" w:sz="0" w:space="0" w:color="auto"/>
        <w:right w:val="none" w:sz="0" w:space="0" w:color="auto"/>
      </w:divBdr>
      <w:divsChild>
        <w:div w:id="658845330">
          <w:marLeft w:val="0"/>
          <w:marRight w:val="0"/>
          <w:marTop w:val="404"/>
          <w:marBottom w:val="404"/>
          <w:divBdr>
            <w:top w:val="none" w:sz="0" w:space="0" w:color="auto"/>
            <w:left w:val="none" w:sz="0" w:space="0" w:color="auto"/>
            <w:bottom w:val="none" w:sz="0" w:space="0" w:color="auto"/>
            <w:right w:val="none" w:sz="0" w:space="0" w:color="auto"/>
          </w:divBdr>
        </w:div>
        <w:div w:id="1711684021">
          <w:marLeft w:val="0"/>
          <w:marRight w:val="0"/>
          <w:marTop w:val="0"/>
          <w:marBottom w:val="0"/>
          <w:divBdr>
            <w:top w:val="none" w:sz="0" w:space="0" w:color="auto"/>
            <w:left w:val="none" w:sz="0" w:space="0" w:color="auto"/>
            <w:bottom w:val="none" w:sz="0" w:space="0" w:color="auto"/>
            <w:right w:val="none" w:sz="0" w:space="0" w:color="auto"/>
          </w:divBdr>
          <w:divsChild>
            <w:div w:id="18440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acing.hkjc.com/racing/english/index.aspx" TargetMode="External"/><Relationship Id="rId12" Type="http://schemas.openxmlformats.org/officeDocument/2006/relationships/hyperlink" Target="https://en.wikipedia.org/wiki/Siamese_neural_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ddykoker.com/2019/12/beating-the-odds-machine-learning-for-horse-racing/" TargetMode="External"/><Relationship Id="rId11" Type="http://schemas.openxmlformats.org/officeDocument/2006/relationships/image" Target="media/image2.png"/><Relationship Id="rId5" Type="http://schemas.openxmlformats.org/officeDocument/2006/relationships/hyperlink" Target="https://en.wikipedia.org/wiki/Bill_Benter" TargetMode="External"/><Relationship Id="rId15" Type="http://schemas.openxmlformats.org/officeDocument/2006/relationships/hyperlink" Target="https://twitter.com/teddykoker" TargetMode="External"/><Relationship Id="rId10" Type="http://schemas.openxmlformats.org/officeDocument/2006/relationships/hyperlink" Target="https://teddykoker.com/2019/12/beating-the-odds-machine-learning-for-horse-racing/" TargetMode="External"/><Relationship Id="rId4" Type="http://schemas.openxmlformats.org/officeDocument/2006/relationships/webSettings" Target="webSettings.xml"/><Relationship Id="rId9" Type="http://schemas.openxmlformats.org/officeDocument/2006/relationships/hyperlink" Target="https://teddykoker.com/2019/12/beating-the-odds-machine-learning-for-horse-rac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2022-02-09T11:26:00Z</dcterms:created>
  <dcterms:modified xsi:type="dcterms:W3CDTF">2022-02-09T11:44:00Z</dcterms:modified>
</cp:coreProperties>
</file>