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1E619" w14:textId="544A460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Assignment</w:t>
      </w:r>
      <w:r w:rsidRPr="006C5988">
        <w:rPr>
          <w:rFonts w:ascii="Calibri" w:eastAsia="Times New Roman" w:hAnsi="Calibri" w:cs="Calibri"/>
          <w:b/>
          <w:bCs/>
          <w:sz w:val="24"/>
          <w:szCs w:val="24"/>
        </w:rPr>
        <w:t xml:space="preserve"> Coverage:  </w:t>
      </w:r>
    </w:p>
    <w:p w14:paraId="48B4F0F9" w14:textId="77777777" w:rsidR="0065039C" w:rsidRPr="006C5988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608D5A85" w14:textId="77777777" w:rsidR="0065039C" w:rsidRDefault="0065039C" w:rsidP="0065039C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Classes and Objects,</w:t>
      </w:r>
    </w:p>
    <w:p w14:paraId="29D686E5" w14:textId="77777777" w:rsidR="0065039C" w:rsidRPr="006C5988" w:rsidRDefault="0065039C" w:rsidP="0065039C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 xml:space="preserve">Datatypes and Variables, </w:t>
      </w:r>
    </w:p>
    <w:p w14:paraId="2601CC38" w14:textId="77777777" w:rsidR="0065039C" w:rsidRPr="006C5988" w:rsidRDefault="0065039C" w:rsidP="0065039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Looping</w:t>
      </w:r>
      <w:r>
        <w:rPr>
          <w:rFonts w:ascii="Calibri" w:eastAsia="Times New Roman" w:hAnsi="Calibri" w:cs="Calibri"/>
          <w:sz w:val="24"/>
          <w:szCs w:val="24"/>
        </w:rPr>
        <w:t>,</w:t>
      </w:r>
    </w:p>
    <w:p w14:paraId="2E044FB2" w14:textId="77777777" w:rsidR="0065039C" w:rsidRPr="006C5988" w:rsidRDefault="0065039C" w:rsidP="0065039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>Functions / Methods, Decision Making </w:t>
      </w:r>
    </w:p>
    <w:p w14:paraId="767220D9" w14:textId="77777777" w:rsidR="0065039C" w:rsidRPr="006C5988" w:rsidRDefault="0065039C" w:rsidP="0065039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6C5988">
        <w:rPr>
          <w:rFonts w:ascii="Calibri" w:eastAsia="Times New Roman" w:hAnsi="Calibri" w:cs="Calibri"/>
          <w:sz w:val="24"/>
          <w:szCs w:val="24"/>
        </w:rPr>
        <w:t xml:space="preserve">Access Modifiers, </w:t>
      </w:r>
    </w:p>
    <w:p w14:paraId="13632616" w14:textId="77777777" w:rsidR="0065039C" w:rsidRPr="006C5988" w:rsidRDefault="0065039C" w:rsidP="0065039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ENUMs and Dictionary</w:t>
      </w:r>
    </w:p>
    <w:p w14:paraId="5DB8DA34" w14:textId="77777777" w:rsidR="0065039C" w:rsidRPr="005204EE" w:rsidRDefault="0065039C" w:rsidP="0065039C">
      <w:pPr>
        <w:pStyle w:val="Heading1"/>
        <w:rPr>
          <w:rFonts w:ascii="Calibri" w:eastAsia="Times New Roman" w:hAnsi="Calibri"/>
          <w:b/>
          <w:bCs/>
          <w:sz w:val="28"/>
          <w:szCs w:val="28"/>
        </w:rPr>
      </w:pPr>
      <w:r w:rsidRPr="005204EE">
        <w:rPr>
          <w:rFonts w:ascii="Calibri" w:eastAsia="Times New Roman" w:hAnsi="Calibri"/>
          <w:b/>
          <w:bCs/>
          <w:sz w:val="28"/>
          <w:szCs w:val="28"/>
        </w:rPr>
        <w:t>Technical Requirements: </w:t>
      </w:r>
    </w:p>
    <w:p w14:paraId="1797F048" w14:textId="77777777" w:rsidR="0065039C" w:rsidRPr="005204EE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3AE9C982" w14:textId="77777777" w:rsidR="0065039C" w:rsidRPr="005204EE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5204EE">
        <w:rPr>
          <w:rFonts w:ascii="Calibri" w:eastAsia="Times New Roman" w:hAnsi="Calibri" w:cs="Calibri"/>
          <w:sz w:val="24"/>
          <w:szCs w:val="24"/>
        </w:rPr>
        <w:t>You are required to develop a C# console applicati</w:t>
      </w:r>
      <w:r>
        <w:rPr>
          <w:rFonts w:ascii="Calibri" w:eastAsia="Times New Roman" w:hAnsi="Calibri" w:cs="Calibri"/>
          <w:sz w:val="24"/>
          <w:szCs w:val="24"/>
        </w:rPr>
        <w:t>on to request a doctor appointment.</w:t>
      </w:r>
    </w:p>
    <w:p w14:paraId="35E4416A" w14:textId="77777777" w:rsidR="0065039C" w:rsidRPr="005204EE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5204EE">
        <w:rPr>
          <w:rFonts w:ascii="Calibri" w:eastAsia="Times New Roman" w:hAnsi="Calibri" w:cs="Calibri"/>
          <w:sz w:val="24"/>
          <w:szCs w:val="24"/>
        </w:rPr>
        <w:t> </w:t>
      </w:r>
      <w:r w:rsidRPr="005204EE">
        <w:rPr>
          <w:rFonts w:ascii="Calibri" w:eastAsia="Times New Roman" w:hAnsi="Calibri" w:cs="Segoe UI"/>
          <w:sz w:val="24"/>
          <w:szCs w:val="24"/>
        </w:rPr>
        <w:t> </w:t>
      </w:r>
    </w:p>
    <w:p w14:paraId="10AE5A66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Style w:val="Heading2Char"/>
          <w:rFonts w:ascii="Calibri" w:hAnsi="Calibri"/>
          <w:b/>
          <w:bCs/>
          <w:sz w:val="24"/>
          <w:szCs w:val="24"/>
        </w:rPr>
        <w:t>Requirement 1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Create a class with the following properties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0BCEBB32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</w:p>
    <w:p w14:paraId="14F0333A" w14:textId="77777777" w:rsidR="0065039C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Class Name: </w:t>
      </w:r>
      <w:proofErr w:type="spellStart"/>
      <w:r w:rsidRPr="006C5988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PatientDetail</w:t>
      </w:r>
      <w:proofErr w:type="spellEnd"/>
    </w:p>
    <w:p w14:paraId="5DE9E52D" w14:textId="77777777" w:rsidR="0065039C" w:rsidRPr="008E34EB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</w:p>
    <w:tbl>
      <w:tblPr>
        <w:tblW w:w="7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3900"/>
      </w:tblGrid>
      <w:tr w:rsidR="0065039C" w:rsidRPr="008E34EB" w14:paraId="07D1941A" w14:textId="77777777" w:rsidTr="00745E26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D9D9D9" w:themeFill="background1" w:themeFillShade="D9"/>
            <w:hideMark/>
          </w:tcPr>
          <w:p w14:paraId="7109D685" w14:textId="77777777" w:rsidR="0065039C" w:rsidRPr="006C5988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C5988">
              <w:rPr>
                <w:rFonts w:ascii="Calibri" w:eastAsia="Times New Roman" w:hAnsi="Calibri" w:cs="Arial"/>
                <w:b/>
                <w:bCs/>
                <w:color w:val="000000" w:themeColor="text1"/>
                <w:sz w:val="24"/>
                <w:szCs w:val="24"/>
              </w:rPr>
              <w:t>Property Name</w:t>
            </w:r>
            <w:r w:rsidRPr="006C5988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D9D9D9" w:themeFill="background1" w:themeFillShade="D9"/>
            <w:hideMark/>
          </w:tcPr>
          <w:p w14:paraId="2177B117" w14:textId="77777777" w:rsidR="0065039C" w:rsidRPr="006C5988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C5988">
              <w:rPr>
                <w:rFonts w:ascii="Calibri" w:eastAsia="Times New Roman" w:hAnsi="Calibri" w:cs="Arial"/>
                <w:b/>
                <w:bCs/>
                <w:color w:val="000000" w:themeColor="text1"/>
                <w:sz w:val="24"/>
                <w:szCs w:val="24"/>
              </w:rPr>
              <w:t>Data type</w:t>
            </w:r>
            <w:r w:rsidRPr="006C5988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</w:rPr>
              <w:t> </w:t>
            </w:r>
          </w:p>
        </w:tc>
      </w:tr>
      <w:tr w:rsidR="0065039C" w:rsidRPr="005204EE" w14:paraId="78E4FBC9" w14:textId="77777777" w:rsidTr="00745E26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0E2B6DA2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PatientName</w:t>
            </w:r>
            <w:proofErr w:type="spellEnd"/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33199E91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String</w:t>
            </w:r>
          </w:p>
        </w:tc>
      </w:tr>
      <w:tr w:rsidR="0065039C" w:rsidRPr="005204EE" w14:paraId="793D737E" w14:textId="77777777" w:rsidTr="00745E26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039C496E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PatientAge</w:t>
            </w:r>
            <w:proofErr w:type="spellEnd"/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  <w:hideMark/>
          </w:tcPr>
          <w:p w14:paraId="1DB9BABC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Int</w:t>
            </w:r>
          </w:p>
        </w:tc>
      </w:tr>
      <w:tr w:rsidR="0065039C" w:rsidRPr="005204EE" w14:paraId="0F533901" w14:textId="77777777" w:rsidTr="00745E26"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14:paraId="4584A7A1" w14:textId="6F0705A7" w:rsidR="0065039C" w:rsidRPr="005204EE" w:rsidRDefault="002E7A40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color w:val="272C33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D</w:t>
            </w:r>
            <w:r>
              <w:rPr>
                <w:rFonts w:eastAsia="Times New Roman" w:cs="Arial"/>
              </w:rPr>
              <w:t>octorName</w:t>
            </w:r>
            <w:proofErr w:type="spellEnd"/>
          </w:p>
        </w:tc>
        <w:tc>
          <w:tcPr>
            <w:tcW w:w="390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14:paraId="0D1F92E6" w14:textId="51B3D88D" w:rsidR="0065039C" w:rsidRPr="005204EE" w:rsidRDefault="00D570FA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color w:val="272C33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272C33"/>
                <w:sz w:val="24"/>
                <w:szCs w:val="24"/>
              </w:rPr>
              <w:t>String</w:t>
            </w:r>
          </w:p>
        </w:tc>
      </w:tr>
    </w:tbl>
    <w:p w14:paraId="06BE9EBA" w14:textId="77777777" w:rsidR="0065039C" w:rsidRDefault="0065039C" w:rsidP="00650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color w:val="272C33"/>
          <w:sz w:val="24"/>
          <w:szCs w:val="24"/>
        </w:rPr>
      </w:pPr>
    </w:p>
    <w:p w14:paraId="59DC045C" w14:textId="77777777" w:rsidR="0065039C" w:rsidRPr="005204EE" w:rsidRDefault="0065039C" w:rsidP="00650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Arial"/>
          <w:sz w:val="24"/>
          <w:szCs w:val="24"/>
        </w:rPr>
      </w:pPr>
      <w:r w:rsidRPr="005204EE">
        <w:rPr>
          <w:rFonts w:ascii="Calibri" w:eastAsia="Times New Roman" w:hAnsi="Calibri" w:cs="Arial"/>
          <w:color w:val="272C33"/>
          <w:sz w:val="24"/>
          <w:szCs w:val="24"/>
        </w:rPr>
        <w:t>Note: The above properties must be public </w:t>
      </w:r>
      <w:r w:rsidRPr="005204EE">
        <w:rPr>
          <w:rFonts w:ascii="Calibri" w:eastAsia="Times New Roman" w:hAnsi="Calibri" w:cs="Arial"/>
          <w:sz w:val="24"/>
          <w:szCs w:val="24"/>
        </w:rPr>
        <w:t> </w:t>
      </w:r>
    </w:p>
    <w:p w14:paraId="68A01F80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61E568C9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</w:t>
      </w:r>
      <w:r>
        <w:rPr>
          <w:rFonts w:ascii="Calibri" w:eastAsia="Times New Roman" w:hAnsi="Calibri" w:cs="Calibri"/>
          <w:sz w:val="24"/>
          <w:szCs w:val="24"/>
        </w:rPr>
        <w:t xml:space="preserve">Create an ENUM with the below values to get Patient Complaint department from the user </w:t>
      </w:r>
    </w:p>
    <w:p w14:paraId="38F1C774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2E7D7E37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C00000"/>
          <w:sz w:val="24"/>
          <w:szCs w:val="24"/>
        </w:rPr>
      </w:pPr>
      <w:r w:rsidRPr="006D70A7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Enum Name</w:t>
      </w:r>
      <w:r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: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6D70A7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Specialist</w:t>
      </w:r>
    </w:p>
    <w:p w14:paraId="1F5FCBFD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Web2"/>
        <w:tblW w:w="0" w:type="auto"/>
        <w:tblLook w:val="04A0" w:firstRow="1" w:lastRow="0" w:firstColumn="1" w:lastColumn="0" w:noHBand="0" w:noVBand="1"/>
      </w:tblPr>
      <w:tblGrid>
        <w:gridCol w:w="3961"/>
        <w:gridCol w:w="3828"/>
      </w:tblGrid>
      <w:tr w:rsidR="0065039C" w:rsidRPr="006D70A7" w14:paraId="737C1071" w14:textId="77777777" w:rsidTr="0074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1" w:type="dxa"/>
          </w:tcPr>
          <w:p w14:paraId="392171BE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D70A7"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Specialist</w:t>
            </w:r>
          </w:p>
        </w:tc>
        <w:tc>
          <w:tcPr>
            <w:tcW w:w="3768" w:type="dxa"/>
          </w:tcPr>
          <w:p w14:paraId="53154EC7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D70A7"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Id</w:t>
            </w:r>
          </w:p>
        </w:tc>
      </w:tr>
      <w:tr w:rsidR="0065039C" w:rsidRPr="006D70A7" w14:paraId="493C8CF0" w14:textId="77777777" w:rsidTr="00745E26">
        <w:tc>
          <w:tcPr>
            <w:tcW w:w="3901" w:type="dxa"/>
          </w:tcPr>
          <w:p w14:paraId="798FAB52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ENT </w:t>
            </w:r>
          </w:p>
        </w:tc>
        <w:tc>
          <w:tcPr>
            <w:tcW w:w="3768" w:type="dxa"/>
          </w:tcPr>
          <w:p w14:paraId="17AC54C3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1</w:t>
            </w:r>
          </w:p>
        </w:tc>
      </w:tr>
      <w:tr w:rsidR="0065039C" w:rsidRPr="006D70A7" w14:paraId="46BD62A4" w14:textId="77777777" w:rsidTr="00745E26">
        <w:tc>
          <w:tcPr>
            <w:tcW w:w="3901" w:type="dxa"/>
          </w:tcPr>
          <w:p w14:paraId="32F7B3B2" w14:textId="417E6BA4" w:rsidR="0065039C" w:rsidRPr="006D70A7" w:rsidRDefault="00316BC7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Gynaecologist</w:t>
            </w:r>
            <w:r w:rsidR="0065039C"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63B58BB4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2</w:t>
            </w:r>
          </w:p>
        </w:tc>
      </w:tr>
      <w:tr w:rsidR="0065039C" w:rsidRPr="006D70A7" w14:paraId="7D078B28" w14:textId="77777777" w:rsidTr="00745E26">
        <w:tc>
          <w:tcPr>
            <w:tcW w:w="3901" w:type="dxa"/>
          </w:tcPr>
          <w:p w14:paraId="6A7DF6C8" w14:textId="072E3CD1" w:rsidR="0065039C" w:rsidRPr="006D70A7" w:rsidRDefault="00316BC7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Paediatrician</w:t>
            </w:r>
            <w:r w:rsidR="0065039C"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7D714240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3</w:t>
            </w:r>
          </w:p>
        </w:tc>
      </w:tr>
      <w:tr w:rsidR="0065039C" w:rsidRPr="006D70A7" w14:paraId="5CD0AB98" w14:textId="77777777" w:rsidTr="00745E26">
        <w:tc>
          <w:tcPr>
            <w:tcW w:w="3901" w:type="dxa"/>
          </w:tcPr>
          <w:p w14:paraId="25726BC1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GeneralPhysician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319C8615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4</w:t>
            </w:r>
          </w:p>
        </w:tc>
      </w:tr>
      <w:tr w:rsidR="0065039C" w:rsidRPr="006D70A7" w14:paraId="753A89DF" w14:textId="77777777" w:rsidTr="00745E26">
        <w:tc>
          <w:tcPr>
            <w:tcW w:w="3901" w:type="dxa"/>
          </w:tcPr>
          <w:p w14:paraId="4C53C980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Cardiologist </w:t>
            </w:r>
          </w:p>
        </w:tc>
        <w:tc>
          <w:tcPr>
            <w:tcW w:w="3768" w:type="dxa"/>
          </w:tcPr>
          <w:p w14:paraId="456600D3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5</w:t>
            </w:r>
          </w:p>
        </w:tc>
      </w:tr>
    </w:tbl>
    <w:p w14:paraId="57842496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37C74D9" w14:textId="0DCD978A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</w:t>
      </w:r>
      <w:r>
        <w:rPr>
          <w:rFonts w:ascii="Calibri" w:eastAsia="Times New Roman" w:hAnsi="Calibri" w:cs="Calibri"/>
          <w:sz w:val="24"/>
          <w:szCs w:val="24"/>
        </w:rPr>
        <w:t>Create</w:t>
      </w:r>
      <w:r w:rsidR="00A039E7">
        <w:rPr>
          <w:rFonts w:ascii="Calibri" w:eastAsia="Times New Roman" w:hAnsi="Calibri" w:cs="Calibri"/>
          <w:sz w:val="24"/>
          <w:szCs w:val="24"/>
        </w:rPr>
        <w:t xml:space="preserve"> </w:t>
      </w:r>
      <w:proofErr w:type="gramStart"/>
      <w:r w:rsidR="00A039E7">
        <w:rPr>
          <w:rFonts w:ascii="Calibri" w:eastAsia="Times New Roman" w:hAnsi="Calibri" w:cs="Calibri"/>
          <w:sz w:val="24"/>
          <w:szCs w:val="24"/>
        </w:rPr>
        <w:t>two  Arrays</w:t>
      </w:r>
      <w:proofErr w:type="gramEnd"/>
      <w:r w:rsidR="00A039E7">
        <w:rPr>
          <w:rFonts w:ascii="Calibri" w:eastAsia="Times New Roman" w:hAnsi="Calibri" w:cs="Calibri"/>
          <w:sz w:val="24"/>
          <w:szCs w:val="24"/>
        </w:rPr>
        <w:t xml:space="preserve"> one for Key and other for Doctor names</w:t>
      </w:r>
      <w:r>
        <w:rPr>
          <w:rFonts w:ascii="Calibri" w:eastAsia="Times New Roman" w:hAnsi="Calibri" w:cs="Calibri"/>
          <w:sz w:val="24"/>
          <w:szCs w:val="24"/>
        </w:rPr>
        <w:t xml:space="preserve"> with the below values to suggest Doctor names to the user </w:t>
      </w:r>
    </w:p>
    <w:p w14:paraId="589B60F4" w14:textId="1645944E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Web2"/>
        <w:tblW w:w="0" w:type="auto"/>
        <w:tblLook w:val="04A0" w:firstRow="1" w:lastRow="0" w:firstColumn="1" w:lastColumn="0" w:noHBand="0" w:noVBand="1"/>
      </w:tblPr>
      <w:tblGrid>
        <w:gridCol w:w="3961"/>
        <w:gridCol w:w="3828"/>
      </w:tblGrid>
      <w:tr w:rsidR="0065039C" w:rsidRPr="006D70A7" w14:paraId="06EC2DB8" w14:textId="77777777" w:rsidTr="0074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1" w:type="dxa"/>
          </w:tcPr>
          <w:p w14:paraId="5BE34C5A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  <w:r>
              <w:rPr>
                <w:rStyle w:val="normaltextrun"/>
                <w:rFonts w:eastAsia="Times New Roman"/>
                <w:b/>
                <w:bCs/>
              </w:rPr>
              <w:t>ey</w:t>
            </w:r>
          </w:p>
        </w:tc>
        <w:tc>
          <w:tcPr>
            <w:tcW w:w="3768" w:type="dxa"/>
          </w:tcPr>
          <w:p w14:paraId="39F4FF1F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Calibri" w:eastAsia="Times New Roman" w:hAnsi="Calibri" w:cs="Calibri"/>
                <w:b/>
                <w:bCs/>
                <w:sz w:val="24"/>
                <w:szCs w:val="24"/>
              </w:rPr>
              <w:t>V</w:t>
            </w:r>
            <w:r>
              <w:rPr>
                <w:rStyle w:val="normaltextrun"/>
                <w:rFonts w:eastAsia="Times New Roman"/>
                <w:b/>
                <w:bCs/>
              </w:rPr>
              <w:t>alue</w:t>
            </w:r>
          </w:p>
        </w:tc>
      </w:tr>
      <w:tr w:rsidR="0065039C" w:rsidRPr="006D70A7" w14:paraId="4610C589" w14:textId="77777777" w:rsidTr="00745E26">
        <w:tc>
          <w:tcPr>
            <w:tcW w:w="3901" w:type="dxa"/>
          </w:tcPr>
          <w:p w14:paraId="2DA29D13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ENT </w:t>
            </w:r>
          </w:p>
        </w:tc>
        <w:tc>
          <w:tcPr>
            <w:tcW w:w="3768" w:type="dxa"/>
          </w:tcPr>
          <w:p w14:paraId="5270A257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Murugadoss MD DLO</w:t>
            </w:r>
          </w:p>
        </w:tc>
      </w:tr>
      <w:tr w:rsidR="0065039C" w:rsidRPr="006D70A7" w14:paraId="29A9D4BA" w14:textId="77777777" w:rsidTr="00745E26">
        <w:tc>
          <w:tcPr>
            <w:tcW w:w="3901" w:type="dxa"/>
          </w:tcPr>
          <w:p w14:paraId="0C77021F" w14:textId="2B16C3FE" w:rsidR="0065039C" w:rsidRPr="006D70A7" w:rsidRDefault="00B30E7E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Gynaecologist</w:t>
            </w:r>
            <w:r w:rsidR="0065039C"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4C992193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Bala Abirami MD DGO</w:t>
            </w:r>
          </w:p>
        </w:tc>
      </w:tr>
      <w:tr w:rsidR="0065039C" w:rsidRPr="006D70A7" w14:paraId="4E5D3936" w14:textId="77777777" w:rsidTr="00745E26">
        <w:tc>
          <w:tcPr>
            <w:tcW w:w="3901" w:type="dxa"/>
          </w:tcPr>
          <w:p w14:paraId="7352B29E" w14:textId="14C1CD93" w:rsidR="0065039C" w:rsidRPr="006D70A7" w:rsidRDefault="00B30E7E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Paediatrician</w:t>
            </w:r>
            <w:r w:rsidR="0065039C"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469B4970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Amudhan MD DCH</w:t>
            </w:r>
          </w:p>
        </w:tc>
      </w:tr>
      <w:tr w:rsidR="0065039C" w:rsidRPr="006D70A7" w14:paraId="177F6918" w14:textId="77777777" w:rsidTr="00745E26">
        <w:tc>
          <w:tcPr>
            <w:tcW w:w="3901" w:type="dxa"/>
          </w:tcPr>
          <w:p w14:paraId="69689931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GeneralPhysician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</w:t>
            </w:r>
          </w:p>
        </w:tc>
        <w:tc>
          <w:tcPr>
            <w:tcW w:w="3768" w:type="dxa"/>
          </w:tcPr>
          <w:p w14:paraId="6CC9DF10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Natarajan MD</w:t>
            </w:r>
          </w:p>
        </w:tc>
      </w:tr>
      <w:tr w:rsidR="0065039C" w:rsidRPr="006D70A7" w14:paraId="174DB8E2" w14:textId="77777777" w:rsidTr="00745E26">
        <w:tc>
          <w:tcPr>
            <w:tcW w:w="3901" w:type="dxa"/>
          </w:tcPr>
          <w:p w14:paraId="0DEF7000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Cardiologist </w:t>
            </w:r>
          </w:p>
        </w:tc>
        <w:tc>
          <w:tcPr>
            <w:tcW w:w="3768" w:type="dxa"/>
          </w:tcPr>
          <w:p w14:paraId="35A85EE8" w14:textId="77777777" w:rsidR="0065039C" w:rsidRPr="006D70A7" w:rsidRDefault="0065039C" w:rsidP="00745E26">
            <w:pPr>
              <w:spacing w:after="0" w:line="240" w:lineRule="auto"/>
              <w:textAlignment w:val="baseline"/>
              <w:rPr>
                <w:rFonts w:ascii="Calibri" w:hAnsi="Calibri" w:cs="Calibri"/>
                <w:color w:val="272C33"/>
                <w:sz w:val="24"/>
                <w:szCs w:val="24"/>
              </w:rPr>
            </w:pPr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Dr. </w:t>
            </w:r>
            <w:proofErr w:type="spellStart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>Ashirvatham</w:t>
            </w:r>
            <w:proofErr w:type="spellEnd"/>
            <w:r w:rsidRPr="006D70A7">
              <w:rPr>
                <w:rFonts w:ascii="Calibri" w:hAnsi="Calibri" w:cs="Calibri"/>
                <w:color w:val="272C33"/>
                <w:sz w:val="24"/>
                <w:szCs w:val="24"/>
              </w:rPr>
              <w:t xml:space="preserve"> MD DM</w:t>
            </w:r>
          </w:p>
        </w:tc>
      </w:tr>
    </w:tbl>
    <w:p w14:paraId="1BBA7E56" w14:textId="77777777" w:rsidR="0065039C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36C049CB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Create a public class with the f</w:t>
      </w:r>
      <w:r>
        <w:rPr>
          <w:rFonts w:ascii="Calibri" w:eastAsia="Times New Roman" w:hAnsi="Calibri" w:cs="Calibri"/>
          <w:sz w:val="24"/>
          <w:szCs w:val="24"/>
        </w:rPr>
        <w:t xml:space="preserve">ollowing method to verify Appointment </w:t>
      </w:r>
      <w:r w:rsidRPr="005204EE">
        <w:rPr>
          <w:rFonts w:ascii="Calibri" w:eastAsia="Times New Roman" w:hAnsi="Calibri" w:cs="Calibri"/>
          <w:sz w:val="24"/>
          <w:szCs w:val="24"/>
        </w:rPr>
        <w:t>request functionality: </w:t>
      </w:r>
    </w:p>
    <w:p w14:paraId="09DBB3A9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</w:p>
    <w:p w14:paraId="4C8815BD" w14:textId="77777777" w:rsidR="0065039C" w:rsidRPr="008E34EB" w:rsidRDefault="0065039C" w:rsidP="0065039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>Class Name:</w:t>
      </w:r>
      <w:r>
        <w:rPr>
          <w:rFonts w:ascii="Calibri" w:eastAsia="Times New Roman" w:hAnsi="Calibri" w:cs="Calibri"/>
          <w:b/>
          <w:bCs/>
          <w:color w:val="548DD4"/>
          <w:sz w:val="24"/>
          <w:szCs w:val="24"/>
        </w:rPr>
        <w:t xml:space="preserve"> </w:t>
      </w:r>
      <w:proofErr w:type="spellStart"/>
      <w:r w:rsidRPr="006C5988">
        <w:rPr>
          <w:rFonts w:ascii="Calibri" w:eastAsia="Times New Roman" w:hAnsi="Calibri" w:cs="Calibri"/>
          <w:b/>
          <w:bCs/>
          <w:color w:val="C00000"/>
          <w:sz w:val="24"/>
          <w:szCs w:val="24"/>
        </w:rPr>
        <w:t>AppointmentDateVerification</w:t>
      </w:r>
      <w:proofErr w:type="spellEnd"/>
    </w:p>
    <w:p w14:paraId="1BB6C81B" w14:textId="77777777" w:rsidR="0065039C" w:rsidRPr="008E34EB" w:rsidRDefault="0065039C" w:rsidP="00650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Segoe UI"/>
          <w:color w:val="FF0000"/>
          <w:sz w:val="24"/>
          <w:szCs w:val="24"/>
          <w:lang w:val="en-US"/>
        </w:rPr>
      </w:pPr>
    </w:p>
    <w:p w14:paraId="5CC59E3F" w14:textId="406D6EAF" w:rsidR="0065039C" w:rsidRPr="0065039C" w:rsidRDefault="0065039C" w:rsidP="0065039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Arial"/>
          <w:b/>
          <w:bCs/>
          <w:color w:val="548DD4"/>
          <w:sz w:val="24"/>
          <w:szCs w:val="24"/>
        </w:rPr>
        <w:t>Method: </w:t>
      </w:r>
      <w:r w:rsidRPr="005204EE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9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1"/>
        <w:gridCol w:w="5694"/>
      </w:tblGrid>
      <w:tr w:rsidR="0065039C" w:rsidRPr="005204EE" w14:paraId="14BF633E" w14:textId="77777777" w:rsidTr="0065039C">
        <w:trPr>
          <w:trHeight w:val="202"/>
        </w:trPr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2454B081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Method Signature</w:t>
            </w:r>
          </w:p>
        </w:tc>
        <w:tc>
          <w:tcPr>
            <w:tcW w:w="56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600401A1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</w:pP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US" w:eastAsia="en-IN"/>
              </w:rPr>
              <w:t>Description</w:t>
            </w:r>
            <w:r w:rsidRPr="005204E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</w:tr>
      <w:tr w:rsidR="0065039C" w:rsidRPr="005204EE" w14:paraId="30C5607B" w14:textId="77777777" w:rsidTr="0065039C">
        <w:trPr>
          <w:trHeight w:val="96"/>
        </w:trPr>
        <w:tc>
          <w:tcPr>
            <w:tcW w:w="4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F0EA1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0E672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eastAsia="en-IN"/>
              </w:rPr>
            </w:pPr>
          </w:p>
        </w:tc>
      </w:tr>
      <w:tr w:rsidR="0065039C" w:rsidRPr="005204EE" w14:paraId="5651AA12" w14:textId="77777777" w:rsidTr="0065039C">
        <w:trPr>
          <w:trHeight w:val="2174"/>
        </w:trPr>
        <w:tc>
          <w:tcPr>
            <w:tcW w:w="41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1329F3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public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string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bookmarkStart w:id="0" w:name="_Hlk40264565"/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Checkappointment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RequestDate</w:t>
            </w:r>
            <w:bookmarkEnd w:id="0"/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DateTime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appointment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RequestDate</w:t>
            </w:r>
            <w:proofErr w:type="spellEnd"/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)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D0BE5" w14:textId="720A94E7" w:rsidR="0065039C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This method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checks if the input appointment 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request date is a future date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, from the current year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and the day of the date is not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 Monday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. If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all 3 conditions are true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it returns 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“</w:t>
            </w:r>
            <w:r w:rsidRP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Appointment Confirmed!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”</w:t>
            </w:r>
            <w:r w:rsidRPr="005204EE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. Else returns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– “</w:t>
            </w:r>
            <w:r w:rsidRP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Appointment Rejected, Date must be a future date!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”,”</w:t>
            </w:r>
            <w:r w:rsidRP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Appointment Rejected, </w:t>
            </w:r>
            <w:r w:rsidR="00897029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you</w:t>
            </w:r>
            <w:r w:rsidRPr="006C5988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 can book appointment only for the current year!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 xml:space="preserve">” or </w:t>
            </w:r>
            <w:r w:rsidRPr="00DE21D6"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  <w:t>"Sorry!!! Appointment cannot be given on Monday!"</w:t>
            </w:r>
          </w:p>
          <w:p w14:paraId="69FE2801" w14:textId="77777777" w:rsidR="0065039C" w:rsidRPr="005204EE" w:rsidRDefault="0065039C" w:rsidP="00745E26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sz w:val="24"/>
                <w:szCs w:val="24"/>
                <w:lang w:val="en-US" w:eastAsia="en-IN"/>
              </w:rPr>
            </w:pPr>
          </w:p>
        </w:tc>
      </w:tr>
    </w:tbl>
    <w:p w14:paraId="15F64A1C" w14:textId="77777777" w:rsidR="0065039C" w:rsidRPr="005204EE" w:rsidRDefault="0065039C" w:rsidP="006503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2485D849" w14:textId="4BFDD506" w:rsidR="0065039C" w:rsidRPr="005204EE" w:rsidRDefault="0065039C" w:rsidP="0065039C">
      <w:pPr>
        <w:spacing w:after="0" w:line="240" w:lineRule="auto"/>
        <w:textAlignment w:val="baseline"/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Requirement </w:t>
      </w:r>
      <w:r>
        <w:rPr>
          <w:rFonts w:ascii="Calibri" w:eastAsia="Times New Roman" w:hAnsi="Calibri" w:cs="Calibri"/>
          <w:b/>
          <w:bCs/>
          <w:sz w:val="24"/>
          <w:szCs w:val="24"/>
        </w:rPr>
        <w:t>5</w:t>
      </w:r>
      <w:r w:rsidRPr="005204EE">
        <w:rPr>
          <w:rFonts w:ascii="Calibri" w:eastAsia="Times New Roman" w:hAnsi="Calibri" w:cs="Calibri"/>
          <w:b/>
          <w:bCs/>
          <w:sz w:val="24"/>
          <w:szCs w:val="24"/>
        </w:rPr>
        <w:t>:</w:t>
      </w:r>
      <w:r w:rsidRPr="005204EE">
        <w:rPr>
          <w:rFonts w:ascii="Calibri" w:eastAsia="Times New Roman" w:hAnsi="Calibri" w:cs="Calibri"/>
          <w:sz w:val="24"/>
          <w:szCs w:val="24"/>
        </w:rPr>
        <w:t> In the Main Program</w:t>
      </w:r>
      <w:r>
        <w:rPr>
          <w:rFonts w:ascii="Calibri" w:eastAsia="Times New Roman" w:hAnsi="Calibri" w:cs="Calibri"/>
          <w:sz w:val="24"/>
          <w:szCs w:val="24"/>
        </w:rPr>
        <w:t xml:space="preserve">, 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Get the following </w:t>
      </w:r>
      <w:r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details from the User (Patient Name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</w:t>
      </w:r>
      <w:r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Patient Age, </w:t>
      </w:r>
      <w:r w:rsidR="002E7A40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Doctor Name</w:t>
      </w:r>
      <w:r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Appointment 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request date), Validate</w:t>
      </w:r>
      <w:r w:rsidR="00651C36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, if the validation fails, get the user input again else display the output. 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 xml:space="preserve">Refer Sample </w:t>
      </w:r>
      <w:r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Input/</w:t>
      </w:r>
      <w:r w:rsidRPr="005204EE">
        <w:rPr>
          <w:rStyle w:val="normaltextrun"/>
          <w:rFonts w:ascii="Calibri" w:hAnsi="Calibri" w:cs="Calibri"/>
          <w:color w:val="272C33"/>
          <w:sz w:val="24"/>
          <w:szCs w:val="24"/>
          <w:lang w:val="en-US"/>
        </w:rPr>
        <w:t>outputs below</w:t>
      </w:r>
    </w:p>
    <w:p w14:paraId="3DC72044" w14:textId="77777777" w:rsidR="0065039C" w:rsidRPr="00032FE4" w:rsidRDefault="0065039C" w:rsidP="0065039C">
      <w:pPr>
        <w:spacing w:after="0" w:line="240" w:lineRule="auto"/>
        <w:textAlignment w:val="baseline"/>
        <w:rPr>
          <w:rFonts w:eastAsia="Times New Roman"/>
          <w:b/>
          <w:bCs/>
        </w:rPr>
      </w:pPr>
    </w:p>
    <w:p w14:paraId="1B2DAFF1" w14:textId="77777777" w:rsidR="0065039C" w:rsidRDefault="0065039C" w:rsidP="0065039C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Sample I/O 1</w:t>
      </w:r>
    </w:p>
    <w:p w14:paraId="42C35EDB" w14:textId="77777777" w:rsidR="0065039C" w:rsidRDefault="0065039C" w:rsidP="0065039C">
      <w:pPr>
        <w:rPr>
          <w:rFonts w:ascii="Calibri" w:hAnsi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38B245" wp14:editId="54CC1377">
            <wp:extent cx="2552700" cy="1876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212" cy="18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B23" w14:textId="77777777" w:rsidR="0065039C" w:rsidRDefault="0065039C" w:rsidP="0065039C">
      <w:pPr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Sample I/O 2</w:t>
      </w:r>
    </w:p>
    <w:p w14:paraId="2C5709BF" w14:textId="48ED973A" w:rsidR="0065039C" w:rsidRDefault="0065039C" w:rsidP="0065039C">
      <w:pPr>
        <w:rPr>
          <w:rFonts w:ascii="Calibri" w:hAnsi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B7A4C7" wp14:editId="2994B4EC">
            <wp:extent cx="2379575" cy="2255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348" cy="22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8CD4" w14:textId="77777777" w:rsidR="0065039C" w:rsidRDefault="0065039C"/>
    <w:sectPr w:rsidR="0065039C" w:rsidSect="00B41D5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44FFA"/>
    <w:multiLevelType w:val="multilevel"/>
    <w:tmpl w:val="F43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1E1DFA"/>
    <w:multiLevelType w:val="multilevel"/>
    <w:tmpl w:val="6AC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048545">
    <w:abstractNumId w:val="1"/>
  </w:num>
  <w:num w:numId="2" w16cid:durableId="187711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39C"/>
    <w:rsid w:val="000C71F7"/>
    <w:rsid w:val="001670E7"/>
    <w:rsid w:val="002B0691"/>
    <w:rsid w:val="002E7A40"/>
    <w:rsid w:val="00316BC7"/>
    <w:rsid w:val="003A4757"/>
    <w:rsid w:val="003C5139"/>
    <w:rsid w:val="0040208D"/>
    <w:rsid w:val="004C003D"/>
    <w:rsid w:val="0065039C"/>
    <w:rsid w:val="00651C36"/>
    <w:rsid w:val="00745E26"/>
    <w:rsid w:val="007B54A9"/>
    <w:rsid w:val="008459D7"/>
    <w:rsid w:val="00897029"/>
    <w:rsid w:val="009565F2"/>
    <w:rsid w:val="00A039E7"/>
    <w:rsid w:val="00B30E7E"/>
    <w:rsid w:val="00B41D55"/>
    <w:rsid w:val="00C90E34"/>
    <w:rsid w:val="00D5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BC38"/>
  <w15:docId w15:val="{F2BBA647-9F98-4D29-9338-1F16E959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9C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39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39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39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ormaltextrun">
    <w:name w:val="normaltextrun"/>
    <w:basedOn w:val="DefaultParagraphFont"/>
    <w:rsid w:val="0065039C"/>
  </w:style>
  <w:style w:type="table" w:styleId="TableWeb2">
    <w:name w:val="Table Web 2"/>
    <w:basedOn w:val="TableNormal"/>
    <w:uiPriority w:val="99"/>
    <w:rsid w:val="0065039C"/>
    <w:pPr>
      <w:spacing w:after="120" w:line="264" w:lineRule="auto"/>
    </w:pPr>
    <w:rPr>
      <w:rFonts w:eastAsiaTheme="minorEastAsia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Nannu Valli</dc:creator>
  <cp:keywords/>
  <dc:description/>
  <cp:lastModifiedBy>Shrivalli Maheshwaran</cp:lastModifiedBy>
  <cp:revision>3</cp:revision>
  <dcterms:created xsi:type="dcterms:W3CDTF">2024-03-18T08:21:00Z</dcterms:created>
  <dcterms:modified xsi:type="dcterms:W3CDTF">2024-04-19T10:11:00Z</dcterms:modified>
</cp:coreProperties>
</file>