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line="259" w:lineRule="auto"/>
        <w:ind w:left="1440" w:right="0" w:firstLine="72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 xml:space="preserve">Software Requirement </w:t>
      </w:r>
    </w:p>
    <w:p>
      <w:pPr>
        <w:spacing w:before="0" w:after="160" w:line="259" w:lineRule="auto"/>
        <w:ind w:left="1440" w:right="0" w:firstLine="72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Specification(SRS) for</w:t>
      </w:r>
    </w:p>
    <w:p>
      <w:pPr>
        <w:spacing w:before="0" w:after="160" w:line="259" w:lineRule="auto"/>
        <w:ind w:left="1440" w:right="0" w:firstLine="720"/>
        <w:jc w:val="left"/>
        <w:rPr>
          <w:rFonts w:hint="default" w:ascii="Times New Roman" w:hAnsi="Times New Roman" w:eastAsia="Times New Roman" w:cs="Times New Roman"/>
          <w:color w:val="auto"/>
          <w:spacing w:val="0"/>
          <w:position w:val="0"/>
          <w:sz w:val="48"/>
          <w:shd w:val="clear" w:fill="auto"/>
          <w:lang w:val="en-IN"/>
        </w:rPr>
      </w:pPr>
      <w:r>
        <w:rPr>
          <w:rFonts w:hint="default" w:ascii="Times New Roman" w:hAnsi="Times New Roman" w:eastAsia="Times New Roman" w:cs="Times New Roman"/>
          <w:color w:val="auto"/>
          <w:spacing w:val="0"/>
          <w:position w:val="0"/>
          <w:sz w:val="48"/>
          <w:shd w:val="clear" w:fill="auto"/>
          <w:lang w:val="en-IN"/>
        </w:rPr>
        <w:t>Book</w:t>
      </w:r>
      <w:r>
        <w:rPr>
          <w:rFonts w:ascii="Times New Roman" w:hAnsi="Times New Roman" w:eastAsia="Times New Roman" w:cs="Times New Roman"/>
          <w:color w:val="auto"/>
          <w:spacing w:val="0"/>
          <w:position w:val="0"/>
          <w:sz w:val="48"/>
          <w:shd w:val="clear" w:fill="auto"/>
        </w:rPr>
        <w:t xml:space="preserve"> </w:t>
      </w:r>
      <w:r>
        <w:rPr>
          <w:rFonts w:hint="default" w:ascii="Times New Roman" w:hAnsi="Times New Roman" w:eastAsia="Times New Roman" w:cs="Times New Roman"/>
          <w:color w:val="auto"/>
          <w:spacing w:val="0"/>
          <w:position w:val="0"/>
          <w:sz w:val="48"/>
          <w:shd w:val="clear" w:fill="auto"/>
          <w:lang w:val="en-IN"/>
        </w:rPr>
        <w:t>My Event</w:t>
      </w:r>
    </w:p>
    <w:p>
      <w:pPr>
        <w:spacing w:before="0" w:after="160" w:line="259" w:lineRule="auto"/>
        <w:ind w:left="0" w:right="0" w:firstLine="0"/>
        <w:jc w:val="left"/>
        <w:rPr>
          <w:rFonts w:ascii="Times New Roman" w:hAnsi="Times New Roman" w:eastAsia="Times New Roman" w:cs="Times New Roman"/>
          <w:b/>
          <w:color w:val="auto"/>
          <w:spacing w:val="0"/>
          <w:position w:val="0"/>
          <w:sz w:val="48"/>
          <w:shd w:val="clear" w:fill="auto"/>
        </w:rPr>
      </w:pPr>
      <w:r>
        <w:rPr>
          <w:rFonts w:ascii="Cambria Math" w:hAnsi="Cambria Math" w:eastAsia="Cambria Math" w:cs="Cambria Math"/>
          <w:b/>
          <w:color w:val="auto"/>
          <w:spacing w:val="0"/>
          <w:position w:val="0"/>
          <w:sz w:val="48"/>
          <w:shd w:val="clear" w:fill="auto"/>
        </w:rPr>
        <w:t>⦁</w:t>
      </w:r>
      <w:r>
        <w:rPr>
          <w:rFonts w:ascii="Times New Roman" w:hAnsi="Times New Roman" w:eastAsia="Times New Roman" w:cs="Times New Roman"/>
          <w:b/>
          <w:color w:val="auto"/>
          <w:spacing w:val="0"/>
          <w:position w:val="0"/>
          <w:sz w:val="48"/>
          <w:shd w:val="clear" w:fill="auto"/>
        </w:rPr>
        <w:t>Introduction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b/>
          <w:color w:val="auto"/>
          <w:spacing w:val="0"/>
          <w:position w:val="0"/>
          <w:sz w:val="48"/>
          <w:shd w:val="clear" w:fill="auto"/>
        </w:rPr>
        <w:t>1.1 Purpose</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 xml:space="preserve"> This document is meant to delineate the features of </w:t>
      </w:r>
      <w:bookmarkStart w:id="0" w:name="_GoBack"/>
      <w:bookmarkEnd w:id="0"/>
      <w:r>
        <w:rPr>
          <w:rFonts w:ascii="Times New Roman" w:hAnsi="Times New Roman" w:eastAsia="Times New Roman" w:cs="Times New Roman"/>
          <w:color w:val="auto"/>
          <w:spacing w:val="0"/>
          <w:position w:val="0"/>
          <w:sz w:val="48"/>
          <w:shd w:val="clear" w:fill="auto"/>
          <w:lang w:val="en-IN"/>
        </w:rPr>
        <w:t>Book My Event</w:t>
      </w:r>
      <w:r>
        <w:rPr>
          <w:rFonts w:ascii="Times New Roman" w:hAnsi="Times New Roman" w:eastAsia="Times New Roman" w:cs="Times New Roman"/>
          <w:color w:val="auto"/>
          <w:spacing w:val="0"/>
          <w:position w:val="0"/>
          <w:sz w:val="48"/>
          <w:shd w:val="clear" w:fill="auto"/>
        </w:rPr>
        <w:t>, so as to serve as a guide to the developers on one hand and software validation document for the prospective client on the other.</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 xml:space="preserve"> It is a platform, designing especially for small scale event organizers and customers. The </w:t>
      </w:r>
      <w:r>
        <w:rPr>
          <w:rFonts w:ascii="Times New Roman" w:hAnsi="Times New Roman" w:eastAsia="Times New Roman" w:cs="Times New Roman"/>
          <w:color w:val="auto"/>
          <w:spacing w:val="0"/>
          <w:position w:val="0"/>
          <w:sz w:val="48"/>
          <w:shd w:val="clear" w:fill="auto"/>
          <w:lang w:val="en-IN"/>
        </w:rPr>
        <w:t>Book My Event</w:t>
      </w:r>
      <w:r>
        <w:rPr>
          <w:rFonts w:ascii="Times New Roman" w:hAnsi="Times New Roman" w:eastAsia="Times New Roman" w:cs="Times New Roman"/>
          <w:color w:val="auto"/>
          <w:spacing w:val="0"/>
          <w:position w:val="0"/>
          <w:sz w:val="48"/>
          <w:shd w:val="clear" w:fill="auto"/>
        </w:rPr>
        <w:t xml:space="preserve"> provides complete functionality for listing various vendors along with their catalogue.</w:t>
      </w:r>
    </w:p>
    <w:p>
      <w:pPr>
        <w:spacing w:before="0" w:after="160" w:line="259" w:lineRule="auto"/>
        <w:ind w:left="1440" w:right="0" w:firstLine="72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1.2 Scope</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This system allows the Customer to book a vendor and organise events according to their requirements.</w:t>
      </w:r>
    </w:p>
    <w:p>
      <w:pPr>
        <w:spacing w:before="0" w:after="160" w:line="259" w:lineRule="auto"/>
        <w:ind w:left="1440" w:right="0" w:firstLine="72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1.3 Definitions</w:t>
      </w:r>
      <w:r>
        <w:rPr>
          <w:rFonts w:ascii="Times New Roman" w:hAnsi="Times New Roman" w:eastAsia="Times New Roman" w:cs="Times New Roman"/>
          <w:color w:val="auto"/>
          <w:spacing w:val="0"/>
          <w:position w:val="0"/>
          <w:sz w:val="48"/>
          <w:shd w:val="clear" w:fill="auto"/>
        </w:rPr>
        <w:t>:</w:t>
      </w:r>
    </w:p>
    <w:p>
      <w:pPr>
        <w:spacing w:before="0" w:after="160" w:line="259" w:lineRule="auto"/>
        <w:ind w:left="720" w:right="0" w:firstLine="0"/>
        <w:jc w:val="left"/>
        <w:rPr>
          <w:rFonts w:hint="default" w:ascii="Calibri" w:hAnsi="Calibri" w:eastAsia="Calibri" w:cs="Calibri"/>
          <w:color w:val="auto"/>
          <w:spacing w:val="0"/>
          <w:position w:val="0"/>
          <w:sz w:val="22"/>
          <w:shd w:val="clear" w:fill="auto"/>
          <w:lang w:val="en-IN"/>
        </w:rPr>
      </w:pPr>
      <w:r>
        <w:rPr>
          <w:rFonts w:ascii="Times New Roman" w:hAnsi="Times New Roman" w:eastAsia="Times New Roman" w:cs="Times New Roman"/>
          <w:color w:val="auto"/>
          <w:spacing w:val="0"/>
          <w:position w:val="0"/>
          <w:sz w:val="48"/>
          <w:shd w:val="clear" w:fill="auto"/>
        </w:rPr>
        <w:t xml:space="preserve">PPP- </w:t>
      </w:r>
      <w:r>
        <w:rPr>
          <w:rFonts w:ascii="Times New Roman" w:hAnsi="Times New Roman" w:eastAsia="Times New Roman" w:cs="Times New Roman"/>
          <w:color w:val="auto"/>
          <w:spacing w:val="0"/>
          <w:position w:val="0"/>
          <w:sz w:val="48"/>
          <w:shd w:val="clear" w:fill="auto"/>
          <w:lang w:val="en-IN"/>
        </w:rPr>
        <w:t>Book My Event</w:t>
      </w:r>
    </w:p>
    <w:p>
      <w:pPr>
        <w:spacing w:before="0" w:after="160" w:line="259" w:lineRule="auto"/>
        <w:ind w:left="72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SRS- Software Requirement Specification</w:t>
      </w:r>
    </w:p>
    <w:p>
      <w:pPr>
        <w:spacing w:before="0" w:after="160" w:line="259" w:lineRule="auto"/>
        <w:ind w:left="72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GUI- Graphical User Interface</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1.4 Overview</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 xml:space="preserve">It is a system design especially for small scale event organizers and customers. The </w:t>
      </w:r>
      <w:r>
        <w:rPr>
          <w:rFonts w:ascii="Times New Roman" w:hAnsi="Times New Roman" w:eastAsia="Times New Roman" w:cs="Times New Roman"/>
          <w:color w:val="auto"/>
          <w:spacing w:val="0"/>
          <w:position w:val="0"/>
          <w:sz w:val="48"/>
          <w:shd w:val="clear" w:fill="auto"/>
          <w:lang w:val="en-IN"/>
        </w:rPr>
        <w:t>Book My Event</w:t>
      </w:r>
      <w:r>
        <w:rPr>
          <w:rFonts w:ascii="Times New Roman" w:hAnsi="Times New Roman" w:eastAsia="Times New Roman" w:cs="Times New Roman"/>
          <w:color w:val="auto"/>
          <w:spacing w:val="0"/>
          <w:position w:val="0"/>
          <w:sz w:val="48"/>
          <w:shd w:val="clear" w:fill="auto"/>
        </w:rPr>
        <w:t xml:space="preserve"> provides complete functionality for listing various vendors along with their catalogue.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This proposed system can be used by any naive user, and it does not require any educational level, experience or technical expertise in computer field, but it will be of good use if user has the good knowledge of how to operate a computer.</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b/>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EXISTING SYSTEM</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Cambria Math" w:hAnsi="Cambria Math" w:eastAsia="Cambria Math" w:cs="Cambria Math"/>
          <w:color w:val="auto"/>
          <w:spacing w:val="0"/>
          <w:position w:val="0"/>
          <w:sz w:val="48"/>
          <w:shd w:val="clear" w:fill="auto"/>
        </w:rPr>
        <w:t>⦁</w:t>
      </w:r>
      <w:r>
        <w:rPr>
          <w:rFonts w:ascii="Times New Roman" w:hAnsi="Times New Roman" w:eastAsia="Times New Roman" w:cs="Times New Roman"/>
          <w:color w:val="auto"/>
          <w:spacing w:val="0"/>
          <w:position w:val="0"/>
          <w:sz w:val="48"/>
          <w:shd w:val="clear" w:fill="auto"/>
        </w:rPr>
        <w:t>An existing system can provide only large or medium scale event management companies and their websites.</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Cambria Math" w:hAnsi="Cambria Math" w:eastAsia="Cambria Math" w:cs="Cambria Math"/>
          <w:color w:val="auto"/>
          <w:spacing w:val="0"/>
          <w:position w:val="0"/>
          <w:sz w:val="48"/>
          <w:shd w:val="clear" w:fill="auto"/>
        </w:rPr>
        <w:t>⦁</w:t>
      </w:r>
      <w:r>
        <w:rPr>
          <w:rFonts w:ascii="Times New Roman" w:hAnsi="Times New Roman" w:eastAsia="Times New Roman" w:cs="Times New Roman"/>
          <w:color w:val="auto"/>
          <w:spacing w:val="0"/>
          <w:position w:val="0"/>
          <w:sz w:val="48"/>
          <w:shd w:val="clear" w:fill="auto"/>
        </w:rPr>
        <w:t>The small event organizers had to broadcast about their business on their own as they don</w:t>
      </w:r>
      <w:r>
        <w:rPr>
          <w:rFonts w:ascii="Cambria Math" w:hAnsi="Cambria Math" w:eastAsia="Cambria Math" w:cs="Cambria Math"/>
          <w:color w:val="auto"/>
          <w:spacing w:val="0"/>
          <w:position w:val="0"/>
          <w:sz w:val="48"/>
          <w:shd w:val="clear" w:fill="auto"/>
        </w:rPr>
        <w:t>’</w:t>
      </w:r>
      <w:r>
        <w:rPr>
          <w:rFonts w:ascii="Times New Roman" w:hAnsi="Times New Roman" w:eastAsia="Times New Roman" w:cs="Times New Roman"/>
          <w:color w:val="auto"/>
          <w:spacing w:val="0"/>
          <w:position w:val="0"/>
          <w:sz w:val="48"/>
          <w:shd w:val="clear" w:fill="auto"/>
        </w:rPr>
        <w:t>t have a public platform to register or advertise themselves.</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Cambria Math" w:hAnsi="Cambria Math" w:eastAsia="Cambria Math" w:cs="Cambria Math"/>
          <w:color w:val="auto"/>
          <w:spacing w:val="0"/>
          <w:position w:val="0"/>
          <w:sz w:val="48"/>
          <w:shd w:val="clear" w:fill="auto"/>
        </w:rPr>
        <w:t>⦁</w:t>
      </w:r>
      <w:r>
        <w:rPr>
          <w:rFonts w:ascii="Times New Roman" w:hAnsi="Times New Roman" w:eastAsia="Times New Roman" w:cs="Times New Roman"/>
          <w:color w:val="auto"/>
          <w:spacing w:val="0"/>
          <w:position w:val="0"/>
          <w:sz w:val="48"/>
          <w:shd w:val="clear" w:fill="auto"/>
        </w:rPr>
        <w:t>In the existing system customers with small budget for events have to either pay more to book an event organizer or they have to organize on their own.</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NEED FOR NEW SYSTEM</w:t>
      </w: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mbria Math" w:hAnsi="Cambria Math" w:eastAsia="Cambria Math" w:cs="Cambria Math"/>
          <w:color w:val="auto"/>
          <w:spacing w:val="0"/>
          <w:position w:val="0"/>
          <w:sz w:val="48"/>
          <w:shd w:val="clear" w:fill="auto"/>
        </w:rPr>
        <w:t>⦁</w:t>
      </w:r>
      <w:r>
        <w:rPr>
          <w:rFonts w:ascii="Times New Roman" w:hAnsi="Times New Roman" w:eastAsia="Times New Roman" w:cs="Times New Roman"/>
          <w:color w:val="auto"/>
          <w:spacing w:val="0"/>
          <w:position w:val="0"/>
          <w:sz w:val="48"/>
          <w:shd w:val="clear" w:fill="auto"/>
        </w:rPr>
        <w:t>The new system is totally micro event based system.</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mbria Math" w:hAnsi="Cambria Math" w:eastAsia="Cambria Math" w:cs="Cambria Math"/>
          <w:color w:val="auto"/>
          <w:spacing w:val="0"/>
          <w:position w:val="0"/>
          <w:sz w:val="48"/>
          <w:shd w:val="clear" w:fill="auto"/>
        </w:rPr>
        <w:t>⦁</w:t>
      </w:r>
      <w:r>
        <w:rPr>
          <w:rFonts w:ascii="Times New Roman" w:hAnsi="Times New Roman" w:eastAsia="Times New Roman" w:cs="Times New Roman"/>
          <w:color w:val="auto"/>
          <w:spacing w:val="0"/>
          <w:position w:val="0"/>
          <w:sz w:val="48"/>
          <w:shd w:val="clear" w:fill="auto"/>
        </w:rPr>
        <w:t>A new system provides features like budget friendly small event organisers, user profiles for both customer and vendor.</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mbria Math" w:hAnsi="Cambria Math" w:eastAsia="Cambria Math" w:cs="Cambria Math"/>
          <w:color w:val="auto"/>
          <w:spacing w:val="0"/>
          <w:position w:val="0"/>
          <w:sz w:val="48"/>
          <w:shd w:val="clear" w:fill="auto"/>
        </w:rPr>
        <w:t>⦁</w:t>
      </w:r>
      <w:r>
        <w:rPr>
          <w:rFonts w:ascii="Times New Roman" w:hAnsi="Times New Roman" w:eastAsia="Times New Roman" w:cs="Times New Roman"/>
          <w:color w:val="auto"/>
          <w:spacing w:val="0"/>
          <w:position w:val="0"/>
          <w:sz w:val="48"/>
          <w:shd w:val="clear" w:fill="auto"/>
        </w:rPr>
        <w:t>An inquiry can easily be done by user in the system.</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Cambria Math" w:hAnsi="Cambria Math" w:eastAsia="Cambria Math" w:cs="Cambria Math"/>
          <w:color w:val="auto"/>
          <w:spacing w:val="0"/>
          <w:position w:val="0"/>
          <w:sz w:val="48"/>
          <w:shd w:val="clear" w:fill="auto"/>
        </w:rPr>
        <w:t>⦁</w:t>
      </w:r>
      <w:r>
        <w:rPr>
          <w:rFonts w:ascii="Times New Roman" w:hAnsi="Times New Roman" w:eastAsia="Times New Roman" w:cs="Times New Roman"/>
          <w:color w:val="auto"/>
          <w:spacing w:val="0"/>
          <w:position w:val="0"/>
          <w:sz w:val="48"/>
          <w:shd w:val="clear" w:fill="auto"/>
        </w:rPr>
        <w:t>It is the most convenient software application for maintaining a contact between the customer and a small vendor.</w:t>
      </w:r>
    </w:p>
    <w:p>
      <w:pPr>
        <w:spacing w:before="0" w:after="160" w:line="259" w:lineRule="auto"/>
        <w:ind w:left="0" w:right="0" w:firstLine="0"/>
        <w:jc w:val="left"/>
        <w:rPr>
          <w:rFonts w:ascii="Times New Roman" w:hAnsi="Times New Roman" w:eastAsia="Times New Roman" w:cs="Times New Roman"/>
          <w:b/>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2.Overall Description</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 xml:space="preserve">The </w:t>
      </w:r>
      <w:r>
        <w:rPr>
          <w:rFonts w:ascii="Times New Roman" w:hAnsi="Times New Roman" w:eastAsia="Times New Roman" w:cs="Times New Roman"/>
          <w:color w:val="auto"/>
          <w:spacing w:val="0"/>
          <w:position w:val="0"/>
          <w:sz w:val="48"/>
          <w:shd w:val="clear" w:fill="auto"/>
          <w:lang w:val="en-IN"/>
        </w:rPr>
        <w:t>Book My Event</w:t>
      </w:r>
      <w:r>
        <w:rPr>
          <w:rFonts w:ascii="Times New Roman" w:hAnsi="Times New Roman" w:eastAsia="Times New Roman" w:cs="Times New Roman"/>
          <w:color w:val="auto"/>
          <w:spacing w:val="0"/>
          <w:position w:val="0"/>
          <w:sz w:val="48"/>
          <w:shd w:val="clear" w:fill="auto"/>
        </w:rPr>
        <w:t xml:space="preserve"> enables a vendor to list their names, User to view information of available vendors and their plans. The online event organizer booking system will use the internet as the sole method for booking of vendors.</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3. Specific Requirements</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3.1 FUNCTIONAL SPECIFICATION</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 User Specification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b/>
          <w:color w:val="auto"/>
          <w:spacing w:val="0"/>
          <w:position w:val="0"/>
          <w:sz w:val="48"/>
          <w:shd w:val="clear" w:fill="auto"/>
        </w:rPr>
        <w:t>Admin</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The Admin can look after the portal, edit and blacklist the vendor.</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Vendor</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The vendors can list themselves, provide catalogue and accept bookings.</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b/>
          <w:color w:val="auto"/>
          <w:spacing w:val="0"/>
          <w:position w:val="0"/>
          <w:sz w:val="48"/>
          <w:shd w:val="clear" w:fill="auto"/>
        </w:rPr>
        <w:t>Bookings</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Customers can make the booking and cancel the booking.</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b/>
          <w:color w:val="auto"/>
          <w:spacing w:val="0"/>
          <w:position w:val="0"/>
          <w:sz w:val="48"/>
          <w:shd w:val="clear" w:fill="auto"/>
        </w:rPr>
        <w:t>Manage testimonials</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Admin can manage the testimonials (Active and Inactive the testimonials).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b/>
          <w:color w:val="auto"/>
          <w:spacing w:val="0"/>
          <w:position w:val="0"/>
          <w:sz w:val="48"/>
          <w:shd w:val="clear" w:fill="auto"/>
        </w:rPr>
        <w:t>Manage Contact us query</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Admin can manage Contact us query.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b/>
          <w:color w:val="auto"/>
          <w:spacing w:val="0"/>
          <w:position w:val="0"/>
          <w:sz w:val="48"/>
          <w:shd w:val="clear" w:fill="auto"/>
        </w:rPr>
        <w:t>View Feedback</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The admin easily view the feedbacks and solve the query.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b/>
          <w:color w:val="auto"/>
          <w:spacing w:val="0"/>
          <w:position w:val="0"/>
          <w:sz w:val="48"/>
          <w:shd w:val="clear" w:fill="auto"/>
        </w:rPr>
        <w:t>Registered users</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Admin can view the registered users.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Times New Roman" w:hAnsi="Times New Roman" w:eastAsia="Times New Roman" w:cs="Times New Roman"/>
          <w:b/>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Manage pages: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Admin can update the pages data information.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Contact info:</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Vendors can update their contact info.</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3.2 Non-Functional Requirements:</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Following Non-Functional Requirements will be there in the insurance to the internet:</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(i) Secure access to consumer’s confidential data.</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(ii) 24X7 availability.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(iii) Better component design to get better performance at peak time.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(iv) Flexible service-based architecture will be highly desirable for future extension.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Non-Functional Requirements define system</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properties and constraints.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Various other Non-Functional Requirements are: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Security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Reliability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Maintainability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Portability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Extensibility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Reusability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Compatibility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Resource Utilization</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3.3 Performance Requirements</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In order to maintain an acceptable speed at maximum number of uploads allowed from a particular customer as any number of users can access to the system at any time. Also the connections to the servers will be based on the attributes of the user like his location and server will be working 24X7 times.</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3.4 Technical Issues</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This system will work on client-server architecture. It will require an internet server and which will be able to run Dotnet and Java application. The system should support some commonly used browser such as mozzila firefox, Chrome etc.</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HARDWARE REQUIREMENT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Hardware requirements for insurance on internet</w:t>
      </w:r>
      <w:r>
        <w:rPr>
          <w:rFonts w:ascii="Calibri" w:hAnsi="Calibri" w:eastAsia="Calibri" w:cs="Calibri"/>
          <w:color w:val="auto"/>
          <w:spacing w:val="0"/>
          <w:position w:val="0"/>
          <w:sz w:val="22"/>
          <w:shd w:val="clear" w:fill="auto"/>
        </w:rPr>
        <w:t xml:space="preserve"> </w:t>
      </w:r>
      <w:r>
        <w:rPr>
          <w:rFonts w:ascii="Times New Roman" w:hAnsi="Times New Roman" w:eastAsia="Times New Roman" w:cs="Times New Roman"/>
          <w:color w:val="auto"/>
          <w:spacing w:val="0"/>
          <w:position w:val="0"/>
          <w:sz w:val="48"/>
          <w:shd w:val="clear" w:fill="auto"/>
        </w:rPr>
        <w:t>will be same for both parties which are as follows:</w:t>
      </w:r>
    </w:p>
    <w:tbl>
      <w:tblPr>
        <w:tblStyle w:val="3"/>
        <w:tblW w:w="0" w:type="auto"/>
        <w:tblInd w:w="0" w:type="dxa"/>
        <w:tblLayout w:type="autofit"/>
        <w:tblCellMar>
          <w:top w:w="0" w:type="dxa"/>
          <w:left w:w="10" w:type="dxa"/>
          <w:bottom w:w="0" w:type="dxa"/>
          <w:right w:w="10" w:type="dxa"/>
        </w:tblCellMar>
      </w:tblPr>
      <w:tblGrid>
        <w:gridCol w:w="4301"/>
        <w:gridCol w:w="4221"/>
      </w:tblGrid>
      <w:tr>
        <w:tblPrEx>
          <w:tblCellMar>
            <w:top w:w="0" w:type="dxa"/>
            <w:left w:w="10" w:type="dxa"/>
            <w:bottom w:w="0" w:type="dxa"/>
            <w:right w:w="10" w:type="dxa"/>
          </w:tblCellMar>
        </w:tblPrEx>
        <w:trPr>
          <w:trHeight w:val="0" w:hRule="atLeast"/>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RAM</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4 GB</w:t>
            </w:r>
          </w:p>
        </w:tc>
      </w:tr>
      <w:tr>
        <w:tblPrEx>
          <w:tblCellMar>
            <w:top w:w="0" w:type="dxa"/>
            <w:left w:w="10" w:type="dxa"/>
            <w:bottom w:w="0" w:type="dxa"/>
            <w:right w:w="10" w:type="dxa"/>
          </w:tblCellMar>
        </w:tblPrEx>
        <w:trPr>
          <w:trHeight w:val="0" w:hRule="atLeast"/>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Processor</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Dual Core</w:t>
            </w:r>
          </w:p>
        </w:tc>
      </w:tr>
    </w:tbl>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Software Requirements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Client side:</w:t>
      </w:r>
    </w:p>
    <w:tbl>
      <w:tblPr>
        <w:tblStyle w:val="3"/>
        <w:tblW w:w="0" w:type="auto"/>
        <w:tblInd w:w="0" w:type="dxa"/>
        <w:tblLayout w:type="autofit"/>
        <w:tblCellMar>
          <w:top w:w="0" w:type="dxa"/>
          <w:left w:w="10" w:type="dxa"/>
          <w:bottom w:w="0" w:type="dxa"/>
          <w:right w:w="10" w:type="dxa"/>
        </w:tblCellMar>
      </w:tblPr>
      <w:tblGrid>
        <w:gridCol w:w="3688"/>
        <w:gridCol w:w="4834"/>
      </w:tblGrid>
      <w:tr>
        <w:tblPrEx>
          <w:tblCellMar>
            <w:top w:w="0" w:type="dxa"/>
            <w:left w:w="10" w:type="dxa"/>
            <w:bottom w:w="0" w:type="dxa"/>
            <w:right w:w="10" w:type="dxa"/>
          </w:tblCellMar>
        </w:tblPrEx>
        <w:trPr>
          <w:trHeight w:val="0" w:hRule="atLeast"/>
        </w:trPr>
        <w:tc>
          <w:tcPr>
            <w:tcW w:w="38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Web Browser</w:t>
            </w:r>
          </w:p>
        </w:tc>
        <w:tc>
          <w:tcPr>
            <w:tcW w:w="51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Google Chrome or any</w:t>
            </w:r>
          </w:p>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compatible browser</w:t>
            </w:r>
          </w:p>
        </w:tc>
      </w:tr>
      <w:tr>
        <w:tblPrEx>
          <w:tblCellMar>
            <w:top w:w="0" w:type="dxa"/>
            <w:left w:w="10" w:type="dxa"/>
            <w:bottom w:w="0" w:type="dxa"/>
            <w:right w:w="10" w:type="dxa"/>
          </w:tblCellMar>
        </w:tblPrEx>
        <w:trPr>
          <w:trHeight w:val="0" w:hRule="atLeast"/>
        </w:trPr>
        <w:tc>
          <w:tcPr>
            <w:tcW w:w="38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Operating System</w:t>
            </w:r>
          </w:p>
        </w:tc>
        <w:tc>
          <w:tcPr>
            <w:tcW w:w="51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Windows 8 and above or any equivalent OS</w:t>
            </w:r>
          </w:p>
        </w:tc>
      </w:tr>
    </w:tbl>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Server side:</w:t>
      </w:r>
    </w:p>
    <w:tbl>
      <w:tblPr>
        <w:tblStyle w:val="3"/>
        <w:tblW w:w="0" w:type="auto"/>
        <w:tblInd w:w="0" w:type="dxa"/>
        <w:tblLayout w:type="autofit"/>
        <w:tblCellMar>
          <w:top w:w="0" w:type="dxa"/>
          <w:left w:w="10" w:type="dxa"/>
          <w:bottom w:w="0" w:type="dxa"/>
          <w:right w:w="10" w:type="dxa"/>
        </w:tblCellMar>
      </w:tblPr>
      <w:tblGrid>
        <w:gridCol w:w="3717"/>
        <w:gridCol w:w="4805"/>
      </w:tblGrid>
      <w:tr>
        <w:tblPrEx>
          <w:tblCellMar>
            <w:top w:w="0" w:type="dxa"/>
            <w:left w:w="10" w:type="dxa"/>
            <w:bottom w:w="0" w:type="dxa"/>
            <w:right w:w="10" w:type="dxa"/>
          </w:tblCellMar>
        </w:tblPrEx>
        <w:trPr>
          <w:trHeight w:val="0" w:hRule="atLeast"/>
        </w:trPr>
        <w:tc>
          <w:tcPr>
            <w:tcW w:w="39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Web Server</w:t>
            </w:r>
            <w:r>
              <w:rPr>
                <w:rFonts w:ascii="Calibri" w:hAnsi="Calibri" w:eastAsia="Calibri" w:cs="Calibri"/>
                <w:color w:val="auto"/>
                <w:spacing w:val="0"/>
                <w:position w:val="0"/>
                <w:sz w:val="22"/>
                <w:shd w:val="clear" w:fill="auto"/>
              </w:rPr>
              <w:tab/>
            </w:r>
          </w:p>
          <w:p>
            <w:pPr>
              <w:spacing w:before="0" w:after="0" w:line="240" w:lineRule="auto"/>
              <w:ind w:left="0" w:right="0" w:firstLine="0"/>
              <w:jc w:val="left"/>
              <w:rPr>
                <w:color w:val="auto"/>
                <w:spacing w:val="0"/>
                <w:position w:val="0"/>
              </w:rPr>
            </w:pPr>
          </w:p>
        </w:tc>
        <w:tc>
          <w:tcPr>
            <w:tcW w:w="51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TOMCAT</w:t>
            </w:r>
          </w:p>
        </w:tc>
      </w:tr>
      <w:tr>
        <w:tblPrEx>
          <w:tblCellMar>
            <w:top w:w="0" w:type="dxa"/>
            <w:left w:w="10" w:type="dxa"/>
            <w:bottom w:w="0" w:type="dxa"/>
            <w:right w:w="10" w:type="dxa"/>
          </w:tblCellMar>
        </w:tblPrEx>
        <w:trPr>
          <w:trHeight w:val="0" w:hRule="atLeast"/>
        </w:trPr>
        <w:tc>
          <w:tcPr>
            <w:tcW w:w="39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Server side Language</w:t>
            </w:r>
          </w:p>
        </w:tc>
        <w:tc>
          <w:tcPr>
            <w:tcW w:w="51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59"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REACT JS</w:t>
            </w:r>
          </w:p>
        </w:tc>
      </w:tr>
      <w:tr>
        <w:tblPrEx>
          <w:tblCellMar>
            <w:top w:w="0" w:type="dxa"/>
            <w:left w:w="10" w:type="dxa"/>
            <w:bottom w:w="0" w:type="dxa"/>
            <w:right w:w="10" w:type="dxa"/>
          </w:tblCellMar>
        </w:tblPrEx>
        <w:trPr>
          <w:trHeight w:val="0" w:hRule="atLeast"/>
        </w:trPr>
        <w:tc>
          <w:tcPr>
            <w:tcW w:w="39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Database Server</w:t>
            </w:r>
          </w:p>
        </w:tc>
        <w:tc>
          <w:tcPr>
            <w:tcW w:w="51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MYSQL</w:t>
            </w:r>
          </w:p>
        </w:tc>
      </w:tr>
      <w:tr>
        <w:tblPrEx>
          <w:tblCellMar>
            <w:top w:w="0" w:type="dxa"/>
            <w:left w:w="10" w:type="dxa"/>
            <w:bottom w:w="0" w:type="dxa"/>
            <w:right w:w="10" w:type="dxa"/>
          </w:tblCellMar>
        </w:tblPrEx>
        <w:trPr>
          <w:trHeight w:val="0" w:hRule="atLeast"/>
        </w:trPr>
        <w:tc>
          <w:tcPr>
            <w:tcW w:w="39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Web Browser</w:t>
            </w:r>
          </w:p>
        </w:tc>
        <w:tc>
          <w:tcPr>
            <w:tcW w:w="51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Google Chrome or any</w:t>
            </w:r>
          </w:p>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compatible browser</w:t>
            </w:r>
          </w:p>
        </w:tc>
      </w:tr>
      <w:tr>
        <w:tblPrEx>
          <w:tblCellMar>
            <w:top w:w="0" w:type="dxa"/>
            <w:left w:w="10" w:type="dxa"/>
            <w:bottom w:w="0" w:type="dxa"/>
            <w:right w:w="10" w:type="dxa"/>
          </w:tblCellMar>
        </w:tblPrEx>
        <w:trPr>
          <w:trHeight w:val="0" w:hRule="atLeast"/>
        </w:trPr>
        <w:tc>
          <w:tcPr>
            <w:tcW w:w="39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Operating System</w:t>
            </w:r>
          </w:p>
        </w:tc>
        <w:tc>
          <w:tcPr>
            <w:tcW w:w="51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Windows or any equivalent OS</w:t>
            </w:r>
          </w:p>
        </w:tc>
      </w:tr>
    </w:tbl>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Communication Interfaces:</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The two parties should be connected by LAN or WAN for the communication purpose.</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pict>
          <v:shape id="rectole0000000000" o:spid="_x0000_s1026" o:spt="75" type="#_x0000_t75" style="height:84pt;width:484.9pt;" o:ole="t" filled="f" o:preferrelative="t" coordsize="21600,21600">
            <v:path/>
            <v:fill on="f" focussize="0,0"/>
            <v:stroke/>
            <v:imagedata r:id="rId5" o:title=""/>
            <o:lock v:ext="edit"/>
            <w10:wrap type="none"/>
            <w10:anchorlock/>
          </v:shape>
          <o:OLEObject Type="Embed" ProgID="StaticMetafile" ShapeID="rectole0000000000" DrawAspect="Content" ObjectID="_1468075725" r:id="rId4">
            <o:LockedField>false</o:LockedField>
          </o:OLEObject>
        </w:pic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splitPgBreakAndParaMark/>
    <w:compatSetting w:name="compatibilityMode" w:uri="http://schemas.microsoft.com/office/word" w:val="12"/>
  </w:compat>
  <w:rsids>
    <w:rsidRoot w:val="00000000"/>
    <w:rsid w:val="45796F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253</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2023-02-27T05:10:03Z</dcterms:created>
  <dc:creator>91995</dc:creator>
  <cp:lastModifiedBy>91995</cp:lastModifiedBy>
  <dcterms:modified xsi:type="dcterms:W3CDTF">2023-02-27T11:08:13Z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B67F52875FA1472CAA73113362FE15A0</vt:lpwstr>
  </property>
</Properties>
</file>