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7FE81CB" w:rsidR="000230A2" w:rsidRDefault="003B3B0B">
      <w:pPr>
        <w:spacing w:before="220"/>
      </w:pPr>
      <w:r>
        <w:t>1. Why are functions advantageous to have in your programs?</w:t>
      </w:r>
    </w:p>
    <w:p w14:paraId="0D073FAA" w14:textId="6B78D9C7" w:rsidR="001C2D25" w:rsidRDefault="001C2D25">
      <w:pPr>
        <w:spacing w:before="220"/>
      </w:pPr>
      <w:r w:rsidRPr="001C2D25">
        <w:rPr>
          <w:highlight w:val="yellow"/>
        </w:rPr>
        <w:t>Answer -</w:t>
      </w:r>
      <w:r>
        <w:t xml:space="preserve"> Functions helps in avoiding manually writing codes for repetitive tasks. It reduces error possibilities.</w:t>
      </w:r>
    </w:p>
    <w:p w14:paraId="00000002" w14:textId="393A0F6F" w:rsidR="000230A2" w:rsidRDefault="003B3B0B">
      <w:pPr>
        <w:spacing w:before="220"/>
      </w:pPr>
      <w:r>
        <w:t>2. When does the code in a function run: when it's specified or when it's called?</w:t>
      </w:r>
    </w:p>
    <w:p w14:paraId="036EE26E" w14:textId="0BA5B180" w:rsidR="001C2D25" w:rsidRDefault="001C2D25">
      <w:pPr>
        <w:spacing w:before="220"/>
      </w:pPr>
      <w:r w:rsidRPr="001C2D25">
        <w:rPr>
          <w:highlight w:val="yellow"/>
        </w:rPr>
        <w:t>Answer -</w:t>
      </w:r>
      <w:r>
        <w:t>When function is called.</w:t>
      </w:r>
    </w:p>
    <w:p w14:paraId="00000003" w14:textId="51AD5E2D" w:rsidR="000230A2" w:rsidRDefault="003B3B0B">
      <w:pPr>
        <w:spacing w:before="220"/>
      </w:pPr>
      <w:r>
        <w:t>3. What statement creates a function?</w:t>
      </w:r>
    </w:p>
    <w:p w14:paraId="0302D591" w14:textId="5127EA9C" w:rsidR="001C2D25" w:rsidRDefault="001C2D25">
      <w:pPr>
        <w:spacing w:before="220"/>
      </w:pPr>
      <w:r w:rsidRPr="001C2D25">
        <w:rPr>
          <w:highlight w:val="yellow"/>
        </w:rPr>
        <w:t>Answer -</w:t>
      </w:r>
      <w:r>
        <w:t xml:space="preserve"> def statement is used write user defined functions. </w:t>
      </w:r>
    </w:p>
    <w:p w14:paraId="00000004" w14:textId="03605371" w:rsidR="000230A2" w:rsidRDefault="003B3B0B">
      <w:pPr>
        <w:spacing w:before="220"/>
      </w:pPr>
      <w:r>
        <w:t>4. What is the difference between a function and a function call?</w:t>
      </w:r>
    </w:p>
    <w:p w14:paraId="216DD7B1" w14:textId="77F43966" w:rsidR="001C2D25" w:rsidRDefault="00924C28">
      <w:pPr>
        <w:spacing w:before="220"/>
      </w:pPr>
      <w:r w:rsidRPr="001C2D25">
        <w:rPr>
          <w:highlight w:val="yellow"/>
        </w:rPr>
        <w:t>Answer -</w:t>
      </w:r>
      <w:r>
        <w:t xml:space="preserve"> </w:t>
      </w:r>
      <w:r w:rsidR="001C2D25">
        <w:t>Just defining function does not produce any outcome, when it is called, the steps mentioned within a function are executed which returns an expected value</w:t>
      </w:r>
    </w:p>
    <w:p w14:paraId="00000005" w14:textId="7C0569E9" w:rsidR="000230A2" w:rsidRDefault="003B3B0B">
      <w:pPr>
        <w:spacing w:before="220"/>
      </w:pPr>
      <w:r>
        <w:t>5. How many global scopes are there in a Python program? How many local scopes?</w:t>
      </w:r>
    </w:p>
    <w:p w14:paraId="76BD0474" w14:textId="680D2F86" w:rsidR="00546236" w:rsidRDefault="00546236">
      <w:pPr>
        <w:spacing w:before="220"/>
      </w:pPr>
      <w:r w:rsidRPr="001C2D25">
        <w:rPr>
          <w:highlight w:val="yellow"/>
        </w:rPr>
        <w:t xml:space="preserve">Answer </w:t>
      </w:r>
      <w:r>
        <w:rPr>
          <w:highlight w:val="yellow"/>
        </w:rPr>
        <w:t>–</w:t>
      </w:r>
      <w:r>
        <w:t xml:space="preserve"> Did not understand the question, as far as scopes are concerned there are global, local &amp; built-in. Local variables are accessible only within a function whereas global functions can be called anywhere.</w:t>
      </w:r>
    </w:p>
    <w:p w14:paraId="00000006" w14:textId="5CE518BF" w:rsidR="000230A2" w:rsidRDefault="003B3B0B">
      <w:pPr>
        <w:spacing w:before="220"/>
      </w:pPr>
      <w:r>
        <w:t>6. What happens to variables in a local scope when the function call returns?</w:t>
      </w:r>
    </w:p>
    <w:p w14:paraId="5BF334E5" w14:textId="4368214E" w:rsidR="00546236" w:rsidRDefault="00E2597D">
      <w:pPr>
        <w:spacing w:before="220"/>
      </w:pPr>
      <w:r w:rsidRPr="001C2D25">
        <w:rPr>
          <w:highlight w:val="yellow"/>
        </w:rPr>
        <w:t xml:space="preserve">Answer </w:t>
      </w:r>
      <w:r>
        <w:rPr>
          <w:highlight w:val="yellow"/>
        </w:rPr>
        <w:t>–</w:t>
      </w:r>
      <w:r>
        <w:t xml:space="preserve"> </w:t>
      </w:r>
      <w:r>
        <w:t xml:space="preserve">When function calls return, it ends the execution of the </w:t>
      </w:r>
      <w:r w:rsidR="00E57800">
        <w:t>program,</w:t>
      </w:r>
      <w:r>
        <w:t xml:space="preserve"> and all locally created variables are deleted </w:t>
      </w:r>
      <w:r w:rsidR="00203119">
        <w:t>at the end of it</w:t>
      </w:r>
    </w:p>
    <w:p w14:paraId="00000007" w14:textId="503EC57E" w:rsidR="000230A2" w:rsidRDefault="003B3B0B">
      <w:pPr>
        <w:spacing w:before="220"/>
      </w:pPr>
      <w:r>
        <w:t>7. What is the concept of a return value? Is it possible to have a return value in an expression?</w:t>
      </w:r>
    </w:p>
    <w:p w14:paraId="132B47D2" w14:textId="42880EA0" w:rsidR="00203119" w:rsidRPr="00E57800" w:rsidRDefault="00203119">
      <w:pPr>
        <w:spacing w:before="220"/>
        <w:rPr>
          <w:color w:val="FF0000"/>
        </w:rPr>
      </w:pPr>
      <w:r w:rsidRPr="001C2D25">
        <w:rPr>
          <w:highlight w:val="yellow"/>
        </w:rPr>
        <w:t xml:space="preserve">Answer </w:t>
      </w:r>
      <w:r>
        <w:rPr>
          <w:highlight w:val="yellow"/>
        </w:rPr>
        <w:t>–</w:t>
      </w:r>
      <w:r>
        <w:t xml:space="preserve"> Return returns the value of the function executed.  </w:t>
      </w:r>
      <w:r w:rsidRPr="00E57800">
        <w:rPr>
          <w:color w:val="FF0000"/>
        </w:rPr>
        <w:t>Do not know answer to the 2</w:t>
      </w:r>
      <w:r w:rsidRPr="00E57800">
        <w:rPr>
          <w:color w:val="FF0000"/>
          <w:vertAlign w:val="superscript"/>
        </w:rPr>
        <w:t>nd</w:t>
      </w:r>
      <w:r w:rsidRPr="00E57800">
        <w:rPr>
          <w:color w:val="FF0000"/>
        </w:rPr>
        <w:t xml:space="preserve"> question. I found this online - </w:t>
      </w:r>
      <w:r w:rsidRPr="00E57800">
        <w:rPr>
          <w:rStyle w:val="termtext"/>
          <w:color w:val="FF0000"/>
        </w:rPr>
        <w:t>Like any value, a return value can be used as part of an expression.</w:t>
      </w:r>
      <w:r w:rsidRPr="00E57800">
        <w:rPr>
          <w:rStyle w:val="termtext"/>
          <w:color w:val="FF0000"/>
        </w:rPr>
        <w:t xml:space="preserve"> </w:t>
      </w:r>
      <w:r w:rsidRPr="00E57800">
        <w:rPr>
          <w:rStyle w:val="termtext"/>
          <w:b/>
          <w:bCs/>
          <w:color w:val="FF0000"/>
        </w:rPr>
        <w:t xml:space="preserve"> DID NOT UNDERSTAND A WORD.</w:t>
      </w:r>
    </w:p>
    <w:p w14:paraId="00000008" w14:textId="20A5EE1E" w:rsidR="000230A2" w:rsidRDefault="003B3B0B">
      <w:pPr>
        <w:spacing w:before="220"/>
      </w:pPr>
      <w:r>
        <w:t>8. If a function does not have a return statement, what is the return value of a call to that function?</w:t>
      </w:r>
    </w:p>
    <w:p w14:paraId="18ACBE7B" w14:textId="7BBB7765" w:rsidR="00CB03B7" w:rsidRDefault="00CB03B7">
      <w:pPr>
        <w:spacing w:before="220"/>
      </w:pPr>
      <w:r w:rsidRPr="001C2D25">
        <w:rPr>
          <w:highlight w:val="yellow"/>
        </w:rPr>
        <w:t xml:space="preserve">Answer </w:t>
      </w:r>
      <w:r>
        <w:rPr>
          <w:highlight w:val="yellow"/>
        </w:rPr>
        <w:t>–</w:t>
      </w:r>
      <w:r>
        <w:t xml:space="preserve"> A function without a return </w:t>
      </w:r>
      <w:r w:rsidR="00C17D05">
        <w:t>statement</w:t>
      </w:r>
      <w:r>
        <w:t xml:space="preserve"> will not </w:t>
      </w:r>
      <w:r w:rsidR="00070EC2">
        <w:t>p</w:t>
      </w:r>
      <w:r w:rsidR="00FD4A0C">
        <w:t xml:space="preserve">rint </w:t>
      </w:r>
      <w:r>
        <w:t>any outcome</w:t>
      </w:r>
    </w:p>
    <w:p w14:paraId="00000009" w14:textId="77D61E93" w:rsidR="000230A2" w:rsidRDefault="003B3B0B">
      <w:pPr>
        <w:spacing w:before="220"/>
      </w:pPr>
      <w:r>
        <w:t>9. How do you make a function variable refer to the global variable?</w:t>
      </w:r>
    </w:p>
    <w:p w14:paraId="6C5FF159" w14:textId="5675131F" w:rsidR="000F151F" w:rsidRDefault="002F7E2D">
      <w:pPr>
        <w:spacing w:before="220"/>
      </w:pPr>
      <w:r w:rsidRPr="001C2D25">
        <w:rPr>
          <w:highlight w:val="yellow"/>
        </w:rPr>
        <w:t xml:space="preserve">Answer </w:t>
      </w:r>
      <w:r>
        <w:rPr>
          <w:highlight w:val="yellow"/>
        </w:rPr>
        <w:t>–</w:t>
      </w:r>
      <w:r>
        <w:t xml:space="preserve"> </w:t>
      </w:r>
      <w:r w:rsidR="000F151F">
        <w:t>Using global keyword, we ca refer to the global variable within a function</w:t>
      </w:r>
    </w:p>
    <w:p w14:paraId="0000000A" w14:textId="183BB5F4" w:rsidR="000230A2" w:rsidRDefault="003B3B0B">
      <w:pPr>
        <w:spacing w:before="220"/>
      </w:pPr>
      <w:r>
        <w:t>10. What is the data type of None?</w:t>
      </w:r>
    </w:p>
    <w:p w14:paraId="45C022A3" w14:textId="7C29C1A4" w:rsidR="003B3B0B" w:rsidRDefault="003B3B0B">
      <w:pPr>
        <w:spacing w:before="220"/>
      </w:pPr>
      <w:r w:rsidRPr="001C2D25">
        <w:rPr>
          <w:highlight w:val="yellow"/>
        </w:rPr>
        <w:t xml:space="preserve">Answer </w:t>
      </w:r>
      <w:r>
        <w:rPr>
          <w:highlight w:val="yellow"/>
        </w:rPr>
        <w:t>–</w:t>
      </w:r>
      <w:r>
        <w:t xml:space="preserve"> </w:t>
      </w:r>
      <w:r w:rsidRPr="003B3B0B">
        <w:t>None is a data type of its own (NoneType) and only None can be None</w:t>
      </w:r>
    </w:p>
    <w:p w14:paraId="0000000B" w14:textId="78A5DDBF" w:rsidR="000230A2" w:rsidRDefault="003B3B0B">
      <w:pPr>
        <w:spacing w:before="220"/>
      </w:pPr>
      <w:r>
        <w:t>11. What does the sentence import areallyourpetsnamederic do?</w:t>
      </w:r>
    </w:p>
    <w:p w14:paraId="0E38EF7C" w14:textId="4F08E3D2" w:rsidR="00203119" w:rsidRDefault="00E57800">
      <w:pPr>
        <w:spacing w:before="220"/>
      </w:pPr>
      <w:r w:rsidRPr="001C2D25">
        <w:rPr>
          <w:highlight w:val="yellow"/>
        </w:rPr>
        <w:t xml:space="preserve">Answer </w:t>
      </w:r>
      <w:r>
        <w:rPr>
          <w:highlight w:val="yellow"/>
        </w:rPr>
        <w:t>–</w:t>
      </w:r>
      <w:r w:rsidR="00203119">
        <w:t xml:space="preserve">It will import </w:t>
      </w:r>
      <w:r w:rsidR="00203119">
        <w:t>areallyourpetsnamederic</w:t>
      </w:r>
      <w:r w:rsidR="00203119">
        <w:t xml:space="preserve"> module and all functions within this module will be available for usage. </w:t>
      </w:r>
      <w:r w:rsidR="00203119" w:rsidRPr="00203119">
        <w:rPr>
          <w:color w:val="FF0000"/>
        </w:rPr>
        <w:t>Online I found that this is not a real python module. AGAIN DID NOT UNDERSTAND THIS</w:t>
      </w:r>
    </w:p>
    <w:p w14:paraId="3566D681" w14:textId="77777777" w:rsidR="00E2597D" w:rsidRDefault="00E2597D">
      <w:pPr>
        <w:spacing w:before="220"/>
      </w:pPr>
    </w:p>
    <w:p w14:paraId="0000000C" w14:textId="0CD27652" w:rsidR="000230A2" w:rsidRDefault="003B3B0B">
      <w:pPr>
        <w:spacing w:before="220"/>
      </w:pPr>
      <w:r>
        <w:t>12. If you had a bacon() feature in a spam module, what would you call it after importing spam?</w:t>
      </w:r>
    </w:p>
    <w:p w14:paraId="0111D81F" w14:textId="2318D86A" w:rsidR="00E57800" w:rsidRDefault="00E57800">
      <w:pPr>
        <w:spacing w:before="220"/>
      </w:pPr>
      <w:r w:rsidRPr="001C2D25">
        <w:rPr>
          <w:highlight w:val="yellow"/>
        </w:rPr>
        <w:t xml:space="preserve">Answer </w:t>
      </w:r>
      <w:r>
        <w:rPr>
          <w:highlight w:val="yellow"/>
        </w:rPr>
        <w:t>–</w:t>
      </w:r>
      <w:r>
        <w:t>Spam.bacon()</w:t>
      </w:r>
    </w:p>
    <w:p w14:paraId="0000000D" w14:textId="55EDB578" w:rsidR="000230A2" w:rsidRDefault="003B3B0B">
      <w:pPr>
        <w:spacing w:before="220"/>
      </w:pPr>
      <w:r>
        <w:t>13. What can you do to save a programme from crashing if it encounters an error?</w:t>
      </w:r>
    </w:p>
    <w:p w14:paraId="1B579BFB" w14:textId="296BE610" w:rsidR="00CD5547" w:rsidRDefault="001D2CFB">
      <w:pPr>
        <w:spacing w:before="220"/>
      </w:pPr>
      <w:r w:rsidRPr="001C2D25">
        <w:rPr>
          <w:highlight w:val="yellow"/>
        </w:rPr>
        <w:t xml:space="preserve">Answer </w:t>
      </w:r>
      <w:r>
        <w:rPr>
          <w:highlight w:val="yellow"/>
        </w:rPr>
        <w:t>–</w:t>
      </w:r>
      <w:r w:rsidR="00CD5547">
        <w:t xml:space="preserve">Use try clause in places where error might occur. </w:t>
      </w:r>
    </w:p>
    <w:p w14:paraId="0000000E" w14:textId="77777777" w:rsidR="000230A2" w:rsidRDefault="003B3B0B">
      <w:pPr>
        <w:spacing w:before="220"/>
      </w:pPr>
      <w:r>
        <w:t>14. What is the purpose of the try clause? What is the purpose of the except clause?</w:t>
      </w:r>
    </w:p>
    <w:p w14:paraId="0000000F" w14:textId="2B65B7B3" w:rsidR="000230A2" w:rsidRDefault="001D2CFB">
      <w:r w:rsidRPr="001C2D25">
        <w:rPr>
          <w:highlight w:val="yellow"/>
        </w:rPr>
        <w:t xml:space="preserve">Answer </w:t>
      </w:r>
      <w:r>
        <w:rPr>
          <w:highlight w:val="yellow"/>
        </w:rPr>
        <w:t>–</w:t>
      </w:r>
      <w:r w:rsidR="00CD5547">
        <w:t>Try clause helps you test the program for errors.  Except clause lets you handle the error</w:t>
      </w:r>
    </w:p>
    <w:sectPr w:rsidR="000230A2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0A2"/>
    <w:rsid w:val="000230A2"/>
    <w:rsid w:val="00070EC2"/>
    <w:rsid w:val="000F151F"/>
    <w:rsid w:val="001B420A"/>
    <w:rsid w:val="001C2D25"/>
    <w:rsid w:val="001D2CFB"/>
    <w:rsid w:val="00203119"/>
    <w:rsid w:val="002F7E2D"/>
    <w:rsid w:val="003B3B0B"/>
    <w:rsid w:val="00546236"/>
    <w:rsid w:val="00924C28"/>
    <w:rsid w:val="00C17D05"/>
    <w:rsid w:val="00CB03B7"/>
    <w:rsid w:val="00CD5547"/>
    <w:rsid w:val="00E2597D"/>
    <w:rsid w:val="00E57800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B36BC"/>
  <w15:docId w15:val="{261617FA-BDD2-4BD9-A976-A7E0134BF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C2D25"/>
    <w:pPr>
      <w:ind w:left="720"/>
      <w:contextualSpacing/>
    </w:pPr>
  </w:style>
  <w:style w:type="character" w:customStyle="1" w:styleId="termtext">
    <w:name w:val="termtext"/>
    <w:basedOn w:val="DefaultParagraphFont"/>
    <w:rsid w:val="00203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j+J5icQU2mXh5QzAJpmCTaCi3A==">AMUW2mWaK5FvvhKpjvEmgjgHmEDWESu0FqAMaTfIAnd/5FsWHiYQ902nuf3VxmjN0K/PmFhTZiQxjAHBrGjMe3BG404ZSP0iPshm3M/6ruwnMcd3bKrjaQ4=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Shriya Moghe</cp:lastModifiedBy>
  <cp:revision>10</cp:revision>
  <dcterms:created xsi:type="dcterms:W3CDTF">2021-03-02T22:24:00Z</dcterms:created>
  <dcterms:modified xsi:type="dcterms:W3CDTF">2022-06-28T17:37:00Z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