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E3E9" w14:textId="1ACDE547" w:rsidR="00A40AB2" w:rsidRDefault="00F46BC6" w:rsidP="00C72371">
      <w:pPr>
        <w:pStyle w:val="Title"/>
        <w:spacing w:before="407"/>
        <w:jc w:val="center"/>
      </w:pPr>
      <w:r>
        <w:rPr>
          <w:spacing w:val="-2"/>
        </w:rPr>
        <w:t>USER MANUAL AND ACRONYMS</w:t>
      </w:r>
    </w:p>
    <w:p w14:paraId="2717412E" w14:textId="77777777" w:rsidR="00A40AB2" w:rsidRDefault="00A40AB2">
      <w:pPr>
        <w:pStyle w:val="BodyText"/>
        <w:spacing w:before="38"/>
        <w:rPr>
          <w:b/>
          <w:sz w:val="32"/>
        </w:rPr>
      </w:pPr>
    </w:p>
    <w:p w14:paraId="38683CED" w14:textId="1AA24F69" w:rsidR="00A40AB2" w:rsidRPr="00F46BC6" w:rsidRDefault="00F46BC6" w:rsidP="00F46BC6">
      <w:pPr>
        <w:pStyle w:val="Heading1"/>
        <w:tabs>
          <w:tab w:val="left" w:pos="885"/>
        </w:tabs>
        <w:ind w:left="165" w:firstLine="0"/>
      </w:pPr>
      <w:r>
        <w:t>User Manual</w:t>
      </w:r>
    </w:p>
    <w:p w14:paraId="47BA253E" w14:textId="4B338B79" w:rsidR="00C72371" w:rsidRDefault="00F46BC6" w:rsidP="00C72371">
      <w:pPr>
        <w:widowControl/>
        <w:autoSpaceDE/>
        <w:autoSpaceDN/>
        <w:spacing w:before="100" w:beforeAutospacing="1" w:line="360" w:lineRule="auto"/>
        <w:ind w:left="165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t>This system enables users to detect Autism Spectrum Disorder (ASD) from preprocessed resting-state fMRI data. It classifies patients and visualizes important brain regions in both static and dynamic 3D formats.</w:t>
      </w:r>
    </w:p>
    <w:p w14:paraId="3CF32E4A" w14:textId="7C2937EE" w:rsidR="00C72371" w:rsidRDefault="00C72371" w:rsidP="00C72371">
      <w:pPr>
        <w:widowControl/>
        <w:autoSpaceDE/>
        <w:autoSpaceDN/>
        <w:spacing w:before="100" w:beforeAutospacing="1" w:after="100" w:afterAutospacing="1" w:line="360" w:lineRule="auto"/>
        <w:ind w:left="165"/>
        <w:jc w:val="center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drawing>
          <wp:inline distT="0" distB="0" distL="0" distR="0" wp14:anchorId="54539CE5" wp14:editId="7A281FC0">
            <wp:extent cx="4655820" cy="2365216"/>
            <wp:effectExtent l="0" t="0" r="0" b="0"/>
            <wp:docPr id="14236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813" cy="2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0B2E" w14:textId="3A79620D" w:rsidR="00C72371" w:rsidRDefault="00C72371" w:rsidP="00C72371">
      <w:pPr>
        <w:widowControl/>
        <w:autoSpaceDE/>
        <w:autoSpaceDN/>
        <w:spacing w:before="100" w:beforeAutospacing="1" w:after="100" w:afterAutospacing="1" w:line="360" w:lineRule="auto"/>
        <w:ind w:left="165"/>
        <w:jc w:val="center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Fig 1: Landing Page of ASD Detection software</w:t>
      </w:r>
    </w:p>
    <w:p w14:paraId="3396F8F4" w14:textId="77777777" w:rsidR="00C72371" w:rsidRPr="00F46BC6" w:rsidRDefault="00C72371" w:rsidP="00F46BC6">
      <w:pPr>
        <w:widowControl/>
        <w:autoSpaceDE/>
        <w:autoSpaceDN/>
        <w:spacing w:before="100" w:beforeAutospacing="1" w:after="100" w:afterAutospacing="1" w:line="360" w:lineRule="auto"/>
        <w:ind w:left="165"/>
        <w:rPr>
          <w:sz w:val="24"/>
          <w:szCs w:val="24"/>
          <w:lang w:val="en-IN" w:eastAsia="en-IN"/>
        </w:rPr>
      </w:pPr>
    </w:p>
    <w:p w14:paraId="59DDBF21" w14:textId="77777777" w:rsidR="00F46BC6" w:rsidRPr="00F46BC6" w:rsidRDefault="00F46BC6" w:rsidP="00F46BC6">
      <w:pPr>
        <w:widowControl/>
        <w:autoSpaceDE/>
        <w:autoSpaceDN/>
        <w:spacing w:before="100" w:beforeAutospacing="1" w:after="100" w:afterAutospacing="1" w:line="360" w:lineRule="auto"/>
        <w:ind w:left="555"/>
        <w:outlineLvl w:val="3"/>
        <w:rPr>
          <w:b/>
          <w:bCs/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Steps to Use the System:</w:t>
      </w:r>
    </w:p>
    <w:p w14:paraId="2AFA2B28" w14:textId="77777777" w:rsidR="00F46BC6" w:rsidRPr="00F46BC6" w:rsidRDefault="00F46BC6" w:rsidP="00F46BC6">
      <w:pPr>
        <w:widowControl/>
        <w:numPr>
          <w:ilvl w:val="0"/>
          <w:numId w:val="4"/>
        </w:numPr>
        <w:tabs>
          <w:tab w:val="clear" w:pos="720"/>
          <w:tab w:val="num" w:pos="1275"/>
        </w:tabs>
        <w:autoSpaceDE/>
        <w:autoSpaceDN/>
        <w:spacing w:before="100" w:beforeAutospacing="1" w:after="100" w:afterAutospacing="1" w:line="360" w:lineRule="auto"/>
        <w:ind w:left="1275"/>
        <w:rPr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Enter File ID:</w:t>
      </w:r>
    </w:p>
    <w:p w14:paraId="5A567306" w14:textId="2DACF385" w:rsidR="00F46BC6" w:rsidRPr="00C72371" w:rsidRDefault="00F46BC6" w:rsidP="00C72371">
      <w:pPr>
        <w:pStyle w:val="ListParagraph"/>
        <w:widowControl/>
        <w:numPr>
          <w:ilvl w:val="1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The user begins by entering a valid File</w:t>
      </w:r>
      <w:r w:rsidR="00C72371" w:rsidRPr="00C72371">
        <w:rPr>
          <w:sz w:val="24"/>
          <w:szCs w:val="24"/>
          <w:lang w:val="en-IN" w:eastAsia="en-IN"/>
        </w:rPr>
        <w:t>_</w:t>
      </w:r>
      <w:r w:rsidRPr="00C72371">
        <w:rPr>
          <w:sz w:val="24"/>
          <w:szCs w:val="24"/>
          <w:lang w:val="en-IN" w:eastAsia="en-IN"/>
        </w:rPr>
        <w:t>ID corresponding to a patient's preprocessed fMRI dataset.</w:t>
      </w:r>
    </w:p>
    <w:p w14:paraId="418790AF" w14:textId="22AA7219" w:rsidR="00F46BC6" w:rsidRPr="00C72371" w:rsidRDefault="00F46BC6" w:rsidP="00C72371">
      <w:pPr>
        <w:pStyle w:val="ListParagraph"/>
        <w:widowControl/>
        <w:numPr>
          <w:ilvl w:val="1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The system verifies and loads the associated data.</w:t>
      </w:r>
    </w:p>
    <w:p w14:paraId="08C66BCF" w14:textId="77777777" w:rsidR="00F46BC6" w:rsidRPr="00F46BC6" w:rsidRDefault="00F46BC6" w:rsidP="00F46BC6">
      <w:pPr>
        <w:widowControl/>
        <w:numPr>
          <w:ilvl w:val="0"/>
          <w:numId w:val="4"/>
        </w:numPr>
        <w:tabs>
          <w:tab w:val="clear" w:pos="720"/>
          <w:tab w:val="num" w:pos="1275"/>
        </w:tabs>
        <w:autoSpaceDE/>
        <w:autoSpaceDN/>
        <w:spacing w:before="100" w:beforeAutospacing="1" w:after="100" w:afterAutospacing="1" w:line="360" w:lineRule="auto"/>
        <w:ind w:left="1275"/>
        <w:rPr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Upload and Model Processing:</w:t>
      </w:r>
    </w:p>
    <w:p w14:paraId="3F229CB2" w14:textId="33B6742F" w:rsidR="00F46BC6" w:rsidRPr="00C72371" w:rsidRDefault="00F46BC6" w:rsidP="00C72371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Upon entering the File ID, the system automatically uploads the linked data and processes it through a trained classification model.</w:t>
      </w:r>
    </w:p>
    <w:p w14:paraId="2DE230DB" w14:textId="3DD78233" w:rsidR="00F46BC6" w:rsidRDefault="00F46BC6" w:rsidP="00C72371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 xml:space="preserve">The model outputs a prediction: either </w:t>
      </w:r>
      <w:r w:rsidRPr="00C72371">
        <w:rPr>
          <w:b/>
          <w:bCs/>
          <w:sz w:val="24"/>
          <w:szCs w:val="24"/>
          <w:lang w:val="en-IN" w:eastAsia="en-IN"/>
        </w:rPr>
        <w:t>ASD (Autism Spectrum Disorder)</w:t>
      </w:r>
      <w:r w:rsidRPr="00C72371">
        <w:rPr>
          <w:sz w:val="24"/>
          <w:szCs w:val="24"/>
          <w:lang w:val="en-IN" w:eastAsia="en-IN"/>
        </w:rPr>
        <w:t xml:space="preserve"> or </w:t>
      </w:r>
      <w:r w:rsidRPr="00C72371">
        <w:rPr>
          <w:b/>
          <w:bCs/>
          <w:sz w:val="24"/>
          <w:szCs w:val="24"/>
          <w:lang w:val="en-IN" w:eastAsia="en-IN"/>
        </w:rPr>
        <w:t>TC (Typically Developed Control)</w:t>
      </w:r>
      <w:r w:rsidRPr="00C72371">
        <w:rPr>
          <w:sz w:val="24"/>
          <w:szCs w:val="24"/>
          <w:lang w:val="en-IN" w:eastAsia="en-IN"/>
        </w:rPr>
        <w:t>.</w:t>
      </w:r>
    </w:p>
    <w:p w14:paraId="31F032D0" w14:textId="77777777" w:rsidR="00C72371" w:rsidRPr="00DC39BD" w:rsidRDefault="00C72371" w:rsidP="00DC39BD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5A4B203F" w14:textId="4933A8C6" w:rsidR="00C72371" w:rsidRDefault="00DC39BD" w:rsidP="00DC39BD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1635" w:firstLine="0"/>
        <w:rPr>
          <w:sz w:val="24"/>
          <w:szCs w:val="24"/>
          <w:lang w:val="en-IN" w:eastAsia="en-IN"/>
        </w:rPr>
      </w:pPr>
      <w:r w:rsidRPr="00DC39BD">
        <w:rPr>
          <w:sz w:val="24"/>
          <w:szCs w:val="24"/>
          <w:lang w:val="en-IN" w:eastAsia="en-IN"/>
        </w:rPr>
        <w:drawing>
          <wp:inline distT="0" distB="0" distL="0" distR="0" wp14:anchorId="5DDE9E40" wp14:editId="53AC1480">
            <wp:extent cx="4229100" cy="2690629"/>
            <wp:effectExtent l="0" t="0" r="0" b="0"/>
            <wp:docPr id="20275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2118" cy="26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0A77" w14:textId="1A212559" w:rsidR="00DC39BD" w:rsidRPr="00DC39BD" w:rsidRDefault="00DC39BD" w:rsidP="00DC39BD">
      <w:pPr>
        <w:widowControl/>
        <w:autoSpaceDE/>
        <w:autoSpaceDN/>
        <w:spacing w:before="100" w:beforeAutospacing="1" w:after="100" w:afterAutospacing="1" w:line="360" w:lineRule="auto"/>
        <w:jc w:val="center"/>
        <w:rPr>
          <w:sz w:val="24"/>
          <w:szCs w:val="24"/>
          <w:lang w:val="en-IN" w:eastAsia="en-IN"/>
        </w:rPr>
      </w:pPr>
      <w:r w:rsidRPr="00DC39BD">
        <w:rPr>
          <w:sz w:val="24"/>
          <w:szCs w:val="24"/>
          <w:lang w:val="en-IN" w:eastAsia="en-IN"/>
        </w:rPr>
        <w:t>Fig 2: AI Model Prediction</w:t>
      </w:r>
    </w:p>
    <w:p w14:paraId="7D582D8C" w14:textId="77777777" w:rsidR="00C72371" w:rsidRPr="00C72371" w:rsidRDefault="00C72371" w:rsidP="00C72371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1635" w:firstLine="0"/>
        <w:rPr>
          <w:sz w:val="24"/>
          <w:szCs w:val="24"/>
          <w:lang w:val="en-IN" w:eastAsia="en-IN"/>
        </w:rPr>
      </w:pPr>
    </w:p>
    <w:p w14:paraId="59791361" w14:textId="77777777" w:rsidR="00F46BC6" w:rsidRPr="00F46BC6" w:rsidRDefault="00F46BC6" w:rsidP="00F46BC6">
      <w:pPr>
        <w:widowControl/>
        <w:numPr>
          <w:ilvl w:val="0"/>
          <w:numId w:val="4"/>
        </w:numPr>
        <w:tabs>
          <w:tab w:val="clear" w:pos="720"/>
          <w:tab w:val="num" w:pos="1275"/>
        </w:tabs>
        <w:autoSpaceDE/>
        <w:autoSpaceDN/>
        <w:spacing w:before="100" w:beforeAutospacing="1" w:after="100" w:afterAutospacing="1" w:line="360" w:lineRule="auto"/>
        <w:ind w:left="1275"/>
        <w:rPr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3D Brain Visualization:</w:t>
      </w:r>
    </w:p>
    <w:p w14:paraId="14E95791" w14:textId="77777777" w:rsidR="00F46BC6" w:rsidRPr="00F46BC6" w:rsidRDefault="00F46BC6" w:rsidP="00C72371">
      <w:pPr>
        <w:widowControl/>
        <w:numPr>
          <w:ilvl w:val="2"/>
          <w:numId w:val="1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t>After classification, the system provides two types of visualizations:</w:t>
      </w:r>
    </w:p>
    <w:p w14:paraId="56D11BA8" w14:textId="77777777" w:rsidR="00F46BC6" w:rsidRPr="00C72371" w:rsidRDefault="00F46BC6" w:rsidP="00C72371">
      <w:pPr>
        <w:pStyle w:val="ListParagraph"/>
        <w:widowControl/>
        <w:numPr>
          <w:ilvl w:val="2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b/>
          <w:bCs/>
          <w:sz w:val="24"/>
          <w:szCs w:val="24"/>
          <w:lang w:val="en-IN" w:eastAsia="en-IN"/>
        </w:rPr>
        <w:t>Static Visualization:</w:t>
      </w:r>
    </w:p>
    <w:p w14:paraId="2F1EEEE6" w14:textId="77777777" w:rsidR="00F46BC6" w:rsidRPr="00C72371" w:rsidRDefault="00F46BC6" w:rsidP="00C72371">
      <w:pPr>
        <w:pStyle w:val="ListParagraph"/>
        <w:widowControl/>
        <w:numPr>
          <w:ilvl w:val="3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 xml:space="preserve">Displays important </w:t>
      </w:r>
      <w:r w:rsidRPr="00C72371">
        <w:rPr>
          <w:b/>
          <w:bCs/>
          <w:sz w:val="24"/>
          <w:szCs w:val="24"/>
          <w:lang w:val="en-IN" w:eastAsia="en-IN"/>
        </w:rPr>
        <w:t>Regions of Interest (ROIs)</w:t>
      </w:r>
      <w:r w:rsidRPr="00C72371">
        <w:rPr>
          <w:sz w:val="24"/>
          <w:szCs w:val="24"/>
          <w:lang w:val="en-IN" w:eastAsia="en-IN"/>
        </w:rPr>
        <w:t xml:space="preserve"> identified as contributing to the diagnosis.</w:t>
      </w:r>
    </w:p>
    <w:p w14:paraId="50BFB27D" w14:textId="77777777" w:rsidR="00F46BC6" w:rsidRPr="00C72371" w:rsidRDefault="00F46BC6" w:rsidP="00C72371">
      <w:pPr>
        <w:pStyle w:val="ListParagraph"/>
        <w:widowControl/>
        <w:numPr>
          <w:ilvl w:val="3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The user can interact with the brain model by clicking or hovering over regions to see names or importance scores.</w:t>
      </w:r>
    </w:p>
    <w:p w14:paraId="652F4371" w14:textId="77777777" w:rsidR="00F46BC6" w:rsidRPr="00C72371" w:rsidRDefault="00F46BC6" w:rsidP="00C72371">
      <w:pPr>
        <w:pStyle w:val="ListParagraph"/>
        <w:widowControl/>
        <w:numPr>
          <w:ilvl w:val="2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b/>
          <w:bCs/>
          <w:sz w:val="24"/>
          <w:szCs w:val="24"/>
          <w:lang w:val="en-IN" w:eastAsia="en-IN"/>
        </w:rPr>
        <w:t>Dynamic Visualization:</w:t>
      </w:r>
    </w:p>
    <w:p w14:paraId="613B44AE" w14:textId="77777777" w:rsidR="00F46BC6" w:rsidRPr="00C72371" w:rsidRDefault="00F46BC6" w:rsidP="00C72371">
      <w:pPr>
        <w:pStyle w:val="ListParagraph"/>
        <w:widowControl/>
        <w:numPr>
          <w:ilvl w:val="3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Animates how activity within the selected important ROIs changes over the time series.</w:t>
      </w:r>
    </w:p>
    <w:p w14:paraId="39C6A000" w14:textId="77777777" w:rsidR="00F46BC6" w:rsidRPr="00C72371" w:rsidRDefault="00F46BC6" w:rsidP="00C72371">
      <w:pPr>
        <w:pStyle w:val="ListParagraph"/>
        <w:widowControl/>
        <w:numPr>
          <w:ilvl w:val="3"/>
          <w:numId w:val="1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C72371">
        <w:rPr>
          <w:sz w:val="24"/>
          <w:szCs w:val="24"/>
          <w:lang w:val="en-IN" w:eastAsia="en-IN"/>
        </w:rPr>
        <w:t>Offers insights into temporal brain dynamics associated with ASD or typical patterns.</w:t>
      </w:r>
    </w:p>
    <w:p w14:paraId="13F50335" w14:textId="77777777" w:rsidR="00F46BC6" w:rsidRPr="00F46BC6" w:rsidRDefault="00F46BC6" w:rsidP="00F46BC6">
      <w:pPr>
        <w:widowControl/>
        <w:numPr>
          <w:ilvl w:val="0"/>
          <w:numId w:val="4"/>
        </w:numPr>
        <w:tabs>
          <w:tab w:val="clear" w:pos="720"/>
          <w:tab w:val="num" w:pos="1275"/>
        </w:tabs>
        <w:autoSpaceDE/>
        <w:autoSpaceDN/>
        <w:spacing w:before="100" w:beforeAutospacing="1" w:after="100" w:afterAutospacing="1" w:line="360" w:lineRule="auto"/>
        <w:ind w:left="1275"/>
        <w:rPr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Interpreting the Results:</w:t>
      </w:r>
    </w:p>
    <w:p w14:paraId="3988CE9D" w14:textId="77777777" w:rsidR="00F46BC6" w:rsidRPr="00F46BC6" w:rsidRDefault="00F46BC6" w:rsidP="00C72371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t>The system visually emphasizes brain areas relevant to the decision.</w:t>
      </w:r>
    </w:p>
    <w:p w14:paraId="506B2604" w14:textId="4DCE8354" w:rsidR="00F46BC6" w:rsidRDefault="00F46BC6" w:rsidP="00C72371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lastRenderedPageBreak/>
        <w:t>Users can explore how specific ROIs behave differently in ASD compared to TC cases.</w:t>
      </w:r>
    </w:p>
    <w:p w14:paraId="7F7D8E20" w14:textId="7597D7C5" w:rsidR="00DC39BD" w:rsidRDefault="00DC39BD" w:rsidP="00DC39BD">
      <w:pPr>
        <w:widowControl/>
        <w:autoSpaceDE/>
        <w:autoSpaceDN/>
        <w:spacing w:before="100" w:beforeAutospacing="1" w:after="100" w:afterAutospacing="1" w:line="360" w:lineRule="auto"/>
        <w:jc w:val="center"/>
        <w:rPr>
          <w:sz w:val="24"/>
          <w:szCs w:val="24"/>
          <w:lang w:val="en-IN" w:eastAsia="en-IN"/>
        </w:rPr>
      </w:pPr>
      <w:r w:rsidRPr="00DC39BD">
        <w:rPr>
          <w:sz w:val="24"/>
          <w:szCs w:val="24"/>
          <w:lang w:val="en-IN" w:eastAsia="en-IN"/>
        </w:rPr>
        <w:drawing>
          <wp:anchor distT="0" distB="0" distL="114300" distR="114300" simplePos="0" relativeHeight="251657216" behindDoc="0" locked="0" layoutInCell="1" allowOverlap="1" wp14:anchorId="41866079" wp14:editId="4DEFB157">
            <wp:simplePos x="0" y="0"/>
            <wp:positionH relativeFrom="column">
              <wp:posOffset>832485</wp:posOffset>
            </wp:positionH>
            <wp:positionV relativeFrom="paragraph">
              <wp:posOffset>160020</wp:posOffset>
            </wp:positionV>
            <wp:extent cx="4869180" cy="2065020"/>
            <wp:effectExtent l="0" t="0" r="7620" b="0"/>
            <wp:wrapSquare wrapText="bothSides"/>
            <wp:docPr id="7488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1681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4" t="12225" r="513" b="15748"/>
                    <a:stretch/>
                  </pic:blipFill>
                  <pic:spPr bwMode="auto">
                    <a:xfrm>
                      <a:off x="0" y="0"/>
                      <a:ext cx="486918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IN" w:eastAsia="en-IN"/>
        </w:rPr>
        <w:br w:type="textWrapping" w:clear="all"/>
        <w:t>Fig 3: Visualization of Important ROI’s for ASD Detection</w:t>
      </w:r>
    </w:p>
    <w:p w14:paraId="511EBFF9" w14:textId="77777777" w:rsidR="00DC39BD" w:rsidRPr="00F46BC6" w:rsidRDefault="00DC39BD" w:rsidP="00DC39BD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99E3E25" w14:textId="77777777" w:rsidR="00F46BC6" w:rsidRPr="00F46BC6" w:rsidRDefault="00F46BC6" w:rsidP="00F46BC6">
      <w:pPr>
        <w:widowControl/>
        <w:numPr>
          <w:ilvl w:val="0"/>
          <w:numId w:val="4"/>
        </w:numPr>
        <w:tabs>
          <w:tab w:val="clear" w:pos="720"/>
          <w:tab w:val="num" w:pos="1275"/>
        </w:tabs>
        <w:autoSpaceDE/>
        <w:autoSpaceDN/>
        <w:spacing w:before="100" w:beforeAutospacing="1" w:after="100" w:afterAutospacing="1" w:line="360" w:lineRule="auto"/>
        <w:ind w:left="1275"/>
        <w:rPr>
          <w:sz w:val="24"/>
          <w:szCs w:val="24"/>
          <w:lang w:val="en-IN" w:eastAsia="en-IN"/>
        </w:rPr>
      </w:pPr>
      <w:r w:rsidRPr="00F46BC6">
        <w:rPr>
          <w:b/>
          <w:bCs/>
          <w:sz w:val="24"/>
          <w:szCs w:val="24"/>
          <w:lang w:val="en-IN" w:eastAsia="en-IN"/>
        </w:rPr>
        <w:t>System Requirements:</w:t>
      </w:r>
    </w:p>
    <w:p w14:paraId="06C2F15A" w14:textId="77777777" w:rsidR="00F46BC6" w:rsidRPr="00F46BC6" w:rsidRDefault="00F46BC6" w:rsidP="00C72371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t>Ensure the input file corresponds to valid preprocessed fMRI data.</w:t>
      </w:r>
    </w:p>
    <w:p w14:paraId="7FB1D059" w14:textId="77777777" w:rsidR="00F46BC6" w:rsidRPr="00F46BC6" w:rsidRDefault="00F46BC6" w:rsidP="00C72371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46BC6">
        <w:rPr>
          <w:sz w:val="24"/>
          <w:szCs w:val="24"/>
          <w:lang w:val="en-IN" w:eastAsia="en-IN"/>
        </w:rPr>
        <w:t>A stable internet connection and modern browser are recommended for 3D interactions.</w:t>
      </w:r>
    </w:p>
    <w:p w14:paraId="0630F3B2" w14:textId="77777777" w:rsidR="00A40AB2" w:rsidRDefault="00A40AB2">
      <w:pPr>
        <w:pStyle w:val="BodyText"/>
        <w:spacing w:line="360" w:lineRule="auto"/>
        <w:jc w:val="both"/>
        <w:sectPr w:rsidR="00A40AB2" w:rsidSect="00C25AC3">
          <w:headerReference w:type="default" r:id="rId10"/>
          <w:footerReference w:type="default" r:id="rId11"/>
          <w:type w:val="continuous"/>
          <w:pgSz w:w="11910" w:h="16840"/>
          <w:pgMar w:top="1400" w:right="1275" w:bottom="1240" w:left="1275" w:header="717" w:footer="1060" w:gutter="0"/>
          <w:pgNumType w:start="58"/>
          <w:cols w:space="720"/>
        </w:sectPr>
      </w:pPr>
    </w:p>
    <w:p w14:paraId="1F01A319" w14:textId="531EDC1D" w:rsidR="00A40AB2" w:rsidRDefault="00F46BC6" w:rsidP="00F46BC6">
      <w:pPr>
        <w:pStyle w:val="Heading1"/>
        <w:tabs>
          <w:tab w:val="left" w:pos="885"/>
        </w:tabs>
        <w:spacing w:before="87" w:line="537" w:lineRule="auto"/>
        <w:ind w:right="3999"/>
      </w:pPr>
      <w:r>
        <w:lastRenderedPageBreak/>
        <w:t>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5999"/>
      </w:tblGrid>
      <w:tr w:rsidR="00F46BC6" w:rsidRPr="00F46BC6" w14:paraId="66FE89E3" w14:textId="77777777" w:rsidTr="00C25AC3">
        <w:trPr>
          <w:jc w:val="center"/>
        </w:trPr>
        <w:tc>
          <w:tcPr>
            <w:tcW w:w="0" w:type="auto"/>
            <w:hideMark/>
          </w:tcPr>
          <w:p w14:paraId="582AA400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F46BC6">
              <w:rPr>
                <w:b/>
                <w:bCs/>
                <w:sz w:val="28"/>
                <w:szCs w:val="28"/>
                <w:lang w:val="en-IN"/>
              </w:rPr>
              <w:t>Acronym</w:t>
            </w:r>
          </w:p>
        </w:tc>
        <w:tc>
          <w:tcPr>
            <w:tcW w:w="0" w:type="auto"/>
            <w:hideMark/>
          </w:tcPr>
          <w:p w14:paraId="76E269B7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F46BC6">
              <w:rPr>
                <w:b/>
                <w:bCs/>
                <w:sz w:val="28"/>
                <w:szCs w:val="28"/>
                <w:lang w:val="en-IN"/>
              </w:rPr>
              <w:t>Full Form</w:t>
            </w:r>
          </w:p>
        </w:tc>
      </w:tr>
      <w:tr w:rsidR="00F46BC6" w:rsidRPr="00F46BC6" w14:paraId="1979A0D3" w14:textId="77777777" w:rsidTr="00C25AC3">
        <w:trPr>
          <w:jc w:val="center"/>
        </w:trPr>
        <w:tc>
          <w:tcPr>
            <w:tcW w:w="0" w:type="auto"/>
            <w:hideMark/>
          </w:tcPr>
          <w:p w14:paraId="4DFCC5C5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ASD</w:t>
            </w:r>
          </w:p>
        </w:tc>
        <w:tc>
          <w:tcPr>
            <w:tcW w:w="0" w:type="auto"/>
            <w:hideMark/>
          </w:tcPr>
          <w:p w14:paraId="753BFD84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Autism Spectrum Disorder</w:t>
            </w:r>
          </w:p>
        </w:tc>
      </w:tr>
      <w:tr w:rsidR="00BD03DD" w:rsidRPr="00F46BC6" w14:paraId="6DD6F285" w14:textId="77777777" w:rsidTr="00C25AC3">
        <w:trPr>
          <w:jc w:val="center"/>
        </w:trPr>
        <w:tc>
          <w:tcPr>
            <w:tcW w:w="0" w:type="auto"/>
          </w:tcPr>
          <w:p w14:paraId="1AFABE18" w14:textId="5202244B" w:rsidR="00BD03DD" w:rsidRPr="00F46BC6" w:rsidRDefault="00BD03DD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TC</w:t>
            </w:r>
          </w:p>
        </w:tc>
        <w:tc>
          <w:tcPr>
            <w:tcW w:w="0" w:type="auto"/>
          </w:tcPr>
          <w:p w14:paraId="205B68FA" w14:textId="0E7E4406" w:rsidR="00BD03DD" w:rsidRPr="00F46BC6" w:rsidRDefault="00BD03DD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Typical Controls</w:t>
            </w:r>
          </w:p>
        </w:tc>
      </w:tr>
      <w:tr w:rsidR="00F46BC6" w:rsidRPr="00F46BC6" w14:paraId="6B370F11" w14:textId="77777777" w:rsidTr="00C25AC3">
        <w:trPr>
          <w:jc w:val="center"/>
        </w:trPr>
        <w:tc>
          <w:tcPr>
            <w:tcW w:w="0" w:type="auto"/>
            <w:hideMark/>
          </w:tcPr>
          <w:p w14:paraId="6A1B7978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fMRI</w:t>
            </w:r>
          </w:p>
        </w:tc>
        <w:tc>
          <w:tcPr>
            <w:tcW w:w="0" w:type="auto"/>
            <w:hideMark/>
          </w:tcPr>
          <w:p w14:paraId="3B0FE0FD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Functional Magnetic Resonance Imaging</w:t>
            </w:r>
          </w:p>
        </w:tc>
      </w:tr>
      <w:tr w:rsidR="00856CC3" w:rsidRPr="00F46BC6" w14:paraId="15952ABF" w14:textId="77777777" w:rsidTr="00C25AC3">
        <w:trPr>
          <w:jc w:val="center"/>
        </w:trPr>
        <w:tc>
          <w:tcPr>
            <w:tcW w:w="0" w:type="auto"/>
          </w:tcPr>
          <w:p w14:paraId="63F34761" w14:textId="28D50853" w:rsidR="00856CC3" w:rsidRPr="00F46BC6" w:rsidRDefault="00856CC3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Rs-fMRI</w:t>
            </w:r>
          </w:p>
        </w:tc>
        <w:tc>
          <w:tcPr>
            <w:tcW w:w="0" w:type="auto"/>
          </w:tcPr>
          <w:p w14:paraId="07063E6A" w14:textId="7DCA29A2" w:rsidR="00856CC3" w:rsidRPr="00F46BC6" w:rsidRDefault="00856CC3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Resting State - fMRI</w:t>
            </w:r>
          </w:p>
        </w:tc>
      </w:tr>
      <w:tr w:rsidR="00F46BC6" w:rsidRPr="00F46BC6" w14:paraId="6B2E3620" w14:textId="77777777" w:rsidTr="00C25AC3">
        <w:trPr>
          <w:jc w:val="center"/>
        </w:trPr>
        <w:tc>
          <w:tcPr>
            <w:tcW w:w="0" w:type="auto"/>
            <w:hideMark/>
          </w:tcPr>
          <w:p w14:paraId="3A49F21E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ROI</w:t>
            </w:r>
          </w:p>
        </w:tc>
        <w:tc>
          <w:tcPr>
            <w:tcW w:w="0" w:type="auto"/>
            <w:hideMark/>
          </w:tcPr>
          <w:p w14:paraId="41DA34F3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Region of Interest</w:t>
            </w:r>
          </w:p>
        </w:tc>
      </w:tr>
      <w:tr w:rsidR="00F46BC6" w:rsidRPr="00F46BC6" w14:paraId="5EE6E9F9" w14:textId="77777777" w:rsidTr="00C25AC3">
        <w:trPr>
          <w:jc w:val="center"/>
        </w:trPr>
        <w:tc>
          <w:tcPr>
            <w:tcW w:w="0" w:type="auto"/>
            <w:hideMark/>
          </w:tcPr>
          <w:p w14:paraId="66DF6062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GCN</w:t>
            </w:r>
          </w:p>
        </w:tc>
        <w:tc>
          <w:tcPr>
            <w:tcW w:w="0" w:type="auto"/>
            <w:hideMark/>
          </w:tcPr>
          <w:p w14:paraId="22818C0F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Graph Convolutional Network</w:t>
            </w:r>
          </w:p>
        </w:tc>
      </w:tr>
      <w:tr w:rsidR="00F46BC6" w:rsidRPr="00F46BC6" w14:paraId="524C876D" w14:textId="77777777" w:rsidTr="00C25AC3">
        <w:trPr>
          <w:jc w:val="center"/>
        </w:trPr>
        <w:tc>
          <w:tcPr>
            <w:tcW w:w="0" w:type="auto"/>
            <w:hideMark/>
          </w:tcPr>
          <w:p w14:paraId="5BAADD15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MLP</w:t>
            </w:r>
          </w:p>
        </w:tc>
        <w:tc>
          <w:tcPr>
            <w:tcW w:w="0" w:type="auto"/>
            <w:hideMark/>
          </w:tcPr>
          <w:p w14:paraId="44F0507C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Multi-Layer Perceptron</w:t>
            </w:r>
          </w:p>
        </w:tc>
      </w:tr>
      <w:tr w:rsidR="00F46BC6" w:rsidRPr="00F46BC6" w14:paraId="65E1C526" w14:textId="77777777" w:rsidTr="00C25AC3">
        <w:trPr>
          <w:jc w:val="center"/>
        </w:trPr>
        <w:tc>
          <w:tcPr>
            <w:tcW w:w="0" w:type="auto"/>
            <w:hideMark/>
          </w:tcPr>
          <w:p w14:paraId="5CF44D64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GUI</w:t>
            </w:r>
          </w:p>
        </w:tc>
        <w:tc>
          <w:tcPr>
            <w:tcW w:w="0" w:type="auto"/>
            <w:hideMark/>
          </w:tcPr>
          <w:p w14:paraId="2349EBA4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Graphical User Interface</w:t>
            </w:r>
          </w:p>
        </w:tc>
      </w:tr>
      <w:tr w:rsidR="00F46BC6" w:rsidRPr="00F46BC6" w14:paraId="7B906E05" w14:textId="77777777" w:rsidTr="00C25AC3">
        <w:trPr>
          <w:jc w:val="center"/>
        </w:trPr>
        <w:tc>
          <w:tcPr>
            <w:tcW w:w="0" w:type="auto"/>
            <w:hideMark/>
          </w:tcPr>
          <w:p w14:paraId="21552317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AUROC</w:t>
            </w:r>
          </w:p>
        </w:tc>
        <w:tc>
          <w:tcPr>
            <w:tcW w:w="0" w:type="auto"/>
            <w:hideMark/>
          </w:tcPr>
          <w:p w14:paraId="5A2FEC7D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Area Under the Receiver Operating Characteristic Curve</w:t>
            </w:r>
          </w:p>
        </w:tc>
      </w:tr>
      <w:tr w:rsidR="00F46BC6" w:rsidRPr="00F46BC6" w14:paraId="69B6DF87" w14:textId="77777777" w:rsidTr="00C25AC3">
        <w:trPr>
          <w:jc w:val="center"/>
        </w:trPr>
        <w:tc>
          <w:tcPr>
            <w:tcW w:w="0" w:type="auto"/>
            <w:hideMark/>
          </w:tcPr>
          <w:p w14:paraId="6ED9A442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BOLD</w:t>
            </w:r>
          </w:p>
        </w:tc>
        <w:tc>
          <w:tcPr>
            <w:tcW w:w="0" w:type="auto"/>
            <w:hideMark/>
          </w:tcPr>
          <w:p w14:paraId="2E7F6E4A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Blood Oxygen Level Dependent (signal)</w:t>
            </w:r>
          </w:p>
        </w:tc>
      </w:tr>
      <w:tr w:rsidR="00F46BC6" w:rsidRPr="00F46BC6" w14:paraId="64DD31BF" w14:textId="77777777" w:rsidTr="00C25AC3">
        <w:trPr>
          <w:jc w:val="center"/>
        </w:trPr>
        <w:tc>
          <w:tcPr>
            <w:tcW w:w="0" w:type="auto"/>
            <w:hideMark/>
          </w:tcPr>
          <w:p w14:paraId="27AA254C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MRI</w:t>
            </w:r>
          </w:p>
        </w:tc>
        <w:tc>
          <w:tcPr>
            <w:tcW w:w="0" w:type="auto"/>
            <w:hideMark/>
          </w:tcPr>
          <w:p w14:paraId="456593A0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Magnetic Resonance Imaging</w:t>
            </w:r>
          </w:p>
        </w:tc>
      </w:tr>
      <w:tr w:rsidR="00F46BC6" w:rsidRPr="00F46BC6" w14:paraId="3C7AD17C" w14:textId="77777777" w:rsidTr="00C25AC3">
        <w:trPr>
          <w:jc w:val="center"/>
        </w:trPr>
        <w:tc>
          <w:tcPr>
            <w:tcW w:w="0" w:type="auto"/>
            <w:hideMark/>
          </w:tcPr>
          <w:p w14:paraId="14CA5750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ReLU</w:t>
            </w:r>
          </w:p>
        </w:tc>
        <w:tc>
          <w:tcPr>
            <w:tcW w:w="0" w:type="auto"/>
            <w:hideMark/>
          </w:tcPr>
          <w:p w14:paraId="31845342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Rectified Linear Unit (activation function)</w:t>
            </w:r>
          </w:p>
        </w:tc>
      </w:tr>
      <w:tr w:rsidR="00F46BC6" w:rsidRPr="00F46BC6" w14:paraId="18B1275F" w14:textId="77777777" w:rsidTr="00C25AC3">
        <w:trPr>
          <w:jc w:val="center"/>
        </w:trPr>
        <w:tc>
          <w:tcPr>
            <w:tcW w:w="0" w:type="auto"/>
            <w:hideMark/>
          </w:tcPr>
          <w:p w14:paraId="4EC358F7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DTI</w:t>
            </w:r>
          </w:p>
        </w:tc>
        <w:tc>
          <w:tcPr>
            <w:tcW w:w="0" w:type="auto"/>
            <w:hideMark/>
          </w:tcPr>
          <w:p w14:paraId="3738CA2E" w14:textId="77777777" w:rsidR="00F46BC6" w:rsidRPr="00F46BC6" w:rsidRDefault="00F46BC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 w:rsidRPr="00F46BC6">
              <w:rPr>
                <w:lang w:val="en-IN"/>
              </w:rPr>
              <w:t>Diffusion Tensor Imaging</w:t>
            </w:r>
          </w:p>
        </w:tc>
      </w:tr>
      <w:tr w:rsidR="00A53FD6" w:rsidRPr="00F46BC6" w14:paraId="23C84A34" w14:textId="77777777" w:rsidTr="00C25AC3">
        <w:trPr>
          <w:jc w:val="center"/>
        </w:trPr>
        <w:tc>
          <w:tcPr>
            <w:tcW w:w="0" w:type="auto"/>
          </w:tcPr>
          <w:p w14:paraId="5846BA00" w14:textId="2A1EDC92" w:rsidR="00A53FD6" w:rsidRPr="00F46BC6" w:rsidRDefault="00A53FD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HO</w:t>
            </w:r>
          </w:p>
        </w:tc>
        <w:tc>
          <w:tcPr>
            <w:tcW w:w="0" w:type="auto"/>
          </w:tcPr>
          <w:p w14:paraId="2C5A6B04" w14:textId="45B4FC1C" w:rsidR="00A53FD6" w:rsidRPr="00F46BC6" w:rsidRDefault="00A53FD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Harvard-Oxford Atlas</w:t>
            </w:r>
          </w:p>
        </w:tc>
      </w:tr>
      <w:tr w:rsidR="00A53FD6" w:rsidRPr="00F46BC6" w14:paraId="4266AE5A" w14:textId="77777777" w:rsidTr="00C25AC3">
        <w:trPr>
          <w:jc w:val="center"/>
        </w:trPr>
        <w:tc>
          <w:tcPr>
            <w:tcW w:w="0" w:type="auto"/>
          </w:tcPr>
          <w:p w14:paraId="0D27BDA7" w14:textId="6639F3F5" w:rsidR="00A53FD6" w:rsidRDefault="00A53FD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ABIDE</w:t>
            </w:r>
          </w:p>
        </w:tc>
        <w:tc>
          <w:tcPr>
            <w:tcW w:w="0" w:type="auto"/>
          </w:tcPr>
          <w:p w14:paraId="48A37906" w14:textId="1BAA9407" w:rsidR="00A53FD6" w:rsidRDefault="00A53FD6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Autism Brain Imaging Data Exchange</w:t>
            </w:r>
          </w:p>
        </w:tc>
      </w:tr>
      <w:tr w:rsidR="00BD03DD" w:rsidRPr="00F46BC6" w14:paraId="1A505157" w14:textId="77777777" w:rsidTr="00C25AC3">
        <w:trPr>
          <w:jc w:val="center"/>
        </w:trPr>
        <w:tc>
          <w:tcPr>
            <w:tcW w:w="0" w:type="auto"/>
          </w:tcPr>
          <w:p w14:paraId="1B50D015" w14:textId="2A4B6E2E" w:rsidR="00BD03DD" w:rsidRDefault="00BD03DD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PC</w:t>
            </w:r>
          </w:p>
        </w:tc>
        <w:tc>
          <w:tcPr>
            <w:tcW w:w="0" w:type="auto"/>
          </w:tcPr>
          <w:p w14:paraId="064B8595" w14:textId="56DE9A60" w:rsidR="00BD03DD" w:rsidRDefault="00BD03DD" w:rsidP="00F46BC6">
            <w:pPr>
              <w:pStyle w:val="BodyText"/>
              <w:spacing w:before="136" w:line="360" w:lineRule="auto"/>
              <w:ind w:left="165" w:right="167"/>
              <w:jc w:val="both"/>
              <w:rPr>
                <w:lang w:val="en-IN"/>
              </w:rPr>
            </w:pPr>
            <w:r>
              <w:rPr>
                <w:lang w:val="en-IN"/>
              </w:rPr>
              <w:t>Pearson Correlation</w:t>
            </w:r>
          </w:p>
        </w:tc>
      </w:tr>
    </w:tbl>
    <w:p w14:paraId="02BD9C86" w14:textId="1CC80625" w:rsidR="00A40AB2" w:rsidRDefault="00A40AB2" w:rsidP="00DC39BD">
      <w:pPr>
        <w:pStyle w:val="BodyText"/>
        <w:spacing w:before="136" w:line="360" w:lineRule="auto"/>
        <w:ind w:left="165" w:right="167"/>
        <w:jc w:val="center"/>
      </w:pPr>
    </w:p>
    <w:sectPr w:rsidR="00A40AB2">
      <w:headerReference w:type="default" r:id="rId12"/>
      <w:footerReference w:type="default" r:id="rId13"/>
      <w:pgSz w:w="11910" w:h="16840"/>
      <w:pgMar w:top="1400" w:right="1275" w:bottom="1240" w:left="1275" w:header="717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6AA8" w14:textId="77777777" w:rsidR="008A7911" w:rsidRDefault="008A7911">
      <w:r>
        <w:separator/>
      </w:r>
    </w:p>
  </w:endnote>
  <w:endnote w:type="continuationSeparator" w:id="0">
    <w:p w14:paraId="7ACEA3A5" w14:textId="77777777" w:rsidR="008A7911" w:rsidRDefault="008A7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B72A" w14:textId="56F8C0C3" w:rsidR="00A40AB2" w:rsidRDefault="00C25A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2EBE709" wp14:editId="0A237664">
              <wp:simplePos x="0" y="0"/>
              <wp:positionH relativeFrom="page">
                <wp:posOffset>6126480</wp:posOffset>
              </wp:positionH>
              <wp:positionV relativeFrom="page">
                <wp:posOffset>9898380</wp:posOffset>
              </wp:positionV>
              <wp:extent cx="572770" cy="2286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7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977D8" w14:textId="77777777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EBE7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482.4pt;margin-top:779.4pt;width:45.1pt;height:18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" filled="f" stroked="f">
              <v:textbox inset="0,0,0,0">
                <w:txbxContent>
                  <w:p w14:paraId="166977D8" w14:textId="77777777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5A55"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5B8D9567" wp14:editId="314AA0F5">
              <wp:simplePos x="0" y="0"/>
              <wp:positionH relativeFrom="page">
                <wp:posOffset>899160</wp:posOffset>
              </wp:positionH>
              <wp:positionV relativeFrom="page">
                <wp:posOffset>9898380</wp:posOffset>
              </wp:positionV>
              <wp:extent cx="128778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778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F3304" w14:textId="4B6280C4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065A55">
                            <w:rPr>
                              <w:rFonts w:ascii="Cambria"/>
                            </w:rPr>
                            <w:t>C</w:t>
                          </w:r>
                          <w:r>
                            <w:rPr>
                              <w:rFonts w:ascii="Cambria"/>
                            </w:rPr>
                            <w:t>S</w:t>
                          </w:r>
                          <w:r w:rsidR="00065A55">
                            <w:rPr>
                              <w:rFonts w:ascii="Cambria"/>
                            </w:rPr>
                            <w:t>D</w:t>
                          </w:r>
                          <w:r>
                            <w:rPr>
                              <w:rFonts w:ascii="Cambria"/>
                            </w:rPr>
                            <w:t>,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B8D9567" id="Textbox 5" o:spid="_x0000_s1029" type="#_x0000_t202" style="position:absolute;margin-left:70.8pt;margin-top:779.4pt;width:101.4pt;height:14.95pt;z-index:-25166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" filled="f" stroked="f">
              <v:textbox inset="0,0,0,0">
                <w:txbxContent>
                  <w:p w14:paraId="511F3304" w14:textId="4B6280C4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065A55">
                      <w:rPr>
                        <w:rFonts w:ascii="Cambria"/>
                      </w:rPr>
                      <w:t>C</w:t>
                    </w:r>
                    <w:r>
                      <w:rPr>
                        <w:rFonts w:ascii="Cambria"/>
                      </w:rPr>
                      <w:t>S</w:t>
                    </w:r>
                    <w:r w:rsidR="00065A55">
                      <w:rPr>
                        <w:rFonts w:ascii="Cambria"/>
                      </w:rPr>
                      <w:t>D</w:t>
                    </w:r>
                    <w:r>
                      <w:rPr>
                        <w:rFonts w:ascii="Cambria"/>
                      </w:rPr>
                      <w:t>,</w:t>
                    </w:r>
                    <w:r>
                      <w:rPr>
                        <w:rFonts w:ascii="Cambria"/>
                        <w:spacing w:val="-2"/>
                      </w:rPr>
                      <w:t xml:space="preserve"> DSATM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65A55"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7CC00D72" wp14:editId="251F8B2B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60809" id="Graphic 4" o:spid="_x0000_s1026" style="position:absolute;margin-left:70.6pt;margin-top:774.95pt;width:454.3pt;height:4.45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 w:rsidR="00065A55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D975E0B" wp14:editId="07DB4850">
              <wp:simplePos x="0" y="0"/>
              <wp:positionH relativeFrom="page">
                <wp:posOffset>3479419</wp:posOffset>
              </wp:positionH>
              <wp:positionV relativeFrom="page">
                <wp:posOffset>9896930</wp:posOffset>
              </wp:positionV>
              <wp:extent cx="539115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834D6" w14:textId="56A2B30A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202</w:t>
                          </w:r>
                          <w:r w:rsidR="00065A55">
                            <w:rPr>
                              <w:rFonts w:ascii="Cambria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 w:rsidR="00065A55">
                            <w:rPr>
                              <w:rFonts w:ascii="Cambria"/>
                              <w:spacing w:val="-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75E0B" id="Textbox 6" o:spid="_x0000_s1030" type="#_x0000_t202" style="position:absolute;margin-left:273.95pt;margin-top:779.3pt;width:42.45pt;height:14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" filled="f" stroked="f">
              <v:textbox inset="0,0,0,0">
                <w:txbxContent>
                  <w:p w14:paraId="337834D6" w14:textId="56A2B30A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202</w:t>
                    </w:r>
                    <w:r w:rsidR="00065A55">
                      <w:rPr>
                        <w:rFonts w:ascii="Cambria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 w:rsidR="00065A55">
                      <w:rPr>
                        <w:rFonts w:ascii="Cambria"/>
                        <w:spacing w:val="-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E3D2" w14:textId="5F0248B3" w:rsidR="00A40AB2" w:rsidRDefault="00C25A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2C71B3D3" wp14:editId="0040C218">
              <wp:simplePos x="0" y="0"/>
              <wp:positionH relativeFrom="page">
                <wp:posOffset>6126480</wp:posOffset>
              </wp:positionH>
              <wp:positionV relativeFrom="page">
                <wp:posOffset>9898381</wp:posOffset>
              </wp:positionV>
              <wp:extent cx="572770" cy="16002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277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EA4D9" w14:textId="77777777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71B3D3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3" type="#_x0000_t202" style="position:absolute;margin-left:482.4pt;margin-top:779.4pt;width:45.1pt;height:12.6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" filled="f" stroked="f">
              <v:textbox inset="0,0,0,0">
                <w:txbxContent>
                  <w:p w14:paraId="735EA4D9" w14:textId="77777777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5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15E72B84" wp14:editId="28B2D1D6">
              <wp:simplePos x="0" y="0"/>
              <wp:positionH relativeFrom="page">
                <wp:posOffset>899160</wp:posOffset>
              </wp:positionH>
              <wp:positionV relativeFrom="page">
                <wp:posOffset>9898380</wp:posOffset>
              </wp:positionV>
              <wp:extent cx="1280160" cy="20574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016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2CCE3" w14:textId="699EE52B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Dept</w:t>
                          </w:r>
                          <w:r>
                            <w:rPr>
                              <w:rFonts w:asci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 w:rsidR="00C25AC3">
                            <w:rPr>
                              <w:rFonts w:ascii="Cambria"/>
                            </w:rPr>
                            <w:t>CSD</w:t>
                          </w:r>
                          <w:r>
                            <w:rPr>
                              <w:rFonts w:ascii="Cambria"/>
                            </w:rPr>
                            <w:t>,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DSATM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E72B84" id="Textbox 21" o:spid="_x0000_s1034" type="#_x0000_t202" style="position:absolute;margin-left:70.8pt;margin-top:779.4pt;width:100.8pt;height:16.2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" filled="f" stroked="f">
              <v:textbox inset="0,0,0,0">
                <w:txbxContent>
                  <w:p w14:paraId="7C32CCE3" w14:textId="699EE52B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Dept</w:t>
                    </w:r>
                    <w:r>
                      <w:rPr>
                        <w:rFonts w:asci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 w:rsidR="00C25AC3">
                      <w:rPr>
                        <w:rFonts w:ascii="Cambria"/>
                      </w:rPr>
                      <w:t>CSD</w:t>
                    </w:r>
                    <w:r>
                      <w:rPr>
                        <w:rFonts w:ascii="Cambria"/>
                      </w:rPr>
                      <w:t>,</w:t>
                    </w:r>
                    <w:r>
                      <w:rPr>
                        <w:rFonts w:ascii="Cambria"/>
                        <w:spacing w:val="-2"/>
                      </w:rPr>
                      <w:t xml:space="preserve"> DSATM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75F9A5A" wp14:editId="4E681853">
              <wp:simplePos x="0" y="0"/>
              <wp:positionH relativeFrom="page">
                <wp:posOffset>896416</wp:posOffset>
              </wp:positionH>
              <wp:positionV relativeFrom="page">
                <wp:posOffset>9841686</wp:posOffset>
              </wp:positionV>
              <wp:extent cx="5769610" cy="56515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2C22B" id="Graphic 20" o:spid="_x0000_s1026" style="position:absolute;margin-left:70.6pt;margin-top:774.95pt;width:454.3pt;height:4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B8852D5" wp14:editId="3843E79D">
              <wp:simplePos x="0" y="0"/>
              <wp:positionH relativeFrom="page">
                <wp:posOffset>3479419</wp:posOffset>
              </wp:positionH>
              <wp:positionV relativeFrom="page">
                <wp:posOffset>9896930</wp:posOffset>
              </wp:positionV>
              <wp:extent cx="539115" cy="18986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463B7" w14:textId="1020111B" w:rsidR="00A40AB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202</w:t>
                          </w:r>
                          <w:r w:rsidR="00C25AC3">
                            <w:rPr>
                              <w:rFonts w:ascii="Cambria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 w:rsidR="00C25AC3">
                            <w:rPr>
                              <w:rFonts w:ascii="Cambria"/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852D5" id="Textbox 22" o:spid="_x0000_s1035" type="#_x0000_t202" style="position:absolute;margin-left:273.95pt;margin-top:779.3pt;width:42.45pt;height:14.9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" filled="f" stroked="f">
              <v:textbox inset="0,0,0,0">
                <w:txbxContent>
                  <w:p w14:paraId="2CC463B7" w14:textId="1020111B" w:rsidR="00A40AB2" w:rsidRDefault="0000000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202</w:t>
                    </w:r>
                    <w:r w:rsidR="00C25AC3">
                      <w:rPr>
                        <w:rFonts w:ascii="Cambria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 w:rsidR="00C25AC3">
                      <w:rPr>
                        <w:rFonts w:ascii="Cambria"/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9F00" w14:textId="77777777" w:rsidR="008A7911" w:rsidRDefault="008A7911">
      <w:r>
        <w:separator/>
      </w:r>
    </w:p>
  </w:footnote>
  <w:footnote w:type="continuationSeparator" w:id="0">
    <w:p w14:paraId="5A2345D0" w14:textId="77777777" w:rsidR="008A7911" w:rsidRDefault="008A7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FDC8" w14:textId="0B1DD4C1" w:rsidR="00A40AB2" w:rsidRDefault="00F46BC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6744D524" wp14:editId="563B0B5E">
              <wp:simplePos x="0" y="0"/>
              <wp:positionH relativeFrom="page">
                <wp:posOffset>4892040</wp:posOffset>
              </wp:positionH>
              <wp:positionV relativeFrom="page">
                <wp:posOffset>426720</wp:posOffset>
              </wp:positionV>
              <wp:extent cx="1755775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577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D447B" w14:textId="6C4490B1" w:rsidR="00A40AB2" w:rsidRDefault="00F46BC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User Manual and Acronyms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44D52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85.2pt;margin-top:33.6pt;width:138.25pt;height:16.5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" filled="f" stroked="f">
              <v:textbox inset="0,0,0,0">
                <w:txbxContent>
                  <w:p w14:paraId="0B7D447B" w14:textId="6C4490B1" w:rsidR="00A40AB2" w:rsidRDefault="00F46BC6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User Manual and Acronyms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3BB364CF" wp14:editId="1CEC251B">
              <wp:simplePos x="0" y="0"/>
              <wp:positionH relativeFrom="page">
                <wp:posOffset>899160</wp:posOffset>
              </wp:positionH>
              <wp:positionV relativeFrom="page">
                <wp:posOffset>449580</wp:posOffset>
              </wp:positionV>
              <wp:extent cx="2674620" cy="186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462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607EC" w14:textId="2217E796" w:rsidR="00A40AB2" w:rsidRDefault="00F46BC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ASD detection using functional MRI 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B364CF" id="Textbox 2" o:spid="_x0000_s1027" type="#_x0000_t202" style="position:absolute;margin-left:70.8pt;margin-top:35.4pt;width:210.6pt;height:14.7pt;z-index:-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" filled="f" stroked="f">
              <v:textbox inset="0,0,0,0">
                <w:txbxContent>
                  <w:p w14:paraId="2A9607EC" w14:textId="2217E796" w:rsidR="00A40AB2" w:rsidRDefault="00F46BC6">
                    <w:pPr>
                      <w:pStyle w:val="BodyText"/>
                      <w:spacing w:before="10"/>
                      <w:ind w:left="20"/>
                    </w:pPr>
                    <w:r>
                      <w:t>ASD detection using functional MRI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5238D08F" wp14:editId="41A1DC9B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1EF2D" id="Graphic 1" o:spid="_x0000_s1026" style="position:absolute;margin-left:70.6pt;margin-top:50.15pt;width:454.3pt;height:4.4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1590" w14:textId="78CE2733" w:rsidR="00A40AB2" w:rsidRDefault="00C25A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DF9EAD9" wp14:editId="44D6835D">
              <wp:simplePos x="0" y="0"/>
              <wp:positionH relativeFrom="page">
                <wp:posOffset>4884420</wp:posOffset>
              </wp:positionH>
              <wp:positionV relativeFrom="page">
                <wp:posOffset>426720</wp:posOffset>
              </wp:positionV>
              <wp:extent cx="1763395" cy="2095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339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456BE" w14:textId="0E623427" w:rsidR="00A40AB2" w:rsidRDefault="00C25AC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User Manual and Acronyms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9EAD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1" type="#_x0000_t202" style="position:absolute;margin-left:384.6pt;margin-top:33.6pt;width:138.85pt;height:16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" filled="f" stroked="f">
              <v:textbox inset="0,0,0,0">
                <w:txbxContent>
                  <w:p w14:paraId="409456BE" w14:textId="0E623427" w:rsidR="00A40AB2" w:rsidRDefault="00C25AC3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User Manual and Acronyms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3F386D" wp14:editId="1475194B">
              <wp:simplePos x="0" y="0"/>
              <wp:positionH relativeFrom="page">
                <wp:posOffset>899160</wp:posOffset>
              </wp:positionH>
              <wp:positionV relativeFrom="page">
                <wp:posOffset>403860</wp:posOffset>
              </wp:positionV>
              <wp:extent cx="2697480" cy="2324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748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E7656" w14:textId="729AB31A" w:rsidR="00A40AB2" w:rsidRDefault="00C25AC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ASD detection using functional MRI data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3F386D" id="Textbox 18" o:spid="_x0000_s1032" type="#_x0000_t202" style="position:absolute;margin-left:70.8pt;margin-top:31.8pt;width:212.4pt;height:18.3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" filled="f" stroked="f">
              <v:textbox inset="0,0,0,0">
                <w:txbxContent>
                  <w:p w14:paraId="12AE7656" w14:textId="729AB31A" w:rsidR="00A40AB2" w:rsidRDefault="00C25AC3">
                    <w:pPr>
                      <w:pStyle w:val="BodyText"/>
                      <w:spacing w:before="10"/>
                      <w:ind w:left="20"/>
                    </w:pPr>
                    <w:r>
                      <w:t>ASD detection using functional MRI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E1FFEA" wp14:editId="5D6E3AAD">
              <wp:simplePos x="0" y="0"/>
              <wp:positionH relativeFrom="page">
                <wp:posOffset>896416</wp:posOffset>
              </wp:positionH>
              <wp:positionV relativeFrom="page">
                <wp:posOffset>637031</wp:posOffset>
              </wp:positionV>
              <wp:extent cx="5769610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18288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9229" y="9144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683A46" id="Graphic 17" o:spid="_x0000_s1026" style="position:absolute;margin-left:70.6pt;margin-top:50.15pt;width:454.3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" path="m5769229,18288l,18288,,56388r5769229,l5769229,18288xem5769229,l,,,9144r5769229,l5769229,xe" fillcolor="#612322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58C"/>
    <w:multiLevelType w:val="multilevel"/>
    <w:tmpl w:val="3BDA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1635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16F86"/>
    <w:multiLevelType w:val="hybridMultilevel"/>
    <w:tmpl w:val="944CAAC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1360B"/>
    <w:multiLevelType w:val="multilevel"/>
    <w:tmpl w:val="9DDE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5401F"/>
    <w:multiLevelType w:val="hybridMultilevel"/>
    <w:tmpl w:val="6590E08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57F4419"/>
    <w:multiLevelType w:val="hybridMultilevel"/>
    <w:tmpl w:val="7E12DB24"/>
    <w:lvl w:ilvl="0" w:tplc="7700B37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348AF79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75A994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610A5B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EBF0DF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A7A09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CCA95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779C37B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26456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457AC1"/>
    <w:multiLevelType w:val="multilevel"/>
    <w:tmpl w:val="487C276A"/>
    <w:lvl w:ilvl="0">
      <w:start w:val="1"/>
      <w:numFmt w:val="decimal"/>
      <w:lvlText w:val="%1"/>
      <w:lvlJc w:val="left"/>
      <w:pPr>
        <w:ind w:left="88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77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1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1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1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1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1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39273B2A"/>
    <w:multiLevelType w:val="multilevel"/>
    <w:tmpl w:val="C75C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1635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96DB7"/>
    <w:multiLevelType w:val="multilevel"/>
    <w:tmpl w:val="CBF632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3A06600"/>
    <w:multiLevelType w:val="hybridMultilevel"/>
    <w:tmpl w:val="B06812EC"/>
    <w:lvl w:ilvl="0" w:tplc="2A86BDC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 w:tplc="9DC62C3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87AE2C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0BCF1F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3BE13E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C32B7A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944873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254627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4348A9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5B54B7"/>
    <w:multiLevelType w:val="hybridMultilevel"/>
    <w:tmpl w:val="7B529C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E20BA"/>
    <w:multiLevelType w:val="multilevel"/>
    <w:tmpl w:val="31FAB8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5EF94B6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6B5E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854B53"/>
    <w:multiLevelType w:val="multilevel"/>
    <w:tmpl w:val="0C0A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931F5"/>
    <w:multiLevelType w:val="multilevel"/>
    <w:tmpl w:val="76E009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6D7623AF"/>
    <w:multiLevelType w:val="multilevel"/>
    <w:tmpl w:val="33F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B64BC"/>
    <w:multiLevelType w:val="multilevel"/>
    <w:tmpl w:val="C75C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1635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16E2E"/>
    <w:multiLevelType w:val="hybridMultilevel"/>
    <w:tmpl w:val="49BE7AC8"/>
    <w:lvl w:ilvl="0" w:tplc="40090019">
      <w:start w:val="1"/>
      <w:numFmt w:val="lowerLetter"/>
      <w:lvlText w:val="%1."/>
      <w:lvlJc w:val="left"/>
      <w:pPr>
        <w:ind w:left="1635" w:hanging="360"/>
      </w:pPr>
    </w:lvl>
    <w:lvl w:ilvl="1" w:tplc="FFFFFFFF" w:tentative="1">
      <w:start w:val="1"/>
      <w:numFmt w:val="lowerLetter"/>
      <w:lvlText w:val="%2."/>
      <w:lvlJc w:val="left"/>
      <w:pPr>
        <w:ind w:left="2355" w:hanging="360"/>
      </w:pPr>
    </w:lvl>
    <w:lvl w:ilvl="2" w:tplc="FFFFFFFF" w:tentative="1">
      <w:start w:val="1"/>
      <w:numFmt w:val="lowerRoman"/>
      <w:lvlText w:val="%3."/>
      <w:lvlJc w:val="right"/>
      <w:pPr>
        <w:ind w:left="3075" w:hanging="180"/>
      </w:pPr>
    </w:lvl>
    <w:lvl w:ilvl="3" w:tplc="FFFFFFFF" w:tentative="1">
      <w:start w:val="1"/>
      <w:numFmt w:val="decimal"/>
      <w:lvlText w:val="%4."/>
      <w:lvlJc w:val="left"/>
      <w:pPr>
        <w:ind w:left="3795" w:hanging="360"/>
      </w:pPr>
    </w:lvl>
    <w:lvl w:ilvl="4" w:tplc="FFFFFFFF" w:tentative="1">
      <w:start w:val="1"/>
      <w:numFmt w:val="lowerLetter"/>
      <w:lvlText w:val="%5."/>
      <w:lvlJc w:val="left"/>
      <w:pPr>
        <w:ind w:left="4515" w:hanging="360"/>
      </w:pPr>
    </w:lvl>
    <w:lvl w:ilvl="5" w:tplc="FFFFFFFF" w:tentative="1">
      <w:start w:val="1"/>
      <w:numFmt w:val="lowerRoman"/>
      <w:lvlText w:val="%6."/>
      <w:lvlJc w:val="right"/>
      <w:pPr>
        <w:ind w:left="5235" w:hanging="180"/>
      </w:pPr>
    </w:lvl>
    <w:lvl w:ilvl="6" w:tplc="FFFFFFFF" w:tentative="1">
      <w:start w:val="1"/>
      <w:numFmt w:val="decimal"/>
      <w:lvlText w:val="%7."/>
      <w:lvlJc w:val="left"/>
      <w:pPr>
        <w:ind w:left="5955" w:hanging="360"/>
      </w:pPr>
    </w:lvl>
    <w:lvl w:ilvl="7" w:tplc="FFFFFFFF" w:tentative="1">
      <w:start w:val="1"/>
      <w:numFmt w:val="lowerLetter"/>
      <w:lvlText w:val="%8."/>
      <w:lvlJc w:val="left"/>
      <w:pPr>
        <w:ind w:left="6675" w:hanging="360"/>
      </w:pPr>
    </w:lvl>
    <w:lvl w:ilvl="8" w:tplc="FFFFFFFF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1171411513">
    <w:abstractNumId w:val="8"/>
  </w:num>
  <w:num w:numId="2" w16cid:durableId="835073787">
    <w:abstractNumId w:val="4"/>
  </w:num>
  <w:num w:numId="3" w16cid:durableId="1345277598">
    <w:abstractNumId w:val="5"/>
  </w:num>
  <w:num w:numId="4" w16cid:durableId="420445137">
    <w:abstractNumId w:val="13"/>
  </w:num>
  <w:num w:numId="5" w16cid:durableId="1413043985">
    <w:abstractNumId w:val="12"/>
  </w:num>
  <w:num w:numId="6" w16cid:durableId="1944727136">
    <w:abstractNumId w:val="14"/>
  </w:num>
  <w:num w:numId="7" w16cid:durableId="291447718">
    <w:abstractNumId w:val="11"/>
  </w:num>
  <w:num w:numId="8" w16cid:durableId="2000963196">
    <w:abstractNumId w:val="7"/>
  </w:num>
  <w:num w:numId="9" w16cid:durableId="890532084">
    <w:abstractNumId w:val="10"/>
  </w:num>
  <w:num w:numId="10" w16cid:durableId="657227114">
    <w:abstractNumId w:val="3"/>
  </w:num>
  <w:num w:numId="11" w16cid:durableId="528228114">
    <w:abstractNumId w:val="17"/>
  </w:num>
  <w:num w:numId="12" w16cid:durableId="906912631">
    <w:abstractNumId w:val="15"/>
  </w:num>
  <w:num w:numId="13" w16cid:durableId="75563071">
    <w:abstractNumId w:val="0"/>
  </w:num>
  <w:num w:numId="14" w16cid:durableId="1240210266">
    <w:abstractNumId w:val="1"/>
  </w:num>
  <w:num w:numId="15" w16cid:durableId="812912379">
    <w:abstractNumId w:val="9"/>
  </w:num>
  <w:num w:numId="16" w16cid:durableId="196356287">
    <w:abstractNumId w:val="2"/>
  </w:num>
  <w:num w:numId="17" w16cid:durableId="2085570266">
    <w:abstractNumId w:val="6"/>
  </w:num>
  <w:num w:numId="18" w16cid:durableId="14589857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AB2"/>
    <w:rsid w:val="00065A55"/>
    <w:rsid w:val="000F26EA"/>
    <w:rsid w:val="001A1CE8"/>
    <w:rsid w:val="00261C76"/>
    <w:rsid w:val="00327B5A"/>
    <w:rsid w:val="003841D4"/>
    <w:rsid w:val="00856CC3"/>
    <w:rsid w:val="0087572F"/>
    <w:rsid w:val="008A7911"/>
    <w:rsid w:val="00A40AB2"/>
    <w:rsid w:val="00A53FD6"/>
    <w:rsid w:val="00BA3E5D"/>
    <w:rsid w:val="00BD03DD"/>
    <w:rsid w:val="00C25AC3"/>
    <w:rsid w:val="00C72371"/>
    <w:rsid w:val="00D97978"/>
    <w:rsid w:val="00DC39BD"/>
    <w:rsid w:val="00F4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CFCFC"/>
  <w15:docId w15:val="{6DC9AB4D-3C30-4CFD-A80F-9F661B81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5" w:hanging="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84" w:hanging="359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8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A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5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A55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C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C25A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Shriya Ramesh</dc:creator>
  <cp:lastModifiedBy>Shriya Ramesh</cp:lastModifiedBy>
  <cp:revision>7</cp:revision>
  <cp:lastPrinted>2025-05-07T06:35:00Z</cp:lastPrinted>
  <dcterms:created xsi:type="dcterms:W3CDTF">2025-04-29T16:20:00Z</dcterms:created>
  <dcterms:modified xsi:type="dcterms:W3CDTF">2025-05-08T08:17:00Z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