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77777777" w:rsidR="00A40AB2" w:rsidRDefault="00000000">
      <w:pPr>
        <w:pStyle w:val="Title"/>
        <w:ind w:left="165"/>
      </w:pPr>
      <w:r>
        <w:t xml:space="preserve">CHAPTER </w:t>
      </w:r>
      <w:r>
        <w:rPr>
          <w:spacing w:val="-10"/>
        </w:rPr>
        <w:t>1</w:t>
      </w:r>
    </w:p>
    <w:p w14:paraId="4D3FE3E9" w14:textId="77777777" w:rsidR="00A40AB2" w:rsidRDefault="00000000">
      <w:pPr>
        <w:pStyle w:val="Title"/>
        <w:spacing w:before="407"/>
        <w:jc w:val="center"/>
      </w:pPr>
      <w:r>
        <w:rPr>
          <w:spacing w:val="-2"/>
        </w:rPr>
        <w:t>INTRODUCTION</w:t>
      </w:r>
    </w:p>
    <w:p w14:paraId="2717412E" w14:textId="77777777" w:rsidR="00A40AB2" w:rsidRDefault="00A40AB2">
      <w:pPr>
        <w:pStyle w:val="BodyText"/>
        <w:spacing w:before="38"/>
        <w:rPr>
          <w:b/>
          <w:sz w:val="32"/>
        </w:rPr>
      </w:pPr>
    </w:p>
    <w:p w14:paraId="422C4BE4" w14:textId="77777777" w:rsidR="00A40AB2" w:rsidRDefault="00000000">
      <w:pPr>
        <w:pStyle w:val="Heading1"/>
        <w:numPr>
          <w:ilvl w:val="1"/>
          <w:numId w:val="3"/>
        </w:numPr>
        <w:tabs>
          <w:tab w:val="left" w:pos="885"/>
        </w:tabs>
      </w:pPr>
      <w:r>
        <w:rPr>
          <w:spacing w:val="-2"/>
        </w:rPr>
        <w:t>Overview</w:t>
      </w:r>
    </w:p>
    <w:p w14:paraId="38683CED" w14:textId="77777777" w:rsidR="00A40AB2" w:rsidRDefault="00A40AB2">
      <w:pPr>
        <w:pStyle w:val="BodyText"/>
        <w:spacing w:before="18"/>
        <w:rPr>
          <w:b/>
          <w:sz w:val="32"/>
        </w:rPr>
      </w:pPr>
    </w:p>
    <w:p w14:paraId="11F6146F" w14:textId="77777777" w:rsidR="00A40AB2" w:rsidRDefault="00000000">
      <w:pPr>
        <w:pStyle w:val="BodyText"/>
        <w:spacing w:line="360" w:lineRule="auto"/>
        <w:ind w:left="165" w:right="158"/>
        <w:jc w:val="both"/>
      </w:pPr>
      <w:r>
        <w:t>The voting system in India has evolved from the olden day’s hand count to paper ballots and finally the electronic voting machines in 1998.</w:t>
      </w:r>
      <w:r>
        <w:rPr>
          <w:color w:val="393745"/>
        </w:rPr>
        <w:t>Introduction of EVM resulted in considerable cost reduction as it eliminated the need for production and printing of ballot papers. These machines reportedly save about 10,000 tons of ballot paper (about 200,000 trees) every national election. A substantial reduction in expenses happens when it comes to transportation, storage, and recruiting counting staff. The vote-counting process has got a major boost as results can now be declared in 2 to 3 hours as opposed to 30–40 hours in the ballot-paper system. EVMs are of significant help for the large chunk of illiterate population in the country who used to face difficulty in voting under ballot-paper system. With EVMs coming in the picture, all they have to do is to simply press the button against the candidate</w:t>
      </w:r>
      <w:r>
        <w:rPr>
          <w:color w:val="393745"/>
          <w:spacing w:val="80"/>
        </w:rPr>
        <w:t xml:space="preserve"> </w:t>
      </w:r>
      <w:r>
        <w:rPr>
          <w:color w:val="393745"/>
        </w:rPr>
        <w:t>of</w:t>
      </w:r>
      <w:r>
        <w:rPr>
          <w:color w:val="393745"/>
          <w:spacing w:val="-1"/>
        </w:rPr>
        <w:t xml:space="preserve"> </w:t>
      </w:r>
      <w:r>
        <w:rPr>
          <w:color w:val="393745"/>
        </w:rPr>
        <w:t>their</w:t>
      </w:r>
      <w:r>
        <w:rPr>
          <w:color w:val="393745"/>
          <w:spacing w:val="-1"/>
        </w:rPr>
        <w:t xml:space="preserve"> </w:t>
      </w:r>
      <w:r>
        <w:rPr>
          <w:color w:val="393745"/>
        </w:rPr>
        <w:t>choice and their vote</w:t>
      </w:r>
      <w:r>
        <w:rPr>
          <w:color w:val="393745"/>
          <w:spacing w:val="-1"/>
        </w:rPr>
        <w:t xml:space="preserve"> </w:t>
      </w:r>
      <w:r>
        <w:rPr>
          <w:color w:val="393745"/>
        </w:rPr>
        <w:t>gets recorded. These</w:t>
      </w:r>
      <w:r>
        <w:rPr>
          <w:color w:val="393745"/>
          <w:spacing w:val="-1"/>
        </w:rPr>
        <w:t xml:space="preserve"> </w:t>
      </w:r>
      <w:r>
        <w:rPr>
          <w:color w:val="393745"/>
        </w:rPr>
        <w:t>machines</w:t>
      </w:r>
      <w:r>
        <w:rPr>
          <w:color w:val="393745"/>
          <w:spacing w:val="-1"/>
        </w:rPr>
        <w:t xml:space="preserve"> </w:t>
      </w:r>
      <w:r>
        <w:rPr>
          <w:color w:val="393745"/>
        </w:rPr>
        <w:t>have also reduced the chances of bogus voting. Although the Election Commission maintained that EVMs are the among the most tamper-proof voting machines in the world, the security flaws in these machines have been brought to the fore time and again. Several security analysts have rejected EVMs as ‘vulnerable to fraud.’ Refuting the ‘tamper-proof’ claims by the Commission, many have challenged the efficacy of this machine. The campaign against the EVMs gained momentum after US scientists managed to develop technique to hack into these machines.</w:t>
      </w:r>
    </w:p>
    <w:p w14:paraId="287AB2FA" w14:textId="77777777" w:rsidR="00A40AB2" w:rsidRDefault="00000000">
      <w:pPr>
        <w:pStyle w:val="BodyText"/>
        <w:spacing w:before="269" w:line="360" w:lineRule="auto"/>
        <w:ind w:left="165" w:right="163"/>
        <w:jc w:val="both"/>
      </w:pPr>
      <w:r>
        <w:rPr>
          <w:color w:val="393745"/>
        </w:rPr>
        <w:t>The</w:t>
      </w:r>
      <w:r>
        <w:rPr>
          <w:color w:val="393745"/>
          <w:spacing w:val="-1"/>
        </w:rPr>
        <w:t xml:space="preserve"> </w:t>
      </w:r>
      <w:r>
        <w:rPr>
          <w:color w:val="393745"/>
        </w:rPr>
        <w:t>main aim of the Online Electronic Voting is to allow the eligible voters to be able to vote from any part of the country thus reducing the time that is wasted in travelling to and waiting in the lines of the voting booths. The added advantages are eco-friendly, more appeal to youngsters, empowerment, accessibility, cost effectiveness, security, confidentiality and fast, accurate results.</w:t>
      </w:r>
    </w:p>
    <w:p w14:paraId="0630F3B2" w14:textId="77777777" w:rsidR="00A40AB2" w:rsidRDefault="00A40AB2">
      <w:pPr>
        <w:pStyle w:val="BodyText"/>
        <w:spacing w:line="360" w:lineRule="auto"/>
        <w:jc w:val="both"/>
        <w:sectPr w:rsidR="00A40AB2">
          <w:headerReference w:type="default" r:id="rId7"/>
          <w:footerReference w:type="default" r:id="rId8"/>
          <w:type w:val="continuous"/>
          <w:pgSz w:w="11910" w:h="16840"/>
          <w:pgMar w:top="1400" w:right="1275" w:bottom="1240" w:left="1275" w:header="717" w:footer="1060" w:gutter="0"/>
          <w:pgNumType w:start="1"/>
          <w:cols w:space="720"/>
        </w:sectPr>
      </w:pPr>
    </w:p>
    <w:p w14:paraId="1F01A319" w14:textId="77777777" w:rsidR="00A40AB2" w:rsidRDefault="00000000">
      <w:pPr>
        <w:pStyle w:val="Heading1"/>
        <w:numPr>
          <w:ilvl w:val="1"/>
          <w:numId w:val="3"/>
        </w:numPr>
        <w:tabs>
          <w:tab w:val="left" w:pos="885"/>
        </w:tabs>
        <w:spacing w:before="87" w:line="537" w:lineRule="auto"/>
        <w:ind w:left="165" w:right="3999" w:firstLine="0"/>
      </w:pPr>
      <w:r>
        <w:lastRenderedPageBreak/>
        <w:t>Existing</w:t>
      </w:r>
      <w:r>
        <w:rPr>
          <w:spacing w:val="-13"/>
        </w:rPr>
        <w:t xml:space="preserve"> </w:t>
      </w:r>
      <w:r>
        <w:t>System</w:t>
      </w:r>
      <w:r>
        <w:rPr>
          <w:spacing w:val="-11"/>
        </w:rPr>
        <w:t xml:space="preserve"> </w:t>
      </w:r>
      <w:proofErr w:type="gramStart"/>
      <w:r>
        <w:t>And</w:t>
      </w:r>
      <w:proofErr w:type="gramEnd"/>
      <w:r>
        <w:rPr>
          <w:spacing w:val="-13"/>
        </w:rPr>
        <w:t xml:space="preserve"> </w:t>
      </w:r>
      <w:r>
        <w:t>Drawbacks Existing System:</w:t>
      </w:r>
    </w:p>
    <w:p w14:paraId="1CDAA8BC" w14:textId="77777777" w:rsidR="00A40AB2" w:rsidRDefault="00000000">
      <w:pPr>
        <w:pStyle w:val="BodyText"/>
        <w:spacing w:line="360" w:lineRule="auto"/>
        <w:ind w:left="165" w:right="162"/>
        <w:jc w:val="both"/>
      </w:pPr>
      <w:r>
        <w:t>In the traditional Ballot Paper voting system, the votes were cast by the means of the papers</w:t>
      </w:r>
      <w:r>
        <w:rPr>
          <w:spacing w:val="40"/>
        </w:rPr>
        <w:t xml:space="preserve"> </w:t>
      </w:r>
      <w:r>
        <w:t xml:space="preserve">in which the voter used to vote by marking the ballot paper with a rubber stamp on or nearby the symbol of the candidate as per personal choice, the voter then folds the ballot paper and put it in the ballot box that used to be kept safe in the watch of allotted officers and polling agents of the candidates. The word ‘Ballot’ denotes the election process within any organization or precinct. Papers voting </w:t>
      </w:r>
      <w:proofErr w:type="gramStart"/>
      <w:r>
        <w:t>were</w:t>
      </w:r>
      <w:proofErr w:type="gramEnd"/>
      <w:r>
        <w:t xml:space="preserve"> earlier supposed to be the cheapest way of conducting the voting process. It included least expense and complexities.</w:t>
      </w:r>
    </w:p>
    <w:p w14:paraId="0B88060C" w14:textId="77777777" w:rsidR="00A40AB2" w:rsidRDefault="00000000">
      <w:pPr>
        <w:pStyle w:val="BodyText"/>
        <w:spacing w:before="197" w:line="360" w:lineRule="auto"/>
        <w:ind w:left="165" w:right="166"/>
        <w:jc w:val="both"/>
      </w:pPr>
      <w:r>
        <w:t>But since 1998, the Commission has increased the usage of the Electronic Voting Machine system instead of Ballot Boxes. The commission brought in, the EVM system in Sixteen Constituencies</w:t>
      </w:r>
      <w:r>
        <w:rPr>
          <w:spacing w:val="-2"/>
        </w:rPr>
        <w:t xml:space="preserve"> </w:t>
      </w:r>
      <w:r>
        <w:t>during</w:t>
      </w:r>
      <w:r>
        <w:rPr>
          <w:spacing w:val="-2"/>
        </w:rPr>
        <w:t xml:space="preserve"> </w:t>
      </w:r>
      <w:r>
        <w:t>the</w:t>
      </w:r>
      <w:r>
        <w:rPr>
          <w:spacing w:val="-2"/>
        </w:rPr>
        <w:t xml:space="preserve"> </w:t>
      </w:r>
      <w:r>
        <w:t>State</w:t>
      </w:r>
      <w:r>
        <w:rPr>
          <w:spacing w:val="-2"/>
        </w:rPr>
        <w:t xml:space="preserve"> </w:t>
      </w:r>
      <w:r>
        <w:t>Legislative</w:t>
      </w:r>
      <w:r>
        <w:rPr>
          <w:spacing w:val="-2"/>
        </w:rPr>
        <w:t xml:space="preserve"> </w:t>
      </w:r>
      <w:r>
        <w:t>Assembly</w:t>
      </w:r>
      <w:r>
        <w:rPr>
          <w:spacing w:val="-1"/>
        </w:rPr>
        <w:t xml:space="preserve"> </w:t>
      </w:r>
      <w:r>
        <w:t>Elections</w:t>
      </w:r>
      <w:r>
        <w:rPr>
          <w:spacing w:val="-1"/>
        </w:rPr>
        <w:t xml:space="preserve"> </w:t>
      </w:r>
      <w:r>
        <w:t>in</w:t>
      </w:r>
      <w:r>
        <w:rPr>
          <w:spacing w:val="-1"/>
        </w:rPr>
        <w:t xml:space="preserve"> </w:t>
      </w:r>
      <w:r>
        <w:t>November</w:t>
      </w:r>
      <w:r>
        <w:rPr>
          <w:spacing w:val="-3"/>
        </w:rPr>
        <w:t xml:space="preserve"> </w:t>
      </w:r>
      <w:r>
        <w:t>1998</w:t>
      </w:r>
      <w:r>
        <w:rPr>
          <w:spacing w:val="-1"/>
        </w:rPr>
        <w:t xml:space="preserve"> </w:t>
      </w:r>
      <w:r>
        <w:t>and</w:t>
      </w:r>
      <w:r>
        <w:rPr>
          <w:spacing w:val="-1"/>
        </w:rPr>
        <w:t xml:space="preserve"> </w:t>
      </w:r>
      <w:r>
        <w:t>that</w:t>
      </w:r>
      <w:r>
        <w:rPr>
          <w:spacing w:val="-1"/>
        </w:rPr>
        <w:t xml:space="preserve"> </w:t>
      </w:r>
      <w:r>
        <w:t>is on an experimental basis.</w:t>
      </w:r>
    </w:p>
    <w:p w14:paraId="7C5CB45A" w14:textId="77777777" w:rsidR="00A40AB2" w:rsidRDefault="00000000">
      <w:pPr>
        <w:pStyle w:val="BodyText"/>
        <w:spacing w:before="200"/>
        <w:ind w:left="165"/>
        <w:jc w:val="both"/>
      </w:pPr>
      <w:r>
        <w:t>Electronic</w:t>
      </w:r>
      <w:r>
        <w:rPr>
          <w:spacing w:val="-2"/>
        </w:rPr>
        <w:t xml:space="preserve"> </w:t>
      </w:r>
      <w:r>
        <w:t>voting</w:t>
      </w:r>
      <w:r>
        <w:rPr>
          <w:spacing w:val="-1"/>
        </w:rPr>
        <w:t xml:space="preserve"> </w:t>
      </w:r>
      <w:r>
        <w:t>machines</w:t>
      </w:r>
      <w:r>
        <w:rPr>
          <w:spacing w:val="-1"/>
        </w:rPr>
        <w:t xml:space="preserve"> </w:t>
      </w:r>
      <w:r>
        <w:t>(EVMs) mainly</w:t>
      </w:r>
      <w:r>
        <w:rPr>
          <w:spacing w:val="-1"/>
        </w:rPr>
        <w:t xml:space="preserve"> </w:t>
      </w:r>
      <w:r>
        <w:t>have</w:t>
      </w:r>
      <w:r>
        <w:rPr>
          <w:spacing w:val="-2"/>
        </w:rPr>
        <w:t xml:space="preserve"> </w:t>
      </w:r>
      <w:r>
        <w:t xml:space="preserve">two </w:t>
      </w:r>
      <w:r>
        <w:rPr>
          <w:spacing w:val="-2"/>
        </w:rPr>
        <w:t>components:</w:t>
      </w:r>
    </w:p>
    <w:p w14:paraId="0B7FD12B" w14:textId="77777777" w:rsidR="00A40AB2" w:rsidRDefault="00A40AB2">
      <w:pPr>
        <w:pStyle w:val="BodyText"/>
        <w:spacing w:before="62"/>
      </w:pPr>
    </w:p>
    <w:p w14:paraId="41880476" w14:textId="77777777" w:rsidR="00A40AB2" w:rsidRDefault="00000000">
      <w:pPr>
        <w:pStyle w:val="ListParagraph"/>
        <w:numPr>
          <w:ilvl w:val="2"/>
          <w:numId w:val="3"/>
        </w:numPr>
        <w:tabs>
          <w:tab w:val="left" w:pos="774"/>
        </w:tabs>
        <w:spacing w:before="1"/>
        <w:ind w:left="774" w:hanging="143"/>
        <w:jc w:val="left"/>
        <w:rPr>
          <w:sz w:val="24"/>
        </w:rPr>
      </w:pPr>
      <w:r>
        <w:rPr>
          <w:sz w:val="24"/>
        </w:rPr>
        <w:t>Control</w:t>
      </w:r>
      <w:r>
        <w:rPr>
          <w:spacing w:val="-3"/>
          <w:sz w:val="24"/>
        </w:rPr>
        <w:t xml:space="preserve"> </w:t>
      </w:r>
      <w:r>
        <w:rPr>
          <w:sz w:val="24"/>
        </w:rPr>
        <w:t>Unit,</w:t>
      </w:r>
      <w:r>
        <w:rPr>
          <w:spacing w:val="-1"/>
          <w:sz w:val="24"/>
        </w:rPr>
        <w:t xml:space="preserve"> </w:t>
      </w:r>
      <w:r>
        <w:rPr>
          <w:sz w:val="24"/>
        </w:rPr>
        <w:t>which stores</w:t>
      </w:r>
      <w:r>
        <w:rPr>
          <w:spacing w:val="-2"/>
          <w:sz w:val="24"/>
        </w:rPr>
        <w:t xml:space="preserve"> </w:t>
      </w:r>
      <w:r>
        <w:rPr>
          <w:sz w:val="24"/>
        </w:rPr>
        <w:t>and</w:t>
      </w:r>
      <w:r>
        <w:rPr>
          <w:spacing w:val="-1"/>
          <w:sz w:val="24"/>
        </w:rPr>
        <w:t xml:space="preserve"> </w:t>
      </w:r>
      <w:r>
        <w:rPr>
          <w:sz w:val="24"/>
        </w:rPr>
        <w:t>assembles</w:t>
      </w:r>
      <w:r>
        <w:rPr>
          <w:spacing w:val="-1"/>
          <w:sz w:val="24"/>
        </w:rPr>
        <w:t xml:space="preserve"> </w:t>
      </w:r>
      <w:r>
        <w:rPr>
          <w:sz w:val="24"/>
        </w:rPr>
        <w:t>votes</w:t>
      </w:r>
      <w:r>
        <w:rPr>
          <w:spacing w:val="-2"/>
          <w:sz w:val="24"/>
        </w:rPr>
        <w:t xml:space="preserve"> </w:t>
      </w:r>
      <w:r>
        <w:rPr>
          <w:sz w:val="24"/>
        </w:rPr>
        <w:t>and</w:t>
      </w:r>
      <w:r>
        <w:rPr>
          <w:spacing w:val="-1"/>
          <w:sz w:val="24"/>
        </w:rPr>
        <w:t xml:space="preserve"> </w:t>
      </w:r>
      <w:r>
        <w:rPr>
          <w:sz w:val="24"/>
        </w:rPr>
        <w:t>used by</w:t>
      </w:r>
      <w:r>
        <w:rPr>
          <w:spacing w:val="-1"/>
          <w:sz w:val="24"/>
        </w:rPr>
        <w:t xml:space="preserve"> </w:t>
      </w:r>
      <w:r>
        <w:rPr>
          <w:sz w:val="24"/>
        </w:rPr>
        <w:t xml:space="preserve">poll </w:t>
      </w:r>
      <w:r>
        <w:rPr>
          <w:spacing w:val="-2"/>
          <w:sz w:val="24"/>
        </w:rPr>
        <w:t>workers.</w:t>
      </w:r>
    </w:p>
    <w:p w14:paraId="1A1FF24B" w14:textId="77777777" w:rsidR="00A40AB2" w:rsidRDefault="00000000">
      <w:pPr>
        <w:pStyle w:val="ListParagraph"/>
        <w:numPr>
          <w:ilvl w:val="2"/>
          <w:numId w:val="3"/>
        </w:numPr>
        <w:tabs>
          <w:tab w:val="left" w:pos="774"/>
        </w:tabs>
        <w:spacing w:before="139"/>
        <w:ind w:left="774" w:hanging="143"/>
        <w:jc w:val="left"/>
        <w:rPr>
          <w:sz w:val="24"/>
        </w:rPr>
      </w:pPr>
      <w:r>
        <w:rPr>
          <w:sz w:val="24"/>
        </w:rPr>
        <w:t>Ballot</w:t>
      </w:r>
      <w:r>
        <w:rPr>
          <w:spacing w:val="-1"/>
          <w:sz w:val="24"/>
        </w:rPr>
        <w:t xml:space="preserve"> </w:t>
      </w:r>
      <w:r>
        <w:rPr>
          <w:sz w:val="24"/>
        </w:rPr>
        <w:t>Unit,</w:t>
      </w:r>
      <w:r>
        <w:rPr>
          <w:spacing w:val="-1"/>
          <w:sz w:val="24"/>
        </w:rPr>
        <w:t xml:space="preserve"> </w:t>
      </w:r>
      <w:r>
        <w:rPr>
          <w:sz w:val="24"/>
        </w:rPr>
        <w:t>used by</w:t>
      </w:r>
      <w:r>
        <w:rPr>
          <w:spacing w:val="-1"/>
          <w:sz w:val="24"/>
        </w:rPr>
        <w:t xml:space="preserve"> </w:t>
      </w:r>
      <w:r>
        <w:rPr>
          <w:sz w:val="24"/>
        </w:rPr>
        <w:t>the</w:t>
      </w:r>
      <w:r>
        <w:rPr>
          <w:spacing w:val="-1"/>
          <w:sz w:val="24"/>
        </w:rPr>
        <w:t xml:space="preserve"> </w:t>
      </w:r>
      <w:r>
        <w:rPr>
          <w:sz w:val="24"/>
        </w:rPr>
        <w:t>voter and</w:t>
      </w:r>
      <w:r>
        <w:rPr>
          <w:spacing w:val="-1"/>
          <w:sz w:val="24"/>
        </w:rPr>
        <w:t xml:space="preserve"> </w:t>
      </w:r>
      <w:r>
        <w:rPr>
          <w:sz w:val="24"/>
        </w:rPr>
        <w:t>placed</w:t>
      </w:r>
      <w:r>
        <w:rPr>
          <w:spacing w:val="-1"/>
          <w:sz w:val="24"/>
        </w:rPr>
        <w:t xml:space="preserve"> </w:t>
      </w:r>
      <w:r>
        <w:rPr>
          <w:sz w:val="24"/>
        </w:rPr>
        <w:t>in the</w:t>
      </w:r>
      <w:r>
        <w:rPr>
          <w:spacing w:val="-2"/>
          <w:sz w:val="24"/>
        </w:rPr>
        <w:t xml:space="preserve"> </w:t>
      </w:r>
      <w:r>
        <w:rPr>
          <w:sz w:val="24"/>
        </w:rPr>
        <w:t xml:space="preserve">election </w:t>
      </w:r>
      <w:r>
        <w:rPr>
          <w:spacing w:val="-2"/>
          <w:sz w:val="24"/>
        </w:rPr>
        <w:t>booth.</w:t>
      </w:r>
    </w:p>
    <w:p w14:paraId="569EEF67" w14:textId="77777777" w:rsidR="00A40AB2" w:rsidRDefault="00A40AB2">
      <w:pPr>
        <w:pStyle w:val="BodyText"/>
        <w:spacing w:before="60"/>
      </w:pPr>
    </w:p>
    <w:p w14:paraId="2A531930" w14:textId="77777777" w:rsidR="00A40AB2" w:rsidRDefault="00000000">
      <w:pPr>
        <w:pStyle w:val="BodyText"/>
        <w:spacing w:line="360" w:lineRule="auto"/>
        <w:ind w:left="165" w:right="160" w:firstLine="60"/>
        <w:jc w:val="both"/>
      </w:pPr>
      <w:r>
        <w:t>Both</w:t>
      </w:r>
      <w:r>
        <w:rPr>
          <w:spacing w:val="34"/>
        </w:rPr>
        <w:t xml:space="preserve"> </w:t>
      </w:r>
      <w:r>
        <w:t>these</w:t>
      </w:r>
      <w:r>
        <w:rPr>
          <w:spacing w:val="32"/>
        </w:rPr>
        <w:t xml:space="preserve"> </w:t>
      </w:r>
      <w:r>
        <w:t>units</w:t>
      </w:r>
      <w:r>
        <w:rPr>
          <w:spacing w:val="34"/>
        </w:rPr>
        <w:t xml:space="preserve"> </w:t>
      </w:r>
      <w:r>
        <w:t>are</w:t>
      </w:r>
      <w:r>
        <w:rPr>
          <w:spacing w:val="32"/>
        </w:rPr>
        <w:t xml:space="preserve"> </w:t>
      </w:r>
      <w:r>
        <w:t>connected</w:t>
      </w:r>
      <w:r>
        <w:rPr>
          <w:spacing w:val="33"/>
        </w:rPr>
        <w:t xml:space="preserve"> </w:t>
      </w:r>
      <w:r>
        <w:t>by</w:t>
      </w:r>
      <w:r>
        <w:rPr>
          <w:spacing w:val="33"/>
        </w:rPr>
        <w:t xml:space="preserve"> </w:t>
      </w:r>
      <w:r>
        <w:t>a</w:t>
      </w:r>
      <w:r>
        <w:rPr>
          <w:spacing w:val="32"/>
        </w:rPr>
        <w:t xml:space="preserve"> </w:t>
      </w:r>
      <w:r>
        <w:t>5</w:t>
      </w:r>
      <w:r>
        <w:rPr>
          <w:spacing w:val="33"/>
        </w:rPr>
        <w:t xml:space="preserve"> </w:t>
      </w:r>
      <w:r>
        <w:t>m</w:t>
      </w:r>
      <w:r>
        <w:rPr>
          <w:spacing w:val="34"/>
        </w:rPr>
        <w:t xml:space="preserve"> </w:t>
      </w:r>
      <w:r>
        <w:t>cable,</w:t>
      </w:r>
      <w:r>
        <w:rPr>
          <w:spacing w:val="35"/>
        </w:rPr>
        <w:t xml:space="preserve"> </w:t>
      </w:r>
      <w:r>
        <w:t>which</w:t>
      </w:r>
      <w:r>
        <w:rPr>
          <w:spacing w:val="33"/>
        </w:rPr>
        <w:t xml:space="preserve"> </w:t>
      </w:r>
      <w:r>
        <w:t>has</w:t>
      </w:r>
      <w:r>
        <w:rPr>
          <w:spacing w:val="34"/>
        </w:rPr>
        <w:t xml:space="preserve"> </w:t>
      </w:r>
      <w:r>
        <w:t>its</w:t>
      </w:r>
      <w:r>
        <w:rPr>
          <w:spacing w:val="34"/>
        </w:rPr>
        <w:t xml:space="preserve"> </w:t>
      </w:r>
      <w:r>
        <w:t>one</w:t>
      </w:r>
      <w:r>
        <w:rPr>
          <w:spacing w:val="32"/>
        </w:rPr>
        <w:t xml:space="preserve"> </w:t>
      </w:r>
      <w:r>
        <w:t>end</w:t>
      </w:r>
      <w:r>
        <w:rPr>
          <w:spacing w:val="36"/>
        </w:rPr>
        <w:t xml:space="preserve"> </w:t>
      </w:r>
      <w:r>
        <w:t>permanently</w:t>
      </w:r>
      <w:r>
        <w:rPr>
          <w:spacing w:val="33"/>
        </w:rPr>
        <w:t xml:space="preserve"> </w:t>
      </w:r>
      <w:r>
        <w:t>fixed to</w:t>
      </w:r>
      <w:r>
        <w:rPr>
          <w:spacing w:val="-2"/>
        </w:rPr>
        <w:t xml:space="preserve"> </w:t>
      </w:r>
      <w:r>
        <w:t>the</w:t>
      </w:r>
      <w:r>
        <w:rPr>
          <w:spacing w:val="-3"/>
        </w:rPr>
        <w:t xml:space="preserve"> </w:t>
      </w:r>
      <w:r>
        <w:t>ballot</w:t>
      </w:r>
      <w:r>
        <w:rPr>
          <w:spacing w:val="-2"/>
        </w:rPr>
        <w:t xml:space="preserve"> </w:t>
      </w:r>
      <w:r>
        <w:t>unit.</w:t>
      </w:r>
      <w:r>
        <w:rPr>
          <w:spacing w:val="-2"/>
        </w:rPr>
        <w:t xml:space="preserve"> </w:t>
      </w:r>
      <w:r>
        <w:t>The</w:t>
      </w:r>
      <w:r>
        <w:rPr>
          <w:spacing w:val="-4"/>
        </w:rPr>
        <w:t xml:space="preserve"> </w:t>
      </w:r>
      <w:r>
        <w:t>system</w:t>
      </w:r>
      <w:r>
        <w:rPr>
          <w:spacing w:val="-2"/>
        </w:rPr>
        <w:t xml:space="preserve"> </w:t>
      </w:r>
      <w:r>
        <w:t>is</w:t>
      </w:r>
      <w:r>
        <w:rPr>
          <w:spacing w:val="-2"/>
        </w:rPr>
        <w:t xml:space="preserve"> </w:t>
      </w:r>
      <w:r>
        <w:t>motorized</w:t>
      </w:r>
      <w:r>
        <w:rPr>
          <w:spacing w:val="-2"/>
        </w:rPr>
        <w:t xml:space="preserve"> </w:t>
      </w:r>
      <w:r>
        <w:t>by</w:t>
      </w:r>
      <w:r>
        <w:rPr>
          <w:spacing w:val="-2"/>
        </w:rPr>
        <w:t xml:space="preserve"> </w:t>
      </w:r>
      <w:r>
        <w:t>a</w:t>
      </w:r>
      <w:r>
        <w:rPr>
          <w:spacing w:val="-1"/>
        </w:rPr>
        <w:t xml:space="preserve"> </w:t>
      </w:r>
      <w:r>
        <w:t>battery</w:t>
      </w:r>
      <w:r>
        <w:rPr>
          <w:spacing w:val="-2"/>
        </w:rPr>
        <w:t xml:space="preserve"> </w:t>
      </w:r>
      <w:r>
        <w:t>pack inside</w:t>
      </w:r>
      <w:r>
        <w:rPr>
          <w:spacing w:val="-3"/>
        </w:rPr>
        <w:t xml:space="preserve"> </w:t>
      </w:r>
      <w:r>
        <w:t>the</w:t>
      </w:r>
      <w:r>
        <w:rPr>
          <w:spacing w:val="-1"/>
        </w:rPr>
        <w:t xml:space="preserve"> </w:t>
      </w:r>
      <w:r>
        <w:t>control</w:t>
      </w:r>
      <w:r>
        <w:rPr>
          <w:spacing w:val="-2"/>
        </w:rPr>
        <w:t xml:space="preserve"> </w:t>
      </w:r>
      <w:r>
        <w:t>unit.</w:t>
      </w:r>
      <w:r>
        <w:rPr>
          <w:spacing w:val="-2"/>
        </w:rPr>
        <w:t xml:space="preserve"> </w:t>
      </w:r>
      <w:r>
        <w:t>The</w:t>
      </w:r>
      <w:r>
        <w:rPr>
          <w:spacing w:val="-3"/>
        </w:rPr>
        <w:t xml:space="preserve"> </w:t>
      </w:r>
      <w:r>
        <w:t>ballot unit has 16 candidate buttons and if any of them is unused, they are covered with a plastic masking tab</w:t>
      </w:r>
      <w:r>
        <w:rPr>
          <w:spacing w:val="-1"/>
        </w:rPr>
        <w:t xml:space="preserve"> </w:t>
      </w:r>
      <w:r>
        <w:t>inside</w:t>
      </w:r>
      <w:r>
        <w:rPr>
          <w:spacing w:val="-1"/>
        </w:rPr>
        <w:t xml:space="preserve"> </w:t>
      </w:r>
      <w:r>
        <w:t>the unit. When there are more than</w:t>
      </w:r>
      <w:r>
        <w:rPr>
          <w:spacing w:val="-1"/>
        </w:rPr>
        <w:t xml:space="preserve"> </w:t>
      </w:r>
      <w:r>
        <w:t>16 candidates, an additional ballot unit can be connected to a port on the underside of the first ballot unit. EVMs are internationally known as DREs (Direct Recording Electronic) EVMs have been in universal use in India since the general elections of 2004, when paper ballots were completely out of trend. They have been deployed in all the assembly polls and the general elections in 2009. However, EVMs reduce the time of both casting the votes and declaring the results of voting but it has been questioned and suspected for their asserted temporality and security issues.</w:t>
      </w:r>
    </w:p>
    <w:p w14:paraId="50FA06F3" w14:textId="77777777" w:rsidR="00A40AB2" w:rsidRDefault="00A40AB2">
      <w:pPr>
        <w:pStyle w:val="BodyText"/>
        <w:spacing w:line="360" w:lineRule="auto"/>
        <w:jc w:val="both"/>
        <w:sectPr w:rsidR="00A40AB2">
          <w:pgSz w:w="11910" w:h="16840"/>
          <w:pgMar w:top="1400" w:right="1275" w:bottom="1240" w:left="1275" w:header="717" w:footer="1060" w:gutter="0"/>
          <w:cols w:space="720"/>
        </w:sectPr>
      </w:pPr>
    </w:p>
    <w:p w14:paraId="22E9812E" w14:textId="77777777" w:rsidR="00A40AB2" w:rsidRDefault="00000000">
      <w:pPr>
        <w:pStyle w:val="Heading1"/>
        <w:spacing w:before="87"/>
        <w:ind w:left="165" w:firstLine="0"/>
      </w:pPr>
      <w:r>
        <w:rPr>
          <w:spacing w:val="-2"/>
        </w:rPr>
        <w:lastRenderedPageBreak/>
        <w:t>Drawbacks:</w:t>
      </w:r>
    </w:p>
    <w:p w14:paraId="730D8093" w14:textId="77777777" w:rsidR="00A40AB2" w:rsidRDefault="00A40AB2">
      <w:pPr>
        <w:pStyle w:val="BodyText"/>
        <w:spacing w:before="18"/>
        <w:rPr>
          <w:b/>
          <w:sz w:val="32"/>
        </w:rPr>
      </w:pPr>
    </w:p>
    <w:p w14:paraId="680A7073" w14:textId="77777777" w:rsidR="00A40AB2" w:rsidRDefault="00000000">
      <w:pPr>
        <w:pStyle w:val="ListParagraph"/>
        <w:numPr>
          <w:ilvl w:val="0"/>
          <w:numId w:val="2"/>
        </w:numPr>
        <w:tabs>
          <w:tab w:val="left" w:pos="885"/>
        </w:tabs>
        <w:spacing w:line="360" w:lineRule="auto"/>
        <w:ind w:right="307"/>
        <w:rPr>
          <w:sz w:val="24"/>
        </w:rPr>
      </w:pPr>
      <w:r>
        <w:rPr>
          <w:color w:val="212121"/>
          <w:sz w:val="24"/>
        </w:rPr>
        <w:t>EVM</w:t>
      </w:r>
      <w:r>
        <w:rPr>
          <w:color w:val="212121"/>
          <w:spacing w:val="-3"/>
          <w:sz w:val="24"/>
        </w:rPr>
        <w:t xml:space="preserve"> </w:t>
      </w:r>
      <w:r>
        <w:rPr>
          <w:color w:val="212121"/>
          <w:sz w:val="24"/>
        </w:rPr>
        <w:t>Software</w:t>
      </w:r>
      <w:r>
        <w:rPr>
          <w:color w:val="212121"/>
          <w:spacing w:val="-3"/>
          <w:sz w:val="24"/>
        </w:rPr>
        <w:t xml:space="preserve"> </w:t>
      </w:r>
      <w:r>
        <w:rPr>
          <w:color w:val="212121"/>
          <w:sz w:val="24"/>
        </w:rPr>
        <w:t>Isn’t</w:t>
      </w:r>
      <w:r>
        <w:rPr>
          <w:color w:val="212121"/>
          <w:spacing w:val="-3"/>
          <w:sz w:val="24"/>
        </w:rPr>
        <w:t xml:space="preserve"> </w:t>
      </w:r>
      <w:r>
        <w:rPr>
          <w:color w:val="212121"/>
          <w:sz w:val="24"/>
        </w:rPr>
        <w:t>Safe:</w:t>
      </w:r>
      <w:r>
        <w:rPr>
          <w:color w:val="212121"/>
          <w:spacing w:val="-3"/>
          <w:sz w:val="24"/>
        </w:rPr>
        <w:t xml:space="preserve"> </w:t>
      </w:r>
      <w:r>
        <w:rPr>
          <w:color w:val="212121"/>
          <w:sz w:val="24"/>
        </w:rPr>
        <w:t>The</w:t>
      </w:r>
      <w:r>
        <w:rPr>
          <w:color w:val="212121"/>
          <w:spacing w:val="-4"/>
          <w:sz w:val="24"/>
        </w:rPr>
        <w:t xml:space="preserve"> </w:t>
      </w:r>
      <w:r>
        <w:rPr>
          <w:color w:val="212121"/>
          <w:sz w:val="24"/>
        </w:rPr>
        <w:t>electronic</w:t>
      </w:r>
      <w:r>
        <w:rPr>
          <w:color w:val="212121"/>
          <w:spacing w:val="-3"/>
          <w:sz w:val="24"/>
        </w:rPr>
        <w:t xml:space="preserve"> </w:t>
      </w:r>
      <w:r>
        <w:rPr>
          <w:color w:val="212121"/>
          <w:sz w:val="24"/>
        </w:rPr>
        <w:t>voting</w:t>
      </w:r>
      <w:r>
        <w:rPr>
          <w:color w:val="212121"/>
          <w:spacing w:val="-3"/>
          <w:sz w:val="24"/>
        </w:rPr>
        <w:t xml:space="preserve"> </w:t>
      </w:r>
      <w:r>
        <w:rPr>
          <w:color w:val="212121"/>
          <w:sz w:val="24"/>
        </w:rPr>
        <w:t>machines</w:t>
      </w:r>
      <w:r>
        <w:rPr>
          <w:color w:val="212121"/>
          <w:spacing w:val="-3"/>
          <w:sz w:val="24"/>
        </w:rPr>
        <w:t xml:space="preserve"> </w:t>
      </w:r>
      <w:r>
        <w:rPr>
          <w:color w:val="212121"/>
          <w:sz w:val="24"/>
        </w:rPr>
        <w:t>are</w:t>
      </w:r>
      <w:r>
        <w:rPr>
          <w:color w:val="212121"/>
          <w:spacing w:val="-4"/>
          <w:sz w:val="24"/>
        </w:rPr>
        <w:t xml:space="preserve"> </w:t>
      </w:r>
      <w:r>
        <w:rPr>
          <w:color w:val="212121"/>
          <w:sz w:val="24"/>
        </w:rPr>
        <w:t>safe</w:t>
      </w:r>
      <w:r>
        <w:rPr>
          <w:color w:val="212121"/>
          <w:spacing w:val="-4"/>
          <w:sz w:val="24"/>
        </w:rPr>
        <w:t xml:space="preserve"> </w:t>
      </w:r>
      <w:r>
        <w:rPr>
          <w:color w:val="212121"/>
          <w:sz w:val="24"/>
        </w:rPr>
        <w:t>and</w:t>
      </w:r>
      <w:r>
        <w:rPr>
          <w:color w:val="212121"/>
          <w:spacing w:val="-3"/>
          <w:sz w:val="24"/>
        </w:rPr>
        <w:t xml:space="preserve"> </w:t>
      </w:r>
      <w:r>
        <w:rPr>
          <w:color w:val="212121"/>
          <w:sz w:val="24"/>
        </w:rPr>
        <w:t>secure</w:t>
      </w:r>
      <w:r>
        <w:rPr>
          <w:color w:val="212121"/>
          <w:spacing w:val="-4"/>
          <w:sz w:val="24"/>
        </w:rPr>
        <w:t xml:space="preserve"> </w:t>
      </w:r>
      <w:r>
        <w:rPr>
          <w:color w:val="212121"/>
          <w:sz w:val="24"/>
        </w:rPr>
        <w:t>only</w:t>
      </w:r>
      <w:r>
        <w:rPr>
          <w:color w:val="212121"/>
          <w:spacing w:val="-3"/>
          <w:sz w:val="24"/>
        </w:rPr>
        <w:t xml:space="preserve"> </w:t>
      </w:r>
      <w:r>
        <w:rPr>
          <w:color w:val="212121"/>
          <w:sz w:val="24"/>
        </w:rPr>
        <w:t>if the source code used in the EVMs is genuine. Shockingly, the EVM manufacturers,</w:t>
      </w:r>
    </w:p>
    <w:p w14:paraId="7388DF17" w14:textId="77777777" w:rsidR="00A40AB2" w:rsidRDefault="00000000">
      <w:pPr>
        <w:pStyle w:val="BodyText"/>
        <w:spacing w:line="360" w:lineRule="auto"/>
        <w:ind w:left="885" w:right="229"/>
      </w:pPr>
      <w:r>
        <w:rPr>
          <w:color w:val="212121"/>
        </w:rPr>
        <w:t>the BEL and ECIL have shared the ‘top secret’ EVM software program with two foreign companies, Microchip (USA) and Renesas (Japan) to copy it onto microcontrollers</w:t>
      </w:r>
      <w:r>
        <w:rPr>
          <w:color w:val="212121"/>
          <w:spacing w:val="-3"/>
        </w:rPr>
        <w:t xml:space="preserve"> </w:t>
      </w:r>
      <w:r>
        <w:rPr>
          <w:color w:val="212121"/>
        </w:rPr>
        <w:t>used</w:t>
      </w:r>
      <w:r>
        <w:rPr>
          <w:color w:val="212121"/>
          <w:spacing w:val="-3"/>
        </w:rPr>
        <w:t xml:space="preserve"> </w:t>
      </w:r>
      <w:r>
        <w:rPr>
          <w:color w:val="212121"/>
        </w:rPr>
        <w:t>in</w:t>
      </w:r>
      <w:r>
        <w:rPr>
          <w:color w:val="212121"/>
          <w:spacing w:val="-1"/>
        </w:rPr>
        <w:t xml:space="preserve"> </w:t>
      </w:r>
      <w:r>
        <w:rPr>
          <w:color w:val="212121"/>
        </w:rPr>
        <w:t>EVMs.</w:t>
      </w:r>
      <w:r>
        <w:rPr>
          <w:color w:val="212121"/>
          <w:spacing w:val="-3"/>
        </w:rPr>
        <w:t xml:space="preserve"> </w:t>
      </w:r>
      <w:r>
        <w:rPr>
          <w:color w:val="212121"/>
        </w:rPr>
        <w:t>This</w:t>
      </w:r>
      <w:r>
        <w:rPr>
          <w:color w:val="212121"/>
          <w:spacing w:val="-3"/>
        </w:rPr>
        <w:t xml:space="preserve"> </w:t>
      </w:r>
      <w:r>
        <w:rPr>
          <w:color w:val="212121"/>
        </w:rPr>
        <w:t>process</w:t>
      </w:r>
      <w:r>
        <w:rPr>
          <w:color w:val="212121"/>
          <w:spacing w:val="-3"/>
        </w:rPr>
        <w:t xml:space="preserve"> </w:t>
      </w:r>
      <w:r>
        <w:rPr>
          <w:color w:val="212121"/>
        </w:rPr>
        <w:t>could</w:t>
      </w:r>
      <w:r>
        <w:rPr>
          <w:color w:val="212121"/>
          <w:spacing w:val="-3"/>
        </w:rPr>
        <w:t xml:space="preserve"> </w:t>
      </w:r>
      <w:r>
        <w:rPr>
          <w:color w:val="212121"/>
        </w:rPr>
        <w:t>have</w:t>
      </w:r>
      <w:r>
        <w:rPr>
          <w:color w:val="212121"/>
          <w:spacing w:val="-4"/>
        </w:rPr>
        <w:t xml:space="preserve"> </w:t>
      </w:r>
      <w:r>
        <w:rPr>
          <w:color w:val="212121"/>
        </w:rPr>
        <w:t>been</w:t>
      </w:r>
      <w:r>
        <w:rPr>
          <w:color w:val="212121"/>
          <w:spacing w:val="-3"/>
        </w:rPr>
        <w:t xml:space="preserve"> </w:t>
      </w:r>
      <w:r>
        <w:rPr>
          <w:color w:val="212121"/>
        </w:rPr>
        <w:t>done</w:t>
      </w:r>
      <w:r>
        <w:rPr>
          <w:color w:val="212121"/>
          <w:spacing w:val="-4"/>
        </w:rPr>
        <w:t xml:space="preserve"> </w:t>
      </w:r>
      <w:r>
        <w:rPr>
          <w:color w:val="212121"/>
        </w:rPr>
        <w:t>securely</w:t>
      </w:r>
      <w:r>
        <w:rPr>
          <w:color w:val="212121"/>
          <w:spacing w:val="-3"/>
        </w:rPr>
        <w:t xml:space="preserve"> </w:t>
      </w:r>
      <w:r>
        <w:rPr>
          <w:color w:val="212121"/>
        </w:rPr>
        <w:t>in-house by the Indian manufacturers. Worse, when the foreign companies deliver microcontrollers fused with software code to the EVM manufacturers, the EVM manufacturers cannot “read back” their contents as they are either OTP-ROM or masked chips.</w:t>
      </w:r>
    </w:p>
    <w:p w14:paraId="64E36419" w14:textId="77777777" w:rsidR="00A40AB2" w:rsidRDefault="00A40AB2">
      <w:pPr>
        <w:pStyle w:val="BodyText"/>
        <w:spacing w:before="113"/>
      </w:pPr>
    </w:p>
    <w:p w14:paraId="0283FEE8" w14:textId="77777777" w:rsidR="00A40AB2" w:rsidRDefault="00000000">
      <w:pPr>
        <w:pStyle w:val="ListParagraph"/>
        <w:numPr>
          <w:ilvl w:val="0"/>
          <w:numId w:val="2"/>
        </w:numPr>
        <w:tabs>
          <w:tab w:val="left" w:pos="885"/>
        </w:tabs>
        <w:spacing w:line="360" w:lineRule="auto"/>
        <w:ind w:right="161"/>
        <w:jc w:val="both"/>
        <w:rPr>
          <w:sz w:val="24"/>
        </w:rPr>
      </w:pPr>
      <w:r>
        <w:rPr>
          <w:color w:val="212121"/>
          <w:sz w:val="24"/>
        </w:rPr>
        <w:t>EVM hardware isn’t Safe: The danger for EVM manipulations is not just from its software. Even the hardware isn’t safe. The Indian EVMs can easily be replaced</w:t>
      </w:r>
      <w:r>
        <w:rPr>
          <w:color w:val="212121"/>
          <w:spacing w:val="80"/>
          <w:sz w:val="24"/>
        </w:rPr>
        <w:t xml:space="preserve"> </w:t>
      </w:r>
      <w:r>
        <w:rPr>
          <w:color w:val="212121"/>
          <w:sz w:val="24"/>
        </w:rPr>
        <w:t>either in part or as wholesale units.” One crucial part that can be faked is microcontrollers used in the EVMs in which the software is copied. EVM manufacturers have greatly facilitated fraud by using generic microcontrollers rather than more secure ASIC or FPGA microcontrollers. Not just only microcontrollers, mother boards (cards which contain microcontrollers) and entire EVMs can be replaced. Neither the Election Commission nor the manufacturers have undertaken</w:t>
      </w:r>
      <w:r>
        <w:rPr>
          <w:color w:val="212121"/>
          <w:spacing w:val="40"/>
          <w:sz w:val="24"/>
        </w:rPr>
        <w:t xml:space="preserve"> </w:t>
      </w:r>
      <w:r>
        <w:rPr>
          <w:color w:val="212121"/>
          <w:sz w:val="24"/>
        </w:rPr>
        <w:t>any hardware or software audit till date. As a result, such manipulation attempts</w:t>
      </w:r>
      <w:r>
        <w:rPr>
          <w:color w:val="212121"/>
          <w:spacing w:val="40"/>
          <w:sz w:val="24"/>
        </w:rPr>
        <w:t xml:space="preserve"> </w:t>
      </w:r>
      <w:r>
        <w:rPr>
          <w:color w:val="212121"/>
          <w:sz w:val="24"/>
        </w:rPr>
        <w:t>would go undetected.</w:t>
      </w:r>
    </w:p>
    <w:p w14:paraId="1CD6CC5F" w14:textId="77777777" w:rsidR="00A40AB2" w:rsidRDefault="00A40AB2">
      <w:pPr>
        <w:pStyle w:val="BodyText"/>
        <w:spacing w:before="116"/>
      </w:pPr>
    </w:p>
    <w:p w14:paraId="776B13EE" w14:textId="77777777" w:rsidR="00A40AB2" w:rsidRDefault="00000000">
      <w:pPr>
        <w:pStyle w:val="ListParagraph"/>
        <w:numPr>
          <w:ilvl w:val="0"/>
          <w:numId w:val="2"/>
        </w:numPr>
        <w:tabs>
          <w:tab w:val="left" w:pos="885"/>
        </w:tabs>
        <w:spacing w:line="360" w:lineRule="auto"/>
        <w:ind w:right="161"/>
        <w:jc w:val="both"/>
        <w:rPr>
          <w:sz w:val="24"/>
        </w:rPr>
      </w:pPr>
      <w:r>
        <w:rPr>
          <w:color w:val="212121"/>
          <w:sz w:val="24"/>
        </w:rPr>
        <w:t>Vulnerability to hacking: The Indian EVMs can be hacked both before and after elections to alter election</w:t>
      </w:r>
      <w:r>
        <w:rPr>
          <w:color w:val="212121"/>
          <w:spacing w:val="-2"/>
          <w:sz w:val="24"/>
        </w:rPr>
        <w:t xml:space="preserve"> </w:t>
      </w:r>
      <w:r>
        <w:rPr>
          <w:color w:val="212121"/>
          <w:sz w:val="24"/>
        </w:rPr>
        <w:t>results. Apart from manipulating the EVM software and replacing many hardware parts discussed above, Indian EVMs can be hacked in many ways.</w:t>
      </w:r>
      <w:r>
        <w:rPr>
          <w:color w:val="212121"/>
          <w:spacing w:val="40"/>
          <w:sz w:val="24"/>
        </w:rPr>
        <w:t xml:space="preserve"> </w:t>
      </w:r>
      <w:r>
        <w:rPr>
          <w:color w:val="212121"/>
          <w:sz w:val="24"/>
        </w:rPr>
        <w:t>Two possibilities may be mentioned: Each EVM contains two EEPROMs inside the Control Unit in which the voting data is stored. They are completely unsecured and the data</w:t>
      </w:r>
      <w:r>
        <w:rPr>
          <w:color w:val="212121"/>
          <w:spacing w:val="-1"/>
          <w:sz w:val="24"/>
        </w:rPr>
        <w:t xml:space="preserve"> </w:t>
      </w:r>
      <w:r>
        <w:rPr>
          <w:color w:val="212121"/>
          <w:sz w:val="24"/>
        </w:rPr>
        <w:t>inside</w:t>
      </w:r>
      <w:r>
        <w:rPr>
          <w:color w:val="212121"/>
          <w:spacing w:val="-1"/>
          <w:sz w:val="24"/>
        </w:rPr>
        <w:t xml:space="preserve"> </w:t>
      </w:r>
      <w:r>
        <w:rPr>
          <w:color w:val="212121"/>
          <w:sz w:val="24"/>
        </w:rPr>
        <w:t>EEPROMs can be</w:t>
      </w:r>
      <w:r>
        <w:rPr>
          <w:color w:val="212121"/>
          <w:spacing w:val="-1"/>
          <w:sz w:val="24"/>
        </w:rPr>
        <w:t xml:space="preserve"> </w:t>
      </w:r>
      <w:r>
        <w:rPr>
          <w:color w:val="212121"/>
          <w:sz w:val="24"/>
        </w:rPr>
        <w:t>manipulated</w:t>
      </w:r>
      <w:r>
        <w:rPr>
          <w:color w:val="212121"/>
          <w:spacing w:val="-1"/>
          <w:sz w:val="24"/>
        </w:rPr>
        <w:t xml:space="preserve"> </w:t>
      </w:r>
      <w:r>
        <w:rPr>
          <w:color w:val="212121"/>
          <w:sz w:val="24"/>
        </w:rPr>
        <w:t xml:space="preserve">from an external source. It is very easy to read (data from) the EEPROMs and manipulate </w:t>
      </w:r>
      <w:proofErr w:type="spellStart"/>
      <w:proofErr w:type="gramStart"/>
      <w:r>
        <w:rPr>
          <w:color w:val="212121"/>
          <w:sz w:val="24"/>
        </w:rPr>
        <w:t>them.The</w:t>
      </w:r>
      <w:proofErr w:type="spellEnd"/>
      <w:proofErr w:type="gramEnd"/>
      <w:r>
        <w:rPr>
          <w:color w:val="212121"/>
          <w:sz w:val="24"/>
        </w:rPr>
        <w:t xml:space="preserve"> second</w:t>
      </w:r>
      <w:r>
        <w:rPr>
          <w:color w:val="212121"/>
          <w:spacing w:val="40"/>
          <w:sz w:val="24"/>
        </w:rPr>
        <w:t xml:space="preserve"> </w:t>
      </w:r>
      <w:r>
        <w:rPr>
          <w:color w:val="212121"/>
          <w:sz w:val="24"/>
        </w:rPr>
        <w:t xml:space="preserve">and the </w:t>
      </w:r>
      <w:proofErr w:type="gramStart"/>
      <w:r>
        <w:rPr>
          <w:color w:val="212121"/>
          <w:sz w:val="24"/>
        </w:rPr>
        <w:t>most deadly</w:t>
      </w:r>
      <w:proofErr w:type="gramEnd"/>
      <w:r>
        <w:rPr>
          <w:color w:val="212121"/>
          <w:sz w:val="24"/>
        </w:rPr>
        <w:t xml:space="preserve"> way to hack Indian EVMs is by inserting a chip with Trojan inside the display section of the Control unit.</w:t>
      </w:r>
    </w:p>
    <w:p w14:paraId="61E883E0" w14:textId="77777777" w:rsidR="00A40AB2" w:rsidRPr="00065A55" w:rsidRDefault="00A40AB2" w:rsidP="00065A55">
      <w:pPr>
        <w:spacing w:line="360" w:lineRule="auto"/>
        <w:rPr>
          <w:sz w:val="24"/>
        </w:rPr>
        <w:sectPr w:rsidR="00A40AB2" w:rsidRPr="00065A55">
          <w:pgSz w:w="11910" w:h="16840"/>
          <w:pgMar w:top="1400" w:right="1275" w:bottom="1240" w:left="1275" w:header="717" w:footer="1060" w:gutter="0"/>
          <w:cols w:space="720"/>
        </w:sectPr>
      </w:pPr>
    </w:p>
    <w:p w14:paraId="02BD9C86" w14:textId="1CC80625" w:rsidR="00A40AB2" w:rsidRDefault="00A40AB2" w:rsidP="00065A55">
      <w:pPr>
        <w:pStyle w:val="BodyText"/>
        <w:spacing w:before="136" w:line="360" w:lineRule="auto"/>
        <w:ind w:right="167"/>
        <w:jc w:val="both"/>
      </w:pPr>
    </w:p>
    <w:sectPr w:rsidR="00A40AB2">
      <w:headerReference w:type="default" r:id="rId9"/>
      <w:footerReference w:type="default" r:id="rId10"/>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6C26" w14:textId="77777777" w:rsidR="00261C76" w:rsidRDefault="00261C76">
      <w:r>
        <w:separator/>
      </w:r>
    </w:p>
  </w:endnote>
  <w:endnote w:type="continuationSeparator" w:id="0">
    <w:p w14:paraId="40BDB87F" w14:textId="77777777" w:rsidR="00261C76" w:rsidRDefault="0026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72A" w14:textId="2D744F0B" w:rsidR="00A40AB2" w:rsidRDefault="00065A55">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B8D9567" wp14:editId="314AA0F5">
              <wp:simplePos x="0" y="0"/>
              <wp:positionH relativeFrom="page">
                <wp:posOffset>899160</wp:posOffset>
              </wp:positionH>
              <wp:positionV relativeFrom="page">
                <wp:posOffset>9898380</wp:posOffset>
              </wp:positionV>
              <wp:extent cx="12877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780" cy="189865"/>
                      </a:xfrm>
                      <a:prstGeom prst="rect">
                        <a:avLst/>
                      </a:prstGeom>
                    </wps:spPr>
                    <wps:txbx>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type w14:anchorId="5B8D9567" id="_x0000_t202" coordsize="21600,21600" o:spt="202" path="m,l,21600r21600,l21600,xe">
              <v:stroke joinstyle="miter"/>
              <v:path gradientshapeok="t" o:connecttype="rect"/>
            </v:shapetype>
            <v:shape id="Textbox 5" o:spid="_x0000_s1028" type="#_x0000_t202" style="position:absolute;margin-left:70.8pt;margin-top:779.4pt;width:101.4pt;height:14.95pt;z-index:-2516556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" filled="f" stroked="f">
              <v:textbox inset="0,0,0,0">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v:textbox>
              <w10:wrap anchorx="page" anchory="page"/>
            </v:shape>
          </w:pict>
        </mc:Fallback>
      </mc:AlternateContent>
    </w:r>
    <w:r w:rsidR="00000000">
      <w:rPr>
        <w:noProof/>
        <w:sz w:val="20"/>
      </w:rPr>
      <mc:AlternateContent>
        <mc:Choice Requires="wps">
          <w:drawing>
            <wp:anchor distT="0" distB="0" distL="0" distR="0" simplePos="0" relativeHeight="251658752" behindDoc="1" locked="0" layoutInCell="1" allowOverlap="1" wp14:anchorId="7CC00D72" wp14:editId="251F8B2B">
              <wp:simplePos x="0" y="0"/>
              <wp:positionH relativeFrom="page">
                <wp:posOffset>896416</wp:posOffset>
              </wp:positionH>
              <wp:positionV relativeFrom="page">
                <wp:posOffset>9841686</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4FFEB4A" id="Graphic 4" o:spid="_x0000_s1026" style="position:absolute;margin-left:70.6pt;margin-top:774.95pt;width:454.3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000000">
      <w:rPr>
        <w:noProof/>
        <w:sz w:val="20"/>
      </w:rPr>
      <mc:AlternateContent>
        <mc:Choice Requires="wps">
          <w:drawing>
            <wp:anchor distT="0" distB="0" distL="0" distR="0" simplePos="0" relativeHeight="487486976" behindDoc="1" locked="0" layoutInCell="1" allowOverlap="1" wp14:anchorId="3D975E0B" wp14:editId="72FF9B0B">
              <wp:simplePos x="0" y="0"/>
              <wp:positionH relativeFrom="page">
                <wp:posOffset>3479419</wp:posOffset>
              </wp:positionH>
              <wp:positionV relativeFrom="page">
                <wp:posOffset>9896930</wp:posOffset>
              </wp:positionV>
              <wp:extent cx="53911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wps:txbx>
                    <wps:bodyPr wrap="square" lIns="0" tIns="0" rIns="0" bIns="0" rtlCol="0">
                      <a:noAutofit/>
                    </wps:bodyPr>
                  </wps:wsp>
                </a:graphicData>
              </a:graphic>
            </wp:anchor>
          </w:drawing>
        </mc:Choice>
        <mc:Fallback>
          <w:pict>
            <v:shape w14:anchorId="3D975E0B" id="Textbox 6" o:spid="_x0000_s1029" type="#_x0000_t202" style="position:absolute;margin-left:273.95pt;margin-top:779.3pt;width:42.45pt;height:14.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YkFIWJkB&#10;AAAhAwAADgAAAAAAAAAAAAAAAAAuAgAAZHJzL2Uyb0RvYy54bWxQSwECLQAUAAYACAAAACEAsJbS&#10;3OEAAAANAQAADwAAAAAAAAAAAAAAAADzAwAAZHJzL2Rvd25yZXYueG1sUEsFBgAAAAAEAAQA8wAA&#10;AAEFAAAAAA==&#10;" filled="f" stroked="f">
              <v:textbox inset="0,0,0,0">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v:textbox>
              <w10:wrap anchorx="page" anchory="page"/>
            </v:shape>
          </w:pict>
        </mc:Fallback>
      </mc:AlternateContent>
    </w:r>
    <w:r w:rsidR="00000000">
      <w:rPr>
        <w:noProof/>
        <w:sz w:val="20"/>
      </w:rPr>
      <mc:AlternateContent>
        <mc:Choice Requires="wps">
          <w:drawing>
            <wp:anchor distT="0" distB="0" distL="0" distR="0" simplePos="0" relativeHeight="487487488" behindDoc="1" locked="0" layoutInCell="1" allowOverlap="1" wp14:anchorId="52EBE709" wp14:editId="3F0B2FCB">
              <wp:simplePos x="0" y="0"/>
              <wp:positionH relativeFrom="page">
                <wp:posOffset>6241541</wp:posOffset>
              </wp:positionH>
              <wp:positionV relativeFrom="page">
                <wp:posOffset>9896930</wp:posOffset>
              </wp:positionV>
              <wp:extent cx="458470" cy="1898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89865"/>
                      </a:xfrm>
                      <a:prstGeom prst="rect">
                        <a:avLst/>
                      </a:prstGeom>
                    </wps:spPr>
                    <wps:txbx>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 w14:anchorId="52EBE709" id="Textbox 7" o:spid="_x0000_s1030" type="#_x0000_t202" style="position:absolute;margin-left:491.45pt;margin-top:779.3pt;width:36.1pt;height:14.95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" filled="f" stroked="f">
              <v:textbox inset="0,0,0,0">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91584" behindDoc="1" locked="0" layoutInCell="1" allowOverlap="1" wp14:anchorId="775F9A5A" wp14:editId="29B167C8">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280DEFA" id="Graphic 20" o:spid="_x0000_s1026" style="position:absolute;margin-left:70.6pt;margin-top:774.95pt;width:454.3pt;height:4.45pt;z-index:-158248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2096" behindDoc="1" locked="0" layoutInCell="1" allowOverlap="1" wp14:anchorId="15E72B84" wp14:editId="607D21D8">
              <wp:simplePos x="0" y="0"/>
              <wp:positionH relativeFrom="page">
                <wp:posOffset>902004</wp:posOffset>
              </wp:positionH>
              <wp:positionV relativeFrom="page">
                <wp:posOffset>9896930</wp:posOffset>
              </wp:positionV>
              <wp:extent cx="1189990"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189865"/>
                      </a:xfrm>
                      <a:prstGeom prst="rect">
                        <a:avLst/>
                      </a:prstGeom>
                    </wps:spPr>
                    <wps:txbx>
                      <w:txbxContent>
                        <w:p w14:paraId="7C32CCE3" w14:textId="77777777"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wps:txbx>
                    <wps:bodyPr wrap="square" lIns="0" tIns="0" rIns="0" bIns="0" rtlCol="0">
                      <a:noAutofit/>
                    </wps:bodyPr>
                  </wps:wsp>
                </a:graphicData>
              </a:graphic>
            </wp:anchor>
          </w:drawing>
        </mc:Choice>
        <mc:Fallback>
          <w:pict>
            <v:shapetype w14:anchorId="15E72B84" id="_x0000_t202" coordsize="21600,21600" o:spt="202" path="m,l,21600r21600,l21600,xe">
              <v:stroke joinstyle="miter"/>
              <v:path gradientshapeok="t" o:connecttype="rect"/>
            </v:shapetype>
            <v:shape id="Textbox 21" o:spid="_x0000_s1033" type="#_x0000_t202" style="position:absolute;margin-left:71pt;margin-top:779.3pt;width:93.7pt;height:14.95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" filled="f" stroked="f">
              <v:textbox inset="0,0,0,0">
                <w:txbxContent>
                  <w:p w14:paraId="7C32CCE3" w14:textId="77777777"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487492608" behindDoc="1" locked="0" layoutInCell="1" allowOverlap="1" wp14:anchorId="3B8852D5" wp14:editId="77DE766A">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77777777" w:rsidR="00A40AB2" w:rsidRDefault="00000000">
                          <w:pPr>
                            <w:spacing w:before="20"/>
                            <w:ind w:left="20"/>
                            <w:rPr>
                              <w:rFonts w:ascii="Cambria"/>
                            </w:rPr>
                          </w:pPr>
                          <w:r>
                            <w:rPr>
                              <w:rFonts w:ascii="Cambria"/>
                            </w:rPr>
                            <w:t>2020-</w:t>
                          </w:r>
                          <w:r>
                            <w:rPr>
                              <w:rFonts w:ascii="Cambria"/>
                              <w:spacing w:val="-5"/>
                            </w:rPr>
                            <w:t>21</w:t>
                          </w:r>
                        </w:p>
                      </w:txbxContent>
                    </wps:txbx>
                    <wps:bodyPr wrap="square" lIns="0" tIns="0" rIns="0" bIns="0" rtlCol="0">
                      <a:noAutofit/>
                    </wps:bodyPr>
                  </wps:wsp>
                </a:graphicData>
              </a:graphic>
            </wp:anchor>
          </w:drawing>
        </mc:Choice>
        <mc:Fallback>
          <w:pict>
            <v:shape w14:anchorId="3B8852D5" id="Textbox 22" o:spid="_x0000_s1034" type="#_x0000_t202" style="position:absolute;margin-left:273.95pt;margin-top:779.3pt;width:42.45pt;height:14.9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AR5znxmAEA&#10;ACEDAAAOAAAAAAAAAAAAAAAAAC4CAABkcnMvZTJvRG9jLnhtbFBLAQItABQABgAIAAAAIQCwltLc&#10;4QAAAA0BAAAPAAAAAAAAAAAAAAAAAPIDAABkcnMvZG93bnJldi54bWxQSwUGAAAAAAQABADzAAAA&#10;AAUAAAAA&#10;" filled="f" stroked="f">
              <v:textbox inset="0,0,0,0">
                <w:txbxContent>
                  <w:p w14:paraId="2CC463B7" w14:textId="77777777" w:rsidR="00A40AB2" w:rsidRDefault="00000000">
                    <w:pPr>
                      <w:spacing w:before="20"/>
                      <w:ind w:left="20"/>
                      <w:rPr>
                        <w:rFonts w:ascii="Cambria"/>
                      </w:rPr>
                    </w:pPr>
                    <w:r>
                      <w:rPr>
                        <w:rFonts w:ascii="Cambria"/>
                      </w:rPr>
                      <w:t>2020-</w:t>
                    </w:r>
                    <w:r>
                      <w:rPr>
                        <w:rFonts w:ascii="Cambria"/>
                        <w:spacing w:val="-5"/>
                      </w:rPr>
                      <w:t>21</w:t>
                    </w:r>
                  </w:p>
                </w:txbxContent>
              </v:textbox>
              <w10:wrap anchorx="page" anchory="page"/>
            </v:shape>
          </w:pict>
        </mc:Fallback>
      </mc:AlternateContent>
    </w:r>
    <w:r>
      <w:rPr>
        <w:noProof/>
        <w:sz w:val="20"/>
      </w:rPr>
      <mc:AlternateContent>
        <mc:Choice Requires="wps">
          <w:drawing>
            <wp:anchor distT="0" distB="0" distL="0" distR="0" simplePos="0" relativeHeight="487493120" behindDoc="1" locked="0" layoutInCell="1" allowOverlap="1" wp14:anchorId="2C71B3D3" wp14:editId="210C6E1C">
              <wp:simplePos x="0" y="0"/>
              <wp:positionH relativeFrom="page">
                <wp:posOffset>6241541</wp:posOffset>
              </wp:positionH>
              <wp:positionV relativeFrom="page">
                <wp:posOffset>9896930</wp:posOffset>
              </wp:positionV>
              <wp:extent cx="458470" cy="1898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89865"/>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anchor>
          </w:drawing>
        </mc:Choice>
        <mc:Fallback>
          <w:pict>
            <v:shape w14:anchorId="2C71B3D3" id="Textbox 23" o:spid="_x0000_s1035" type="#_x0000_t202" style="position:absolute;margin-left:491.45pt;margin-top:779.3pt;width:36.1pt;height:14.9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1dzmAEAACEDAAAOAAAAZHJzL2Uyb0RvYy54bWysUsFuEzEQvSPxD5bvZJOq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064E" w14:textId="77777777" w:rsidR="00261C76" w:rsidRDefault="00261C76">
      <w:r>
        <w:separator/>
      </w:r>
    </w:p>
  </w:footnote>
  <w:footnote w:type="continuationSeparator" w:id="0">
    <w:p w14:paraId="530AEFAA" w14:textId="77777777" w:rsidR="00261C76" w:rsidRDefault="0026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FDC8"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84416" behindDoc="1" locked="0" layoutInCell="1" allowOverlap="1" wp14:anchorId="5238D08F" wp14:editId="68A5CCEC">
              <wp:simplePos x="0" y="0"/>
              <wp:positionH relativeFrom="page">
                <wp:posOffset>896416</wp:posOffset>
              </wp:positionH>
              <wp:positionV relativeFrom="page">
                <wp:posOffset>637031</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DEBE996" id="Graphic 1" o:spid="_x0000_s1026" style="position:absolute;margin-left:70.6pt;margin-top:50.15pt;width:454.3pt;height:4.45pt;z-index:-158320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84928" behindDoc="1" locked="0" layoutInCell="1" allowOverlap="1" wp14:anchorId="3BB364CF" wp14:editId="6C2F2254">
              <wp:simplePos x="0" y="0"/>
              <wp:positionH relativeFrom="page">
                <wp:posOffset>902004</wp:posOffset>
              </wp:positionH>
              <wp:positionV relativeFrom="page">
                <wp:posOffset>442806</wp:posOffset>
              </wp:positionV>
              <wp:extent cx="144716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165" cy="194310"/>
                      </a:xfrm>
                      <a:prstGeom prst="rect">
                        <a:avLst/>
                      </a:prstGeom>
                    </wps:spPr>
                    <wps:txbx>
                      <w:txbxContent>
                        <w:p w14:paraId="2A9607EC"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wps:txbx>
                    <wps:bodyPr wrap="square" lIns="0" tIns="0" rIns="0" bIns="0" rtlCol="0">
                      <a:noAutofit/>
                    </wps:bodyPr>
                  </wps:wsp>
                </a:graphicData>
              </a:graphic>
            </wp:anchor>
          </w:drawing>
        </mc:Choice>
        <mc:Fallback>
          <w:pict>
            <v:shapetype w14:anchorId="3BB364CF" id="_x0000_t202" coordsize="21600,21600" o:spt="202" path="m,l,21600r21600,l21600,xe">
              <v:stroke joinstyle="miter"/>
              <v:path gradientshapeok="t" o:connecttype="rect"/>
            </v:shapetype>
            <v:shape id="Textbox 2" o:spid="_x0000_s1026" type="#_x0000_t202" style="position:absolute;margin-left:71pt;margin-top:34.85pt;width:113.95pt;height:15.3pt;z-index:-158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" filled="f" stroked="f">
              <v:textbox inset="0,0,0,0">
                <w:txbxContent>
                  <w:p w14:paraId="2A9607EC"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v:textbox>
              <w10:wrap anchorx="page" anchory="page"/>
            </v:shape>
          </w:pict>
        </mc:Fallback>
      </mc:AlternateContent>
    </w:r>
    <w:r>
      <w:rPr>
        <w:noProof/>
        <w:sz w:val="20"/>
      </w:rPr>
      <mc:AlternateContent>
        <mc:Choice Requires="wps">
          <w:drawing>
            <wp:anchor distT="0" distB="0" distL="0" distR="0" simplePos="0" relativeHeight="487485440" behindDoc="1" locked="0" layoutInCell="1" allowOverlap="1" wp14:anchorId="6744D524" wp14:editId="56B1C42E">
              <wp:simplePos x="0" y="0"/>
              <wp:positionH relativeFrom="page">
                <wp:posOffset>5866517</wp:posOffset>
              </wp:positionH>
              <wp:positionV relativeFrom="page">
                <wp:posOffset>442806</wp:posOffset>
              </wp:positionV>
              <wp:extent cx="78041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0B7D447B" w14:textId="77777777" w:rsidR="00A40AB2" w:rsidRDefault="00000000">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6744D524" id="Textbox 3" o:spid="_x0000_s1027" type="#_x0000_t202" style="position:absolute;margin-left:461.95pt;margin-top:34.85pt;width:61.45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LxGQEpgBAAAh&#10;AwAADgAAAAAAAAAAAAAAAAAuAgAAZHJzL2Uyb0RvYy54bWxQSwECLQAUAAYACAAAACEAnEIjGt8A&#10;AAALAQAADwAAAAAAAAAAAAAAAADyAwAAZHJzL2Rvd25yZXYueG1sUEsFBgAAAAAEAAQA8wAAAP4E&#10;AAAAAA==&#10;" filled="f" stroked="f">
              <v:textbox inset="0,0,0,0">
                <w:txbxContent>
                  <w:p w14:paraId="0B7D447B" w14:textId="77777777" w:rsidR="00A40AB2" w:rsidRDefault="00000000">
                    <w:pPr>
                      <w:pStyle w:val="BodyText"/>
                      <w:spacing w:before="10"/>
                      <w:ind w:left="20"/>
                    </w:pPr>
                    <w:r>
                      <w:rPr>
                        <w:spacing w:val="-2"/>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90048" behindDoc="1" locked="0" layoutInCell="1" allowOverlap="1" wp14:anchorId="41E1FFEA" wp14:editId="162388AE">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829FBD0" id="Graphic 17" o:spid="_x0000_s1026" style="position:absolute;margin-left:70.6pt;margin-top:50.15pt;width:454.3pt;height:4.45pt;z-index:-1582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14:anchorId="6C3F386D" wp14:editId="506496CC">
              <wp:simplePos x="0" y="0"/>
              <wp:positionH relativeFrom="page">
                <wp:posOffset>902004</wp:posOffset>
              </wp:positionH>
              <wp:positionV relativeFrom="page">
                <wp:posOffset>442806</wp:posOffset>
              </wp:positionV>
              <wp:extent cx="144716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165" cy="194310"/>
                      </a:xfrm>
                      <a:prstGeom prst="rect">
                        <a:avLst/>
                      </a:prstGeom>
                    </wps:spPr>
                    <wps:txbx>
                      <w:txbxContent>
                        <w:p w14:paraId="12AE7656"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wps:txbx>
                    <wps:bodyPr wrap="square" lIns="0" tIns="0" rIns="0" bIns="0" rtlCol="0">
                      <a:noAutofit/>
                    </wps:bodyPr>
                  </wps:wsp>
                </a:graphicData>
              </a:graphic>
            </wp:anchor>
          </w:drawing>
        </mc:Choice>
        <mc:Fallback>
          <w:pict>
            <v:shapetype w14:anchorId="6C3F386D" id="_x0000_t202" coordsize="21600,21600" o:spt="202" path="m,l,21600r21600,l21600,xe">
              <v:stroke joinstyle="miter"/>
              <v:path gradientshapeok="t" o:connecttype="rect"/>
            </v:shapetype>
            <v:shape id="Textbox 18" o:spid="_x0000_s1031" type="#_x0000_t202" style="position:absolute;margin-left:71pt;margin-top:34.85pt;width:113.95pt;height:1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" filled="f" stroked="f">
              <v:textbox inset="0,0,0,0">
                <w:txbxContent>
                  <w:p w14:paraId="12AE7656"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v:textbox>
              <w10:wrap anchorx="page" anchory="page"/>
            </v:shape>
          </w:pict>
        </mc:Fallback>
      </mc:AlternateContent>
    </w:r>
    <w:r>
      <w:rPr>
        <w:noProof/>
        <w:sz w:val="20"/>
      </w:rPr>
      <mc:AlternateContent>
        <mc:Choice Requires="wps">
          <w:drawing>
            <wp:anchor distT="0" distB="0" distL="0" distR="0" simplePos="0" relativeHeight="487491072" behindDoc="1" locked="0" layoutInCell="1" allowOverlap="1" wp14:anchorId="3DF9EAD9" wp14:editId="37B35F66">
              <wp:simplePos x="0" y="0"/>
              <wp:positionH relativeFrom="page">
                <wp:posOffset>5866517</wp:posOffset>
              </wp:positionH>
              <wp:positionV relativeFrom="page">
                <wp:posOffset>442806</wp:posOffset>
              </wp:positionV>
              <wp:extent cx="78041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409456BE" w14:textId="77777777" w:rsidR="00A40AB2" w:rsidRDefault="00000000">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3DF9EAD9" id="Textbox 19" o:spid="_x0000_s1032" type="#_x0000_t202" style="position:absolute;margin-left:461.95pt;margin-top:34.85pt;width:61.45pt;height:15.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ux6nnZgBAAAh&#10;AwAADgAAAAAAAAAAAAAAAAAuAgAAZHJzL2Uyb0RvYy54bWxQSwECLQAUAAYACAAAACEAnEIjGt8A&#10;AAALAQAADwAAAAAAAAAAAAAAAADyAwAAZHJzL2Rvd25yZXYueG1sUEsFBgAAAAAEAAQA8wAAAP4E&#10;AAAAAA==&#10;" filled="f" stroked="f">
              <v:textbox inset="0,0,0,0">
                <w:txbxContent>
                  <w:p w14:paraId="409456BE" w14:textId="77777777" w:rsidR="00A40AB2" w:rsidRDefault="00000000">
                    <w:pPr>
                      <w:pStyle w:val="BodyText"/>
                      <w:spacing w:before="10"/>
                      <w:ind w:left="20"/>
                    </w:pPr>
                    <w:r>
                      <w:rPr>
                        <w:spacing w:val="-2"/>
                      </w:rPr>
                      <w:t>Introduction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F4419"/>
    <w:multiLevelType w:val="hybridMultilevel"/>
    <w:tmpl w:val="7E12DB24"/>
    <w:lvl w:ilvl="0" w:tplc="7700B37C">
      <w:start w:val="1"/>
      <w:numFmt w:val="decimal"/>
      <w:lvlText w:val="%1."/>
      <w:lvlJc w:val="left"/>
      <w:pPr>
        <w:ind w:left="885" w:hanging="360"/>
        <w:jc w:val="left"/>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1" w15:restartNumberingAfterBreak="0">
    <w:nsid w:val="34457AC1"/>
    <w:multiLevelType w:val="multilevel"/>
    <w:tmpl w:val="487C276A"/>
    <w:lvl w:ilvl="0">
      <w:start w:val="1"/>
      <w:numFmt w:val="decimal"/>
      <w:lvlText w:val="%1"/>
      <w:lvlJc w:val="left"/>
      <w:pPr>
        <w:ind w:left="885" w:hanging="720"/>
        <w:jc w:val="left"/>
      </w:pPr>
      <w:rPr>
        <w:rFonts w:hint="default"/>
        <w:lang w:val="en-US" w:eastAsia="en-US" w:bidi="ar-SA"/>
      </w:rPr>
    </w:lvl>
    <w:lvl w:ilvl="1">
      <w:start w:val="1"/>
      <w:numFmt w:val="decimal"/>
      <w:lvlText w:val="%1.%2"/>
      <w:lvlJc w:val="left"/>
      <w:pPr>
        <w:ind w:left="885" w:hanging="720"/>
        <w:jc w:val="left"/>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2"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num w:numId="1" w16cid:durableId="1171411513">
    <w:abstractNumId w:val="2"/>
  </w:num>
  <w:num w:numId="2" w16cid:durableId="835073787">
    <w:abstractNumId w:val="0"/>
  </w:num>
  <w:num w:numId="3" w16cid:durableId="1345277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65A55"/>
    <w:rsid w:val="00261C76"/>
    <w:rsid w:val="00A40AB2"/>
    <w:rsid w:val="00BA3E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 Hari</cp:lastModifiedBy>
  <cp:revision>2</cp:revision>
  <dcterms:created xsi:type="dcterms:W3CDTF">2025-04-29T16:20:00Z</dcterms:created>
  <dcterms:modified xsi:type="dcterms:W3CDTF">2025-04-29T16:22:00Z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