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b/>
          <w:i w:val="0"/>
          <w:color w:val="2E74B5"/>
          <w:sz w:val="20"/>
        </w:rPr>
        <w:t>TECHNICAL REFERENCE GUIDE</w:t>
      </w:r>
    </w:p>
    <w:p>
      <w:pPr>
        <w:spacing w:after="200"/>
        <w:jc w:val="center"/>
      </w:pPr>
      <w:r>
        <w:rPr>
          <w:rFonts w:ascii="Calibri" w:hAnsi="Calibri"/>
          <w:b/>
          <w:i w:val="0"/>
          <w:color w:val="1F4D78"/>
          <w:sz w:val="60"/>
        </w:rPr>
        <w:t>GPA Trend Feature</w:t>
      </w:r>
    </w:p>
    <w:p>
      <w:pPr>
        <w:spacing w:after="560"/>
        <w:jc w:val="center"/>
      </w:pPr>
      <w:r>
        <w:rPr>
          <w:rFonts w:ascii="Calibri" w:hAnsi="Calibri"/>
          <w:b w:val="0"/>
          <w:i w:val="0"/>
          <w:color w:val="435A6B"/>
          <w:sz w:val="32"/>
        </w:rPr>
        <w:t>File-by-File Code Explanation</w:t>
      </w:r>
    </w:p>
    <w:p>
      <w:pPr>
        <w:spacing w:after="360"/>
        <w:ind w:left="792" w:right="792"/>
        <w:jc w:val="center"/>
      </w:pPr>
      <w:r>
        <w:rPr>
          <w:rFonts w:ascii="Calibri" w:hAnsi="Calibri"/>
          <w:b w:val="0"/>
          <w:i w:val="0"/>
          <w:color w:val="202830"/>
          <w:sz w:val="23"/>
        </w:rPr>
        <w:t>A practical explanation of every source, script, notebook, test, and plan file changed for the GPA-trend implementation. Code excerpts are shortened to the parts that define behavior.</w:t>
      </w:r>
    </w:p>
    <w:p>
      <w:pPr>
        <w:jc w:val="center"/>
      </w:pPr>
      <w:r>
        <w:rPr>
          <w:rFonts w:ascii="Calibri" w:hAnsi="Calibri"/>
          <w:b w:val="0"/>
          <w:i/>
          <w:color w:val="666E77"/>
          <w:sz w:val="20"/>
        </w:rPr>
        <w:t>Academic Advisor project | 22 July 2026</w:t>
      </w:r>
    </w:p>
    <w:p>
      <w:r>
        <w:br w:type="page"/>
      </w:r>
    </w:p>
    <w:p>
      <w:pPr>
        <w:pStyle w:val="Heading1"/>
      </w:pPr>
      <w:r>
        <w:t>Guide scope</w:t>
      </w:r>
    </w:p>
    <w:p>
      <w:pPr>
        <w:pStyle w:val="Heading2"/>
      </w:pPr>
      <w:r>
        <w:t>What this document covers</w:t>
      </w:r>
    </w:p>
    <w:p>
      <w:r>
        <w:rPr>
          <w:rFonts w:ascii="Calibri" w:hAnsi="Calibri"/>
          <w:b w:val="0"/>
          <w:i w:val="0"/>
          <w:color w:val="202830"/>
          <w:sz w:val="22"/>
        </w:rPr>
        <w:t>The guide covers the twelve working-tree files changed or added for the GPA-trend feature. Generated parquet files, model binaries, metrics, and audit reports are described as outputs of these files, because they are artifacts rather than maintained source code.</w:t>
      </w:r>
    </w:p>
    <w:p>
      <w:r>
        <w:rPr>
          <w:rFonts w:ascii="Calibri" w:hAnsi="Calibri"/>
          <w:b/>
          <w:i w:val="0"/>
          <w:color w:val="1F4D78"/>
          <w:sz w:val="22"/>
        </w:rPr>
        <w:t xml:space="preserve">Feature meaning: </w:t>
      </w:r>
      <w:r>
        <w:rPr>
          <w:rFonts w:ascii="Calibri" w:hAnsi="Calibri"/>
          <w:b w:val="0"/>
          <w:i w:val="0"/>
          <w:color w:val="202830"/>
          <w:sz w:val="22"/>
        </w:rPr>
        <w:t>The feature is the difference between the last valid prior semester GPA and the second-last valid prior semester GPA. Positive values mean the student's recent GPA direction improved; negative values mean it declined; zero means the last two valid GPAs were equal.</w:t>
      </w:r>
    </w:p>
    <w:p>
      <w:r>
        <w:rPr>
          <w:rFonts w:ascii="Calibri" w:hAnsi="Calibri"/>
          <w:b/>
          <w:i w:val="0"/>
          <w:color w:val="1F4D78"/>
          <w:sz w:val="22"/>
        </w:rPr>
        <w:t xml:space="preserve">Missingness rule: </w:t>
      </w:r>
      <w:r>
        <w:rPr>
          <w:rFonts w:ascii="Calibri" w:hAnsi="Calibri"/>
          <w:b w:val="0"/>
          <w:i w:val="0"/>
          <w:color w:val="202830"/>
          <w:sz w:val="22"/>
        </w:rPr>
        <w:t>The delta stays missing until two valid prior GPAs exist. The paired gpa_trend_missing flag separates this undefined state from a real flat trend of 0.0.</w:t>
      </w:r>
    </w:p>
    <w:p>
      <w:pPr>
        <w:pStyle w:val="Heading2"/>
      </w:pPr>
      <w:r>
        <w:t>Files included</w:t>
      </w:r>
    </w:p>
    <w:p>
      <w:r>
        <w:rPr>
          <w:rFonts w:ascii="Calibri" w:hAnsi="Calibri"/>
          <w:b/>
          <w:i w:val="0"/>
          <w:color w:val="1F4D78"/>
          <w:sz w:val="22"/>
        </w:rPr>
        <w:t xml:space="preserve">docs/plans/2026-07-21_gpa_trend_feature_plan.md: </w:t>
      </w:r>
      <w:r>
        <w:rPr>
          <w:rFonts w:ascii="Calibri" w:hAnsi="Calibri"/>
          <w:b w:val="0"/>
          <w:i w:val="0"/>
          <w:color w:val="202830"/>
          <w:sz w:val="22"/>
        </w:rPr>
        <w:t>design decisions and execution record</w:t>
      </w:r>
    </w:p>
    <w:p>
      <w:r>
        <w:rPr>
          <w:rFonts w:ascii="Calibri" w:hAnsi="Calibri"/>
          <w:b/>
          <w:i w:val="0"/>
          <w:color w:val="1F4D78"/>
          <w:sz w:val="22"/>
        </w:rPr>
        <w:t xml:space="preserve">src/paths.py: </w:t>
      </w:r>
      <w:r>
        <w:rPr>
          <w:rFonts w:ascii="Calibri" w:hAnsi="Calibri"/>
          <w:b w:val="0"/>
          <w:i w:val="0"/>
          <w:color w:val="202830"/>
          <w:sz w:val="22"/>
        </w:rPr>
        <w:t>canonical filesystem contract</w:t>
      </w:r>
    </w:p>
    <w:p>
      <w:r>
        <w:rPr>
          <w:rFonts w:ascii="Calibri" w:hAnsi="Calibri"/>
          <w:b/>
          <w:i w:val="0"/>
          <w:color w:val="1F4D78"/>
          <w:sz w:val="22"/>
        </w:rPr>
        <w:t xml:space="preserve">src/feature_engineering.py: </w:t>
      </w:r>
      <w:r>
        <w:rPr>
          <w:rFonts w:ascii="Calibri" w:hAnsi="Calibri"/>
          <w:b w:val="0"/>
          <w:i w:val="0"/>
          <w:color w:val="202830"/>
          <w:sz w:val="22"/>
        </w:rPr>
        <w:t>feature computation and course-row merge</w:t>
      </w:r>
    </w:p>
    <w:p>
      <w:r>
        <w:rPr>
          <w:rFonts w:ascii="Calibri" w:hAnsi="Calibri"/>
          <w:b/>
          <w:i w:val="0"/>
          <w:color w:val="1F4D78"/>
          <w:sz w:val="22"/>
        </w:rPr>
        <w:t xml:space="preserve">src/model_training.py: </w:t>
      </w:r>
      <w:r>
        <w:rPr>
          <w:rFonts w:ascii="Calibri" w:hAnsi="Calibri"/>
          <w:b w:val="0"/>
          <w:i w:val="0"/>
          <w:color w:val="202830"/>
          <w:sz w:val="22"/>
        </w:rPr>
        <w:t>41-feature model contract and training defaults</w:t>
      </w:r>
    </w:p>
    <w:p>
      <w:r>
        <w:rPr>
          <w:rFonts w:ascii="Calibri" w:hAnsi="Calibri"/>
          <w:b/>
          <w:i w:val="0"/>
          <w:color w:val="1F4D78"/>
          <w:sz w:val="22"/>
        </w:rPr>
        <w:t xml:space="preserve">scripts/audit_gpa_trend.py: </w:t>
      </w:r>
      <w:r>
        <w:rPr>
          <w:rFonts w:ascii="Calibri" w:hAnsi="Calibri"/>
          <w:b w:val="0"/>
          <w:i w:val="0"/>
          <w:color w:val="202830"/>
          <w:sz w:val="22"/>
        </w:rPr>
        <w:t>independent leakage and coverage audit</w:t>
      </w:r>
    </w:p>
    <w:p>
      <w:r>
        <w:rPr>
          <w:rFonts w:ascii="Calibri" w:hAnsi="Calibri"/>
          <w:b/>
          <w:i w:val="0"/>
          <w:color w:val="1F4D78"/>
          <w:sz w:val="22"/>
        </w:rPr>
        <w:t xml:space="preserve">scripts/build_gpa_trend_dataset.py: </w:t>
      </w:r>
      <w:r>
        <w:rPr>
          <w:rFonts w:ascii="Calibri" w:hAnsi="Calibri"/>
          <w:b w:val="0"/>
          <w:i w:val="0"/>
          <w:color w:val="202830"/>
          <w:sz w:val="22"/>
        </w:rPr>
        <w:t>versioned dataset builder</w:t>
      </w:r>
    </w:p>
    <w:p>
      <w:r>
        <w:rPr>
          <w:rFonts w:ascii="Calibri" w:hAnsi="Calibri"/>
          <w:b/>
          <w:i w:val="0"/>
          <w:color w:val="1F4D78"/>
          <w:sz w:val="22"/>
        </w:rPr>
        <w:t xml:space="preserve">scripts/build_b2_temporal_course_stats.py: </w:t>
      </w:r>
      <w:r>
        <w:rPr>
          <w:rFonts w:ascii="Calibri" w:hAnsi="Calibri"/>
          <w:b w:val="0"/>
          <w:i w:val="0"/>
          <w:color w:val="202830"/>
          <w:sz w:val="22"/>
        </w:rPr>
        <w:t>difficulty rebuild and lineage gates</w:t>
      </w:r>
    </w:p>
    <w:p>
      <w:r>
        <w:rPr>
          <w:rFonts w:ascii="Calibri" w:hAnsi="Calibri"/>
          <w:b/>
          <w:i w:val="0"/>
          <w:color w:val="1F4D78"/>
          <w:sz w:val="22"/>
        </w:rPr>
        <w:t xml:space="preserve">note_books/feature_eng/02_feature_engineering.ipynb: </w:t>
      </w:r>
      <w:r>
        <w:rPr>
          <w:rFonts w:ascii="Calibri" w:hAnsi="Calibri"/>
          <w:b w:val="0"/>
          <w:i w:val="0"/>
          <w:color w:val="202830"/>
          <w:sz w:val="22"/>
        </w:rPr>
        <w:t>interactive feature build</w:t>
      </w:r>
    </w:p>
    <w:p>
      <w:r>
        <w:rPr>
          <w:rFonts w:ascii="Calibri" w:hAnsi="Calibri"/>
          <w:b/>
          <w:i w:val="0"/>
          <w:color w:val="1F4D78"/>
          <w:sz w:val="22"/>
        </w:rPr>
        <w:t xml:space="preserve">note_books/feature_eng/03_gpa_trend_audit.ipynb: </w:t>
      </w:r>
      <w:r>
        <w:rPr>
          <w:rFonts w:ascii="Calibri" w:hAnsi="Calibri"/>
          <w:b w:val="0"/>
          <w:i w:val="0"/>
          <w:color w:val="202830"/>
          <w:sz w:val="22"/>
        </w:rPr>
        <w:t>interactive audit presentation</w:t>
      </w:r>
    </w:p>
    <w:p>
      <w:r>
        <w:rPr>
          <w:rFonts w:ascii="Calibri" w:hAnsi="Calibri"/>
          <w:b/>
          <w:i w:val="0"/>
          <w:color w:val="1F4D78"/>
          <w:sz w:val="22"/>
        </w:rPr>
        <w:t xml:space="preserve">tests/test_feature_engineering.py: </w:t>
      </w:r>
      <w:r>
        <w:rPr>
          <w:rFonts w:ascii="Calibri" w:hAnsi="Calibri"/>
          <w:b w:val="0"/>
          <w:i w:val="0"/>
          <w:color w:val="202830"/>
          <w:sz w:val="22"/>
        </w:rPr>
        <w:t>brute-force feature oracle</w:t>
      </w:r>
    </w:p>
    <w:p>
      <w:r>
        <w:rPr>
          <w:rFonts w:ascii="Calibri" w:hAnsi="Calibri"/>
          <w:b/>
          <w:i w:val="0"/>
          <w:color w:val="1F4D78"/>
          <w:sz w:val="22"/>
        </w:rPr>
        <w:t xml:space="preserve">tests/test_model_training.py: </w:t>
      </w:r>
      <w:r>
        <w:rPr>
          <w:rFonts w:ascii="Calibri" w:hAnsi="Calibri"/>
          <w:b w:val="0"/>
          <w:i w:val="0"/>
          <w:color w:val="202830"/>
          <w:sz w:val="22"/>
        </w:rPr>
        <w:t>model feature-contract tests</w:t>
      </w:r>
    </w:p>
    <w:p>
      <w:r>
        <w:rPr>
          <w:rFonts w:ascii="Calibri" w:hAnsi="Calibri"/>
          <w:b/>
          <w:i w:val="0"/>
          <w:color w:val="1F4D78"/>
          <w:sz w:val="22"/>
        </w:rPr>
        <w:t xml:space="preserve">tests/test_paths.py: </w:t>
      </w:r>
      <w:r>
        <w:rPr>
          <w:rFonts w:ascii="Calibri" w:hAnsi="Calibri"/>
          <w:b w:val="0"/>
          <w:i w:val="0"/>
          <w:color w:val="202830"/>
          <w:sz w:val="22"/>
        </w:rPr>
        <w:t>central path-contract tests</w:t>
      </w:r>
    </w:p>
    <w:p>
      <w:pPr>
        <w:pStyle w:val="Heading1"/>
        <w:pageBreakBefore/>
      </w:pPr>
      <w:r>
        <w:t>docs/plans/2026-07-21_gpa_trend_feature_plan.md</w:t>
      </w:r>
    </w:p>
    <w:p>
      <w:r>
        <w:rPr>
          <w:rFonts w:ascii="Calibri" w:hAnsi="Calibri"/>
          <w:b/>
          <w:i w:val="0"/>
          <w:color w:val="1F4D78"/>
          <w:sz w:val="22"/>
        </w:rPr>
        <w:t xml:space="preserve">File: </w:t>
      </w:r>
      <w:r>
        <w:rPr>
          <w:rFonts w:ascii="Calibri" w:hAnsi="Calibri"/>
          <w:b w:val="0"/>
          <w:i w:val="0"/>
          <w:color w:val="202830"/>
          <w:sz w:val="22"/>
        </w:rPr>
        <w:t>docs/plans/2026-07-21_gpa_trend_feature_plan.md</w:t>
      </w:r>
    </w:p>
    <w:p>
      <w:r>
        <w:rPr>
          <w:rFonts w:ascii="Calibri" w:hAnsi="Calibri"/>
          <w:b/>
          <w:i w:val="0"/>
          <w:color w:val="1F4D78"/>
          <w:sz w:val="22"/>
        </w:rPr>
        <w:t xml:space="preserve">Role in this change: </w:t>
      </w:r>
      <w:r>
        <w:rPr>
          <w:rFonts w:ascii="Calibri" w:hAnsi="Calibri"/>
          <w:b w:val="0"/>
          <w:i w:val="0"/>
          <w:color w:val="202830"/>
          <w:sz w:val="22"/>
        </w:rPr>
        <w:t>New planning and evidence document.</w:t>
      </w:r>
    </w:p>
    <w:p>
      <w:pPr>
        <w:pStyle w:val="Heading2"/>
      </w:pPr>
      <w:r>
        <w:t>What this file does</w:t>
      </w:r>
    </w:p>
    <w:p>
      <w:r>
        <w:rPr>
          <w:rFonts w:ascii="Calibri" w:hAnsi="Calibri"/>
          <w:b w:val="0"/>
          <w:i w:val="0"/>
          <w:color w:val="202830"/>
          <w:sz w:val="22"/>
        </w:rPr>
        <w:t>This Markdown file records why the feature was needed, how the existing GPA history worked, which algorithm was accepted, which tempting algorithm was rejected, the leakage rules, the verification checklist, and the completed run results. It is the design history for the change, not executable pipeline code.</w:t>
      </w:r>
    </w:p>
    <w:p>
      <w:pPr>
        <w:pStyle w:val="Heading2"/>
      </w:pPr>
      <w:r>
        <w:t>Important design decision</w:t>
      </w:r>
    </w:p>
    <w:p>
      <w:r>
        <w:rPr>
          <w:rFonts w:ascii="Calibri" w:hAnsi="Calibri"/>
          <w:b w:val="0"/>
          <w:i w:val="0"/>
          <w:color w:val="202830"/>
          <w:sz w:val="22"/>
        </w:rPr>
        <w:t>The plan selects Option B, called align-then-shift. It works on the subsequence of valid GPA observations. A simple shift(2) on a forward-filled row sequence is rejected because an interruption or invalid-zero row can make the two-row offset point to the same GPA and create a false zero trend.</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valid_gpa_for_history = gpa_points.where(valid_mask)</w:t>
        <w:br/>
        <w:t>last_valid_gpa = valid_gpa_for_history.groupby(keys).transform(</w:t>
        <w:br/>
        <w:t xml:space="preserve">    lambda values: values.ffill().shift(1)</w:t>
        <w:br/>
        <w:t>)</w:t>
        <w:br/>
        <w:t>previous_valid_gpa_at_valid_row = last_valid_gpa.where(</w:t>
        <w:br/>
        <w:t xml:space="preserve">    valid_gpa_for_history.notna()</w:t>
        <w:br/>
        <w:t>)</w:t>
        <w:br/>
        <w:t>second_last_valid_gpa = previous_valid_gpa_at_valid_row.groupby(keys).transform(</w:t>
        <w:br/>
        <w:t xml:space="preserve">    lambda values: values.ffill().shift(1)</w:t>
        <w:br/>
        <w:t>)</w:t>
        <w:br/>
        <w:t>gpa_trend_delta = last_valid_gpa - second_last_valid_gpa</w:t>
      </w:r>
    </w:p>
    <w:p>
      <w:pPr>
        <w:pStyle w:val="Heading2"/>
      </w:pPr>
      <w:r>
        <w:t>Execution record</w:t>
      </w:r>
    </w:p>
    <w:p>
      <w:r>
        <w:rPr>
          <w:rFonts w:ascii="Calibri" w:hAnsi="Calibri"/>
          <w:b w:val="0"/>
          <w:i w:val="0"/>
          <w:color w:val="202830"/>
          <w:sz w:val="22"/>
        </w:rPr>
        <w:t>The final section records the versioned dataset, the single comparison training run, persisted dtypes, the 39-to-41 feature-contract change, valid-only selection metrics, segment behavior, and the diagnostic 0.80 threshold report. It also separates the feature's successful gates from five pre-existing legacy parity failures.</w:t>
      </w:r>
    </w:p>
    <w:p>
      <w:r>
        <w:rPr>
          <w:rFonts w:ascii="Calibri" w:hAnsi="Calibri"/>
          <w:b/>
          <w:i w:val="0"/>
          <w:color w:val="1F4D78"/>
          <w:sz w:val="22"/>
        </w:rPr>
        <w:t xml:space="preserve">Recorded model result: </w:t>
      </w:r>
      <w:r>
        <w:rPr>
          <w:rFonts w:ascii="Calibri" w:hAnsi="Calibri"/>
          <w:b w:val="0"/>
          <w:i w:val="0"/>
          <w:color w:val="202830"/>
          <w:sz w:val="22"/>
        </w:rPr>
        <w:t>Validation AUC improved by 0.00063 and the train-valid AUC gap improved by 0.00682. Fail average precision declined by 0.00018 and Brier score worsened by 0.00007, so the recorded conclusion is mixed evidence rather than a clean model win.</w:t>
      </w:r>
    </w:p>
    <w:p>
      <w:pPr>
        <w:pStyle w:val="Heading2"/>
      </w:pPr>
      <w:r>
        <w:t>How it connects</w:t>
      </w:r>
    </w:p>
    <w:p>
      <w:r>
        <w:rPr>
          <w:rFonts w:ascii="Calibri" w:hAnsi="Calibri"/>
          <w:b w:val="0"/>
          <w:i w:val="0"/>
          <w:color w:val="202830"/>
          <w:sz w:val="22"/>
        </w:rPr>
        <w:t>The implementation and test files below follow this plan. Future maintainers can use it to understand why the feature is computed before splitting, why interruption semesters are skipped, why the missing indicator exists, and why threshold code was deliberately left unchanged.</w:t>
      </w:r>
    </w:p>
    <w:p>
      <w:pPr>
        <w:pStyle w:val="Heading1"/>
        <w:pageBreakBefore/>
      </w:pPr>
      <w:r>
        <w:t>src/paths.py</w:t>
      </w:r>
    </w:p>
    <w:p>
      <w:r>
        <w:rPr>
          <w:rFonts w:ascii="Calibri" w:hAnsi="Calibri"/>
          <w:b/>
          <w:i w:val="0"/>
          <w:color w:val="1F4D78"/>
          <w:sz w:val="22"/>
        </w:rPr>
        <w:t xml:space="preserve">File: </w:t>
      </w:r>
      <w:r>
        <w:rPr>
          <w:rFonts w:ascii="Calibri" w:hAnsi="Calibri"/>
          <w:b w:val="0"/>
          <w:i w:val="0"/>
          <w:color w:val="202830"/>
          <w:sz w:val="22"/>
        </w:rPr>
        <w:t>src/paths.py</w:t>
      </w:r>
    </w:p>
    <w:p>
      <w:r>
        <w:rPr>
          <w:rFonts w:ascii="Calibri" w:hAnsi="Calibri"/>
          <w:b/>
          <w:i w:val="0"/>
          <w:color w:val="1F4D78"/>
          <w:sz w:val="22"/>
        </w:rPr>
        <w:t xml:space="preserve">Role in this change: </w:t>
      </w:r>
      <w:r>
        <w:rPr>
          <w:rFonts w:ascii="Calibri" w:hAnsi="Calibri"/>
          <w:b w:val="0"/>
          <w:i w:val="0"/>
          <w:color w:val="202830"/>
          <w:sz w:val="22"/>
        </w:rPr>
        <w:t>Modified central path registry.</w:t>
      </w:r>
    </w:p>
    <w:p>
      <w:pPr>
        <w:pStyle w:val="Heading2"/>
      </w:pPr>
      <w:r>
        <w:t>What this file does</w:t>
      </w:r>
    </w:p>
    <w:p>
      <w:r>
        <w:rPr>
          <w:rFonts w:ascii="Calibri" w:hAnsi="Calibri"/>
          <w:b w:val="0"/>
          <w:i w:val="0"/>
          <w:color w:val="202830"/>
          <w:sz w:val="22"/>
        </w:rPr>
        <w:t>This module is the single filesystem contract for data, features, model splits, model runs, and reports. Scripts and notebooks import these paths instead of repeating folder names or absolute Windows paths. The data root can be redirected with ACADEMIC_ADVISOR_DATA_DIR.</w:t>
      </w:r>
    </w:p>
    <w:p>
      <w:pPr>
        <w:pStyle w:val="Heading2"/>
      </w:pPr>
      <w:r>
        <w:t>Canonical paths added for this feature</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SELECTED_MODEL_POPULATION_PATH = FEATURES_DIR / "selected_model_population.parquet"</w:t>
        <w:br/>
        <w:t>FEATURE_ENGINEERED_PRIMARY_PATH = FEATURES_DIR / "feature_engineered_primary.parquet"</w:t>
        <w:br/>
        <w:t>MODEL_DATA_VERSIONS_DIR = MODEL_DATA_DIR / "versions"</w:t>
        <w:br/>
        <w:t>DIPLOMA_TYPE_BUCKET_MAP_PATH = ARTIFACTS_DIR / "diploma_type_bucket_map.json"</w:t>
        <w:br/>
        <w:t>MODEL_RUNS_DIR = MODELS_DIR / "runs"</w:t>
        <w:br/>
        <w:t>GPA_TREND_REPORTS_DIR = REPORTS_DIR / "gpa_trend"</w:t>
      </w:r>
    </w:p>
    <w:p>
      <w:r>
        <w:rPr>
          <w:rFonts w:ascii="Calibri" w:hAnsi="Calibri"/>
          <w:b w:val="0"/>
          <w:i w:val="0"/>
          <w:color w:val="202830"/>
          <w:sz w:val="22"/>
        </w:rPr>
        <w:t>These constants make the same file names reusable in command-line scripts and notebooks. A future directory change now needs to be made in one place.</w:t>
      </w:r>
    </w:p>
    <w:p>
      <w:pPr>
        <w:pStyle w:val="Heading2"/>
      </w:pPr>
      <w:r>
        <w:t>Validated split-path helper</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def model_split_path(split, generation, root=None):</w:t>
        <w:br/>
        <w:t xml:space="preserve">    split = str(split).strip().lower()</w:t>
        <w:br/>
        <w:t xml:space="preserve">    generation = str(generation).strip().lower()</w:t>
        <w:br/>
        <w:t xml:space="preserve">    if split not in MODEL_SPLITS:</w:t>
        <w:br/>
        <w:t xml:space="preserve">        raise ValueError(...)</w:t>
        <w:br/>
        <w:t xml:space="preserve">    if generation not in MODEL_DATA_GENERATIONS:</w:t>
        <w:br/>
        <w:t xml:space="preserve">        raise ValueError(...)</w:t>
        <w:br/>
        <w:t xml:space="preserve">    split_root = MODEL_DATA_DIR if root is None else Path(root)</w:t>
        <w:br/>
        <w:t xml:space="preserve">    return split_root / f"df_{split}_{generation}.parquet"</w:t>
      </w:r>
    </w:p>
    <w:p>
      <w:r>
        <w:rPr>
          <w:rFonts w:ascii="Calibri" w:hAnsi="Calibri"/>
          <w:b w:val="0"/>
          <w:i w:val="0"/>
          <w:color w:val="202830"/>
          <w:sz w:val="22"/>
        </w:rPr>
        <w:t>The helper accepts train, valid, or test and base, difficulty, or final. The optional root lets the same naming rule work for live data, temporary staging folders, and published version folders.</w:t>
      </w:r>
    </w:p>
    <w:p>
      <w:pPr>
        <w:pStyle w:val="Heading2"/>
      </w:pPr>
      <w:r>
        <w:t>Safety behavior</w:t>
      </w:r>
    </w:p>
    <w:p>
      <w:r>
        <w:rPr>
          <w:rFonts w:ascii="Calibri" w:hAnsi="Calibri"/>
          <w:b w:val="0"/>
          <w:i w:val="0"/>
          <w:color w:val="202830"/>
          <w:sz w:val="22"/>
        </w:rPr>
        <w:t>assert_data_root refuses to continue if the configured data root did not exist before import, or if a required input file is missing or empty. This prevents a typo from silently creating a fresh directory tree and then running the pipeline against no data.</w:t>
      </w:r>
    </w:p>
    <w:p>
      <w:pPr>
        <w:pStyle w:val="Heading2"/>
      </w:pPr>
      <w:r>
        <w:t>How it connects</w:t>
      </w:r>
    </w:p>
    <w:p>
      <w:r>
        <w:rPr>
          <w:rFonts w:ascii="Calibri" w:hAnsi="Calibri"/>
          <w:b w:val="0"/>
          <w:i w:val="0"/>
          <w:color w:val="202830"/>
          <w:sz w:val="22"/>
        </w:rPr>
        <w:t>The audit, dataset builder, B2 builder, model trainer, and both notebooks use this module. tests/test_paths.py protects the exact relationships between these constants and the split helper.</w:t>
      </w:r>
    </w:p>
    <w:p>
      <w:pPr>
        <w:pStyle w:val="Heading1"/>
        <w:pageBreakBefore/>
      </w:pPr>
      <w:r>
        <w:t>src/feature_engineering.py</w:t>
      </w:r>
    </w:p>
    <w:p>
      <w:r>
        <w:rPr>
          <w:rFonts w:ascii="Calibri" w:hAnsi="Calibri"/>
          <w:b/>
          <w:i w:val="0"/>
          <w:color w:val="1F4D78"/>
          <w:sz w:val="22"/>
        </w:rPr>
        <w:t xml:space="preserve">File: </w:t>
      </w:r>
      <w:r>
        <w:rPr>
          <w:rFonts w:ascii="Calibri" w:hAnsi="Calibri"/>
          <w:b w:val="0"/>
          <w:i w:val="0"/>
          <w:color w:val="202830"/>
          <w:sz w:val="22"/>
        </w:rPr>
        <w:t>src/feature_engineering.py</w:t>
      </w:r>
    </w:p>
    <w:p>
      <w:r>
        <w:rPr>
          <w:rFonts w:ascii="Calibri" w:hAnsi="Calibri"/>
          <w:b/>
          <w:i w:val="0"/>
          <w:color w:val="1F4D78"/>
          <w:sz w:val="22"/>
        </w:rPr>
        <w:t xml:space="preserve">Role in this change: </w:t>
      </w:r>
      <w:r>
        <w:rPr>
          <w:rFonts w:ascii="Calibri" w:hAnsi="Calibri"/>
          <w:b w:val="0"/>
          <w:i w:val="0"/>
          <w:color w:val="202830"/>
          <w:sz w:val="22"/>
        </w:rPr>
        <w:t>Modified core feature computation.</w:t>
      </w:r>
    </w:p>
    <w:p>
      <w:pPr>
        <w:pStyle w:val="Heading2"/>
      </w:pPr>
      <w:r>
        <w:t>What this file does</w:t>
      </w:r>
    </w:p>
    <w:p>
      <w:r>
        <w:rPr>
          <w:rFonts w:ascii="Calibri" w:hAnsi="Calibri"/>
          <w:b w:val="0"/>
          <w:i w:val="0"/>
          <w:color w:val="202830"/>
          <w:sz w:val="22"/>
        </w:rPr>
        <w:t>This is the authoritative in-memory feature-engineering job. It cleans timeline keys, creates policy and interruption flags, collapses course rows to one row per semester, computes past-only student history, merges semester features back to every course row, and returns primary, audit, and excluded frames.</w:t>
      </w:r>
    </w:p>
    <w:p>
      <w:pPr>
        <w:pStyle w:val="Heading2"/>
      </w:pPr>
      <w:r>
        <w:t>Feature registration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SEMESTER_FEATURE_COLUMNS = [</w:t>
        <w:br/>
        <w:t xml:space="preserve">    ...,</w:t>
        <w:br/>
        <w:t xml:space="preserve">    "last_valid_gpa_before_current_semester",</w:t>
        <w:br/>
        <w:t xml:space="preserve">    "gpa_trend_delta",</w:t>
        <w:br/>
        <w:t>]</w:t>
        <w:br/>
        <w:br/>
        <w:t>FEATURE_COLUMNS = [</w:t>
        <w:br/>
        <w:t xml:space="preserve">    ...,</w:t>
        <w:br/>
        <w:t xml:space="preserve">    "gpa_trend_delta",</w:t>
        <w:br/>
        <w:t xml:space="preserve">    "gpa_trend_missing",</w:t>
        <w:br/>
        <w:t>]</w:t>
      </w:r>
    </w:p>
    <w:p>
      <w:r>
        <w:rPr>
          <w:rFonts w:ascii="Calibri" w:hAnsi="Calibri"/>
          <w:b w:val="0"/>
          <w:i w:val="0"/>
          <w:color w:val="202830"/>
          <w:sz w:val="22"/>
        </w:rPr>
        <w:t>gpa_trend_delta is computed at semester grain. gpa_trend_missing is created after the semester values are merged back to course grain. FEATURE_COLUMNS is a diagnostic catalog; it is not automatically the model's allowlist.</w:t>
      </w:r>
    </w:p>
    <w:p>
      <w:pPr>
        <w:pStyle w:val="Heading2"/>
      </w:pPr>
      <w:r>
        <w:t>Core valid-history algorithm</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valid_gpa_for_history = gpa_points.where(</w:t>
        <w:br/>
        <w:t xml:space="preserve">    gpa_points.gt(0).fillna(False)</w:t>
        <w:br/>
        <w:t xml:space="preserve">    &amp; semester_df["is_interruption_semester"].eq(0)</w:t>
        <w:br/>
        <w:t>)</w:t>
        <w:br/>
        <w:t>last_valid_gpa = valid_gpa_group.transform(</w:t>
        <w:br/>
        <w:t xml:space="preserve">    lambda values: values.ffill().shift(1)</w:t>
        <w:br/>
        <w:t>)</w:t>
        <w:br/>
        <w:t>previous_valid_gpa_at_valid_row = last_valid_gpa.where(</w:t>
        <w:br/>
        <w:t xml:space="preserve">    valid_gpa_for_history.notna()</w:t>
        <w:br/>
        <w:t>)</w:t>
        <w:br/>
        <w:t>second_last_valid_gpa = previous_valid_gpa_at_valid_row.groupby(</w:t>
        <w:br/>
        <w:t xml:space="preserve">    [semester_df[column] for column in STUDENT_DEGREE_KEY],</w:t>
        <w:br/>
        <w:t xml:space="preserve">    sort=False,</w:t>
        <w:br/>
        <w:t xml:space="preserve">    dropna=False,</w:t>
        <w:br/>
        <w:t>).transform(lambda values: values.ffill().shift(1))</w:t>
        <w:br/>
        <w:t>semester_df["gpa_trend_delta"] = last_valid_gpa - second_last_valid_gpa</w:t>
      </w:r>
    </w:p>
    <w:p>
      <w:r>
        <w:rPr>
          <w:rFonts w:ascii="Calibri" w:hAnsi="Calibri"/>
          <w:b w:val="0"/>
          <w:i w:val="0"/>
          <w:color w:val="202830"/>
          <w:sz w:val="22"/>
        </w:rPr>
        <w:t>Only GPA values greater than zero and not marked as interruption semesters enter history. Grouping includes university_id, student_id, and degree_id, so identities from different universities cannot mix. Each shift happens inside a student's degree timeline and keeps both source GPAs strictly before the current semester.</w:t>
      </w:r>
    </w:p>
    <w:p>
      <w:pPr>
        <w:pStyle w:val="Heading2"/>
      </w:pPr>
      <w:r>
        <w:t>Merge back to course rows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merged = left.merge(</w:t>
        <w:br/>
        <w:t xml:space="preserve">    right_features,</w:t>
        <w:br/>
        <w:t xml:space="preserve">    on=left_merge_columns,</w:t>
        <w:br/>
        <w:t xml:space="preserve">    how="left",</w:t>
        <w:br/>
        <w:t xml:space="preserve">    validate="many_to_one",</w:t>
        <w:br/>
        <w:t>)</w:t>
        <w:br/>
        <w:t>assert len(merged) == left_row_count</w:t>
        <w:br/>
        <w:t>merged["gpa_trend_missing"] = merged["gpa_trend_delta"].isna().astype(int)</w:t>
      </w:r>
    </w:p>
    <w:p>
      <w:r>
        <w:rPr>
          <w:rFonts w:ascii="Calibri" w:hAnsi="Calibri"/>
          <w:b w:val="0"/>
          <w:i w:val="0"/>
          <w:color w:val="202830"/>
          <w:sz w:val="22"/>
        </w:rPr>
        <w:t>The many-to-one validation guarantees one semester feature record can be copied to many course rows without duplicating rows. The explicit row-count assertion adds a second guard. Missing deltas remain nullable while the indicator becomes 1; a genuine delta of zero receives indicator 0.</w:t>
      </w:r>
    </w:p>
    <w:p>
      <w:pPr>
        <w:pStyle w:val="Heading2"/>
      </w:pPr>
      <w:r>
        <w:t>Where it runs in the pipeline</w:t>
      </w:r>
    </w:p>
    <w:p>
      <w:r>
        <w:rPr>
          <w:rFonts w:ascii="Calibri" w:hAnsi="Calibri"/>
          <w:b w:val="0"/>
          <w:i w:val="0"/>
          <w:color w:val="202830"/>
          <w:sz w:val="22"/>
        </w:rPr>
        <w:t>run_feature_engineering_job builds semester history on the full audit frame before removing over-policy semesters. This is important: a semester excluded from the model population may still be a real past GPA observation for a later valid semester. Only after history is built does the job create df_primary and df_excluded_over_policy.</w:t>
      </w:r>
    </w:p>
    <w:p>
      <w:pPr>
        <w:pStyle w:val="Heading1"/>
        <w:pageBreakBefore/>
      </w:pPr>
      <w:r>
        <w:t>src/model_training.py</w:t>
      </w:r>
    </w:p>
    <w:p>
      <w:r>
        <w:rPr>
          <w:rFonts w:ascii="Calibri" w:hAnsi="Calibri"/>
          <w:b/>
          <w:i w:val="0"/>
          <w:color w:val="1F4D78"/>
          <w:sz w:val="22"/>
        </w:rPr>
        <w:t xml:space="preserve">File: </w:t>
      </w:r>
      <w:r>
        <w:rPr>
          <w:rFonts w:ascii="Calibri" w:hAnsi="Calibri"/>
          <w:b w:val="0"/>
          <w:i w:val="0"/>
          <w:color w:val="202830"/>
          <w:sz w:val="22"/>
        </w:rPr>
        <w:t>src/model_training.py</w:t>
      </w:r>
    </w:p>
    <w:p>
      <w:r>
        <w:rPr>
          <w:rFonts w:ascii="Calibri" w:hAnsi="Calibri"/>
          <w:b/>
          <w:i w:val="0"/>
          <w:color w:val="1F4D78"/>
          <w:sz w:val="22"/>
        </w:rPr>
        <w:t xml:space="preserve">Role in this change: </w:t>
      </w:r>
      <w:r>
        <w:rPr>
          <w:rFonts w:ascii="Calibri" w:hAnsi="Calibri"/>
          <w:b w:val="0"/>
          <w:i w:val="0"/>
          <w:color w:val="202830"/>
          <w:sz w:val="22"/>
        </w:rPr>
        <w:t>Modified model feature contract and path defaults.</w:t>
      </w:r>
    </w:p>
    <w:p>
      <w:pPr>
        <w:pStyle w:val="Heading2"/>
      </w:pPr>
      <w:r>
        <w:t>What this file does</w:t>
      </w:r>
    </w:p>
    <w:p>
      <w:r>
        <w:rPr>
          <w:rFonts w:ascii="Calibri" w:hAnsi="Calibri"/>
          <w:b w:val="0"/>
          <w:i w:val="0"/>
          <w:color w:val="202830"/>
          <w:sz w:val="22"/>
        </w:rPr>
        <w:t>This module trains the LightGBM pass classifier and grade regressor. It owns the strict model feature allowlist, categorical preparation, leakage checks, evaluation, experiment outputs, and feature_contract.json.</w:t>
      </w:r>
    </w:p>
    <w:p>
      <w:pPr>
        <w:pStyle w:val="Heading2"/>
      </w:pPr>
      <w:r>
        <w:t>The 41-feature contract</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MODEL_FEATURES = [</w:t>
        <w:br/>
        <w:t xml:space="preserve">    "prev_gpa_points_clean",</w:t>
        <w:br/>
        <w:t xml:space="preserve">    "start_agpa_points",</w:t>
        <w:br/>
        <w:t xml:space="preserve">    "last_valid_gpa_before_current_semester",</w:t>
        <w:br/>
        <w:t xml:space="preserve">    "gpa_trend_delta",</w:t>
        <w:br/>
        <w:t xml:space="preserve">    "gpa_trend_missing",</w:t>
        <w:br/>
        <w:t xml:space="preserve">    ...</w:t>
        <w:br/>
        <w:t>]</w:t>
        <w:br/>
        <w:t>EXPECTED_FEATURE_COUNT = 41</w:t>
      </w:r>
    </w:p>
    <w:p>
      <w:r>
        <w:rPr>
          <w:rFonts w:ascii="Calibri" w:hAnsi="Calibri"/>
          <w:b w:val="0"/>
          <w:i w:val="0"/>
          <w:color w:val="202830"/>
          <w:sz w:val="22"/>
        </w:rPr>
        <w:t>The previous contract had 39 features. Only the raw trend and its missingness flag were added. The explicit allowlist prevents diagnostic, string, key, or leakage columns from entering training accidentally.</w:t>
      </w:r>
    </w:p>
    <w:p>
      <w:pPr>
        <w:pStyle w:val="Heading2"/>
      </w:pPr>
      <w:r>
        <w:t>Centralized split defaults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parser.add_argument("--train", default=str(model_split_path("train", "final")))</w:t>
        <w:br/>
        <w:t>parser.add_argument("--valid", default=str(model_split_path("valid", "final")))</w:t>
        <w:br/>
        <w:t>parser.add_argument("--test", default=str(model_split_path("test", "final")))</w:t>
        <w:br/>
        <w:t>parser.add_argument("--out", default=str(MODELS_DIR))</w:t>
      </w:r>
    </w:p>
    <w:p>
      <w:r>
        <w:rPr>
          <w:rFonts w:ascii="Calibri" w:hAnsi="Calibri"/>
          <w:b w:val="0"/>
          <w:i w:val="0"/>
          <w:color w:val="202830"/>
          <w:sz w:val="22"/>
        </w:rPr>
        <w:t>Training reads model-ready final splits only. _read_existing_split raises if a split is missing and never rebuilds data implicitly. Command-line overrides remain available for a versioned dataset comparison run.</w:t>
      </w:r>
    </w:p>
    <w:p>
      <w:pPr>
        <w:pStyle w:val="Heading2"/>
      </w:pPr>
      <w:r>
        <w:t>Saved feature contract</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contract = {</w:t>
        <w:br/>
        <w:t xml:space="preserve">    "n_features": len(MODEL_FEATURES),</w:t>
        <w:br/>
        <w:t xml:space="preserve">    "features": MODEL_FEATURES,</w:t>
        <w:br/>
        <w:t xml:space="preserve">    "categorical_features": CATEGORICAL_FEATURES,</w:t>
        <w:br/>
        <w:t xml:space="preserve">    "dropped_features": DROPPED_FEATURES,</w:t>
        <w:br/>
        <w:t xml:space="preserve">    "dtypes": dtypes,</w:t>
        <w:br/>
        <w:t>}</w:t>
      </w:r>
    </w:p>
    <w:p>
      <w:r>
        <w:rPr>
          <w:rFonts w:ascii="Calibri" w:hAnsi="Calibri"/>
          <w:b w:val="0"/>
          <w:i w:val="0"/>
          <w:color w:val="202830"/>
          <w:sz w:val="22"/>
        </w:rPr>
        <w:t>Each training run serializes the exact feature order, categorical levels, dropped columns, and dtypes. This lets inference and future comparisons prove which contract produced a model.</w:t>
      </w:r>
    </w:p>
    <w:p>
      <w:pPr>
        <w:pStyle w:val="Heading2"/>
      </w:pPr>
      <w:r>
        <w:t>How it connects</w:t>
      </w:r>
    </w:p>
    <w:p>
      <w:r>
        <w:rPr>
          <w:rFonts w:ascii="Calibri" w:hAnsi="Calibri"/>
          <w:b w:val="0"/>
          <w:i w:val="0"/>
          <w:color w:val="202830"/>
          <w:sz w:val="22"/>
        </w:rPr>
        <w:t>The versioned builder creates the final split files consumed here. The B2 builder compares this current 41-feature allowlist against the 39-feature reference run and rejects any extra difference.</w:t>
      </w:r>
    </w:p>
    <w:p>
      <w:pPr>
        <w:pStyle w:val="Heading1"/>
        <w:pageBreakBefore/>
      </w:pPr>
      <w:r>
        <w:t>scripts/audit_gpa_trend.py</w:t>
      </w:r>
    </w:p>
    <w:p>
      <w:r>
        <w:rPr>
          <w:rFonts w:ascii="Calibri" w:hAnsi="Calibri"/>
          <w:b/>
          <w:i w:val="0"/>
          <w:color w:val="1F4D78"/>
          <w:sz w:val="22"/>
        </w:rPr>
        <w:t xml:space="preserve">File: </w:t>
      </w:r>
      <w:r>
        <w:rPr>
          <w:rFonts w:ascii="Calibri" w:hAnsi="Calibri"/>
          <w:b w:val="0"/>
          <w:i w:val="0"/>
          <w:color w:val="202830"/>
          <w:sz w:val="22"/>
        </w:rPr>
        <w:t>scripts/audit_gpa_trend.py</w:t>
      </w:r>
    </w:p>
    <w:p>
      <w:r>
        <w:rPr>
          <w:rFonts w:ascii="Calibri" w:hAnsi="Calibri"/>
          <w:b/>
          <w:i w:val="0"/>
          <w:color w:val="1F4D78"/>
          <w:sz w:val="22"/>
        </w:rPr>
        <w:t xml:space="preserve">Role in this change: </w:t>
      </w:r>
      <w:r>
        <w:rPr>
          <w:rFonts w:ascii="Calibri" w:hAnsi="Calibri"/>
          <w:b w:val="0"/>
          <w:i w:val="0"/>
          <w:color w:val="202830"/>
          <w:sz w:val="22"/>
        </w:rPr>
        <w:t>New independent audit and report generator.</w:t>
      </w:r>
    </w:p>
    <w:p>
      <w:pPr>
        <w:pStyle w:val="Heading2"/>
      </w:pPr>
      <w:r>
        <w:t>What this file does</w:t>
      </w:r>
    </w:p>
    <w:p>
      <w:r>
        <w:rPr>
          <w:rFonts w:ascii="Calibri" w:hAnsi="Calibri"/>
          <w:b w:val="0"/>
          <w:i w:val="0"/>
          <w:color w:val="202830"/>
          <w:sz w:val="22"/>
        </w:rPr>
        <w:t>This script independently reconstructs GPA trend from the selected pre-split population using a narrow set of columns. It audits leakage, coverage, value ranges, mapping to course rows, the rejected shift(2) method, and the reason a primary-only reconstruction can disagree with full pre-split history.</w:t>
      </w:r>
    </w:p>
    <w:p>
      <w:pPr>
        <w:pStyle w:val="Heading2"/>
      </w:pPr>
      <w:r>
        <w:t>Memory-bounded semester reconstruction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source = pd.read_parquet(input_path, columns=columns)</w:t>
        <w:br/>
        <w:t>semester = (</w:t>
        <w:br/>
        <w:t xml:space="preserve">    numeric_source.groupby(SEMESTER_KEY, dropna=False, sort=False)</w:t>
        <w:br/>
        <w:t xml:space="preserve">    .agg(**aggregations)</w:t>
        <w:br/>
        <w:t xml:space="preserve">    .reset_index()</w:t>
        <w:br/>
        <w:t>)</w:t>
        <w:br/>
        <w:t>semester = add_valid_gpa_history_features(semester, gpa_points)</w:t>
        <w:br/>
        <w:t>semester["gpa_trend_missing"] = semester["gpa_trend_delta"].isna().astype(int)</w:t>
      </w:r>
    </w:p>
    <w:p>
      <w:r>
        <w:rPr>
          <w:rFonts w:ascii="Calibri" w:hAnsi="Calibri"/>
          <w:b w:val="0"/>
          <w:i w:val="0"/>
          <w:color w:val="202830"/>
          <w:sz w:val="22"/>
        </w:rPr>
        <w:t>The audit avoids loading all wide feature columns. It verifies that semester-level values do not conflict, sorts by the timeline key, reuses the production history helper, applies policy flags, and keeps both the full and primary semester frames.</w:t>
      </w:r>
    </w:p>
    <w:p>
      <w:pPr>
        <w:pStyle w:val="Heading2"/>
      </w:pPr>
      <w:r>
        <w:t>Why shift(2) is explicitly tested</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filled = valid_gpa.groupby(group_keys).transform(lambda values: values.ffill())</w:t>
        <w:br/>
        <w:t>wrong_t2 = filled.groupby(group_keys).shift(2)</w:t>
        <w:br/>
        <w:t>wrong_delta = semester["last_valid_gpa_before_current_semester"] - wrong_t2</w:t>
        <w:br/>
        <w:t>wrong_zero = mismatch &amp; wrong_delta.eq(0)</w:t>
      </w:r>
    </w:p>
    <w:p>
      <w:r>
        <w:rPr>
          <w:rFonts w:ascii="Calibri" w:hAnsi="Calibri"/>
          <w:b w:val="0"/>
          <w:i w:val="0"/>
          <w:color w:val="202830"/>
          <w:sz w:val="22"/>
        </w:rPr>
        <w:t>This code intentionally computes the rejected row-based method only for diagnosis. It counts cases where the wrong method silently produces an exact zero instead of the correct trend.</w:t>
      </w:r>
    </w:p>
    <w:p>
      <w:pPr>
        <w:pStyle w:val="Heading2"/>
      </w:pPr>
      <w:r>
        <w:t>Report gates and outputs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if not t1_consistent.all():</w:t>
        <w:br/>
        <w:t xml:space="preserve">    raise AssertionError(...)</w:t>
        <w:br/>
        <w:t>if not full_semester["gpa_trend_missing"].equals(</w:t>
        <w:br/>
        <w:t xml:space="preserve">    full_semester["gpa_trend_delta"].isna().astype(int)</w:t>
        <w:br/>
        <w:t>):</w:t>
        <w:br/>
        <w:t xml:space="preserve">    raise AssertionError(...)</w:t>
        <w:br/>
        <w:t>if distribution["min"] &lt; -4 or distribution["max"] &gt; 4:</w:t>
        <w:br/>
        <w:t xml:space="preserve">    raise AssertionError(...)</w:t>
      </w:r>
    </w:p>
    <w:p>
      <w:r>
        <w:rPr>
          <w:rFonts w:ascii="Calibri" w:hAnsi="Calibri"/>
          <w:b w:val="0"/>
          <w:i w:val="0"/>
          <w:color w:val="202830"/>
          <w:sz w:val="22"/>
        </w:rPr>
        <w:t>The report includes course-row and semester coverage, train quantiles, exact-zero counts, five manual/oracle spot checks, reconstruction-gap attribution, persisted candidate dtypes, and t-1 consistency. It writes a JSON report plus a human-readable Markdown report under GPA_TREND_REPORTS_DIR unless an override is supplied.</w:t>
      </w:r>
    </w:p>
    <w:p>
      <w:pPr>
        <w:pStyle w:val="Heading2"/>
      </w:pPr>
      <w:r>
        <w:t>How it connects</w:t>
      </w:r>
    </w:p>
    <w:p>
      <w:r>
        <w:rPr>
          <w:rFonts w:ascii="Calibri" w:hAnsi="Calibri"/>
          <w:b w:val="0"/>
          <w:i w:val="0"/>
          <w:color w:val="202830"/>
          <w:sz w:val="22"/>
        </w:rPr>
        <w:t>The dataset builder imports its semester reconstruction, course-row mapping, and report function. The audit notebook calls run_audit, making the same checks available interactively without duplicating logic.</w:t>
      </w:r>
    </w:p>
    <w:p>
      <w:pPr>
        <w:pStyle w:val="Heading1"/>
        <w:pageBreakBefore/>
      </w:pPr>
      <w:r>
        <w:t>scripts/build_gpa_trend_dataset.py</w:t>
      </w:r>
    </w:p>
    <w:p>
      <w:r>
        <w:rPr>
          <w:rFonts w:ascii="Calibri" w:hAnsi="Calibri"/>
          <w:b/>
          <w:i w:val="0"/>
          <w:color w:val="1F4D78"/>
          <w:sz w:val="22"/>
        </w:rPr>
        <w:t xml:space="preserve">File: </w:t>
      </w:r>
      <w:r>
        <w:rPr>
          <w:rFonts w:ascii="Calibri" w:hAnsi="Calibri"/>
          <w:b w:val="0"/>
          <w:i w:val="0"/>
          <w:color w:val="202830"/>
          <w:sz w:val="22"/>
        </w:rPr>
        <w:t>scripts/build_gpa_trend_dataset.py</w:t>
      </w:r>
    </w:p>
    <w:p>
      <w:r>
        <w:rPr>
          <w:rFonts w:ascii="Calibri" w:hAnsi="Calibri"/>
          <w:b/>
          <w:i w:val="0"/>
          <w:color w:val="1F4D78"/>
          <w:sz w:val="22"/>
        </w:rPr>
        <w:t xml:space="preserve">Role in this change: </w:t>
      </w:r>
      <w:r>
        <w:rPr>
          <w:rFonts w:ascii="Calibri" w:hAnsi="Calibri"/>
          <w:b w:val="0"/>
          <w:i w:val="0"/>
          <w:color w:val="202830"/>
          <w:sz w:val="22"/>
        </w:rPr>
        <w:t>New versioned dataset orchestrator.</w:t>
      </w:r>
    </w:p>
    <w:p>
      <w:pPr>
        <w:pStyle w:val="Heading2"/>
      </w:pPr>
      <w:r>
        <w:t>What this file does</w:t>
      </w:r>
    </w:p>
    <w:p>
      <w:r>
        <w:rPr>
          <w:rFonts w:ascii="Calibri" w:hAnsi="Calibri"/>
          <w:b w:val="0"/>
          <w:i w:val="0"/>
          <w:color w:val="202830"/>
          <w:sz w:val="22"/>
        </w:rPr>
        <w:t>This script creates a new model-data version that contains the two GPA-trend columns. It never overwrites the live split files. It maps semester features onto locked base and final split templates, rebuilds course difficulty through B2, preserves the train-fitted diploma state, runs the audit, and writes a build report.</w:t>
      </w:r>
    </w:p>
    <w:p>
      <w:pPr>
        <w:pStyle w:val="Heading2"/>
      </w:pPr>
      <w:r>
        <w:t>Streaming feature injection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for record_batch in parquet_file.iter_batches(batch_size=25_000):</w:t>
        <w:br/>
        <w:t xml:space="preserve">    batch_frame = table.to_pandas()</w:t>
        <w:br/>
        <w:t xml:space="preserve">    feature_batch = features.iloc[offset:end]</w:t>
        <w:br/>
        <w:t xml:space="preserve">    if not batch_frame.index.equals(feature_batch.index):</w:t>
        <w:br/>
        <w:t xml:space="preserve">        raise AssertionError(...)</w:t>
        <w:br/>
        <w:t xml:space="preserve">    for column in TREND_COLUMNS:</w:t>
        <w:br/>
        <w:t xml:space="preserve">        batch_frame[column] = feature_batch[column].to_numpy()</w:t>
        <w:br/>
        <w:t xml:space="preserve">    writer.write_table(output_table)</w:t>
      </w:r>
    </w:p>
    <w:p>
      <w:r>
        <w:rPr>
          <w:rFonts w:ascii="Calibri" w:hAnsi="Calibri"/>
          <w:b w:val="0"/>
          <w:i w:val="0"/>
          <w:color w:val="202830"/>
          <w:sz w:val="22"/>
        </w:rPr>
        <w:t>The Parquet files are processed in batches to control memory. Index and order must match for every batch, existing trend columns are rejected, and the final streamed row count must equal the feature row count.</w:t>
      </w:r>
    </w:p>
    <w:p>
      <w:pPr>
        <w:pStyle w:val="Heading2"/>
      </w:pPr>
      <w:r>
        <w:t>Versioned build flow</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required_templates = [</w:t>
        <w:br/>
        <w:t xml:space="preserve">    model_split_path(split, generation, template_dir)</w:t>
        <w:br/>
        <w:t xml:space="preserve">    for split in SPLITS</w:t>
        <w:br/>
        <w:t xml:space="preserve">    for generation in ("base", "final")</w:t>
        <w:br/>
        <w:t>]</w:t>
        <w:br/>
        <w:t>assert_data_root(input_path, *required_templates)</w:t>
        <w:br/>
        <w:t>...</w:t>
        <w:br/>
        <w:t>published = build_b2(b2_args)</w:t>
      </w:r>
    </w:p>
    <w:p>
      <w:r>
        <w:rPr>
          <w:rFonts w:ascii="Calibri" w:hAnsi="Calibri"/>
          <w:b w:val="0"/>
          <w:i w:val="0"/>
          <w:color w:val="202830"/>
          <w:sz w:val="22"/>
        </w:rPr>
        <w:t>The script first confirms every required canonical input. It builds trend on the full pre-split timeline, checks the rebuilt t-1 GPA against the persisted value, writes temporary split copies, then delegates course difficulty regeneration and atomic publication to the B2 builder.</w:t>
      </w:r>
    </w:p>
    <w:p>
      <w:pPr>
        <w:pStyle w:val="Heading2"/>
      </w:pPr>
      <w:r>
        <w:t>Preserved state and outputs</w:t>
      </w:r>
    </w:p>
    <w:p>
      <w:r>
        <w:rPr>
          <w:rFonts w:ascii="Calibri" w:hAnsi="Calibri"/>
          <w:b w:val="0"/>
          <w:i w:val="0"/>
          <w:color w:val="202830"/>
          <w:sz w:val="22"/>
        </w:rPr>
        <w:t>The existing diploma_type_bucket_map.json is copied unchanged into the published version. The version also receives the GPA trend audit folder and gpa_trend_build_report.json, which records input, output, row counts, new columns, dtypes, reference run, unassigned rows, and diploma-state policy.</w:t>
      </w:r>
    </w:p>
    <w:p>
      <w:pPr>
        <w:pStyle w:val="Heading2"/>
      </w:pPr>
      <w:r>
        <w:t>Default paths</w:t>
      </w:r>
    </w:p>
    <w:p>
      <w:r>
        <w:rPr>
          <w:rFonts w:ascii="Calibri" w:hAnsi="Calibri"/>
          <w:b w:val="0"/>
          <w:i w:val="0"/>
          <w:color w:val="202830"/>
          <w:sz w:val="22"/>
        </w:rPr>
        <w:t>The default input is SELECTED_MODEL_POPULATION_PATH, the output root is MODEL_DATA_VERSIONS_DIR, and the templates come from MODEL_DATA_DIR. All can be overridden from the command line without changing code.</w:t>
      </w:r>
    </w:p>
    <w:p>
      <w:pPr>
        <w:pStyle w:val="Heading1"/>
        <w:pageBreakBefore/>
      </w:pPr>
      <w:r>
        <w:t>scripts/build_b2_temporal_course_stats.py</w:t>
      </w:r>
    </w:p>
    <w:p>
      <w:r>
        <w:rPr>
          <w:rFonts w:ascii="Calibri" w:hAnsi="Calibri"/>
          <w:b/>
          <w:i w:val="0"/>
          <w:color w:val="1F4D78"/>
          <w:sz w:val="22"/>
        </w:rPr>
        <w:t xml:space="preserve">File: </w:t>
      </w:r>
      <w:r>
        <w:rPr>
          <w:rFonts w:ascii="Calibri" w:hAnsi="Calibri"/>
          <w:b w:val="0"/>
          <w:i w:val="0"/>
          <w:color w:val="202830"/>
          <w:sz w:val="22"/>
        </w:rPr>
        <w:t>scripts/build_b2_temporal_course_stats.py</w:t>
      </w:r>
    </w:p>
    <w:p>
      <w:r>
        <w:rPr>
          <w:rFonts w:ascii="Calibri" w:hAnsi="Calibri"/>
          <w:b/>
          <w:i w:val="0"/>
          <w:color w:val="1F4D78"/>
          <w:sz w:val="22"/>
        </w:rPr>
        <w:t xml:space="preserve">Role in this change: </w:t>
      </w:r>
      <w:r>
        <w:rPr>
          <w:rFonts w:ascii="Calibri" w:hAnsi="Calibri"/>
          <w:b w:val="0"/>
          <w:i w:val="0"/>
          <w:color w:val="202830"/>
          <w:sz w:val="22"/>
        </w:rPr>
        <w:t>Modified versioned difficulty builder and gates.</w:t>
      </w:r>
    </w:p>
    <w:p>
      <w:pPr>
        <w:pStyle w:val="Heading2"/>
      </w:pPr>
      <w:r>
        <w:t>What this file does</w:t>
      </w:r>
    </w:p>
    <w:p>
      <w:r>
        <w:rPr>
          <w:rFonts w:ascii="Calibri" w:hAnsi="Calibri"/>
          <w:b w:val="0"/>
          <w:i w:val="0"/>
          <w:color w:val="202830"/>
          <w:sz w:val="22"/>
        </w:rPr>
        <w:t>B2 rebuilds temporal course-difficulty statistics. Train rows use strictly earlier train semesters; valid and test use a frozen state fitted on all train data. The script streams enriched outputs into an incomplete staging directory and publishes the directory only after all gates pass.</w:t>
      </w:r>
    </w:p>
    <w:p>
      <w:pPr>
        <w:pStyle w:val="Heading2"/>
      </w:pPr>
      <w:r>
        <w:t>Central path reuse</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source_path = model_split_path(split, source_name, input_dir)</w:t>
        <w:br/>
        <w:t>output_path = model_split_path(split, generation, output_dir)</w:t>
        <w:br/>
        <w:t>...</w:t>
        <w:br/>
        <w:t>parser.add_argument("--output-root", default=str(MODEL_DATA_VERSIONS_DIR))</w:t>
      </w:r>
    </w:p>
    <w:p>
      <w:r>
        <w:rPr>
          <w:rFonts w:ascii="Calibri" w:hAnsi="Calibri"/>
          <w:b w:val="0"/>
          <w:i w:val="0"/>
          <w:color w:val="202830"/>
          <w:sz w:val="22"/>
        </w:rPr>
        <w:t>The builder no longer recreates df_train_final.parquet-style names in many locations. The same validated path helper is used for live inputs, temporary staging, and versioned outputs.</w:t>
      </w:r>
    </w:p>
    <w:p>
      <w:pPr>
        <w:pStyle w:val="Heading2"/>
      </w:pPr>
      <w:r>
        <w:t>Lineage verification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for column in compare_names:</w:t>
        <w:br/>
        <w:t xml:space="preserve">    source_array = pq.read_table(source_path, columns=[column]).column(0)</w:t>
        <w:br/>
        <w:t xml:space="preserve">    output_array = pq.read_table(output_path, columns=[column]).column(0)</w:t>
        <w:br/>
        <w:t xml:space="preserve">    if not source_array.equals(output_array):</w:t>
        <w:br/>
        <w:t xml:space="preserve">        raise AssertionError(</w:t>
        <w:br/>
        <w:t xml:space="preserve">            f"{split}/{generation}: non-difficulty column changed: {column}"</w:t>
        <w:br/>
        <w:t xml:space="preserve">        )</w:t>
      </w:r>
    </w:p>
    <w:p>
      <w:r>
        <w:rPr>
          <w:rFonts w:ascii="Calibri" w:hAnsi="Calibri"/>
          <w:b w:val="0"/>
          <w:i w:val="0"/>
          <w:color w:val="202830"/>
          <w:sz w:val="22"/>
        </w:rPr>
        <w:t>Every non-difficulty Arrow column is compared after writing. Row count, order, index, values, and compatible dtypes must remain unchanged. This proves the B2 step changes only its owned difficulty columns.</w:t>
      </w:r>
    </w:p>
    <w:p>
      <w:pPr>
        <w:pStyle w:val="Heading2"/>
      </w:pPr>
      <w:r>
        <w:t>Feature-isolation gate</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expected_feature_change_is_gpa_trend_only = (</w:t>
        <w:br/>
        <w:t xml:space="preserve">    reference_contract["n_features"] == 39</w:t>
        <w:br/>
        <w:t xml:space="preserve">    and EXPECTED_FEATURE_COUNT == len(MODEL_FEATURES) == 41</w:t>
        <w:br/>
        <w:t xml:space="preserve">    and set(MODEL_FEATURES).difference(reference_features)</w:t>
        <w:br/>
        <w:t xml:space="preserve">        == {"gpa_trend_delta", "gpa_trend_missing"}</w:t>
        <w:br/>
        <w:t xml:space="preserve">    and set(reference_features).difference(MODEL_FEATURES) == set()</w:t>
        <w:br/>
        <w:t>)</w:t>
      </w:r>
    </w:p>
    <w:p>
      <w:r>
        <w:rPr>
          <w:rFonts w:ascii="Calibri" w:hAnsi="Calibri"/>
          <w:b w:val="0"/>
          <w:i w:val="0"/>
          <w:color w:val="202830"/>
          <w:sz w:val="22"/>
        </w:rPr>
        <w:t>The gate compares the current allowlist with the reference run's feature_contract.json. Publication fails if anything other than the two planned GPA-trend fields changed.</w:t>
      </w:r>
    </w:p>
    <w:p>
      <w:pPr>
        <w:pStyle w:val="Heading2"/>
      </w:pPr>
      <w:r>
        <w:t>How it connects</w:t>
      </w:r>
    </w:p>
    <w:p>
      <w:r>
        <w:rPr>
          <w:rFonts w:ascii="Calibri" w:hAnsi="Calibri"/>
          <w:b w:val="0"/>
          <w:i w:val="0"/>
          <w:color w:val="202830"/>
          <w:sz w:val="22"/>
        </w:rPr>
        <w:t>scripts/build_gpa_trend_dataset.py calls this builder after injecting the trend into temporary templates. The published version then becomes the explicit input to the one comparison training run.</w:t>
      </w:r>
    </w:p>
    <w:p>
      <w:pPr>
        <w:pStyle w:val="Heading1"/>
        <w:pageBreakBefore/>
      </w:pPr>
      <w:r>
        <w:t>note_books/feature_eng/02_feature_engineering.ipynb</w:t>
      </w:r>
    </w:p>
    <w:p>
      <w:r>
        <w:rPr>
          <w:rFonts w:ascii="Calibri" w:hAnsi="Calibri"/>
          <w:b/>
          <w:i w:val="0"/>
          <w:color w:val="1F4D78"/>
          <w:sz w:val="22"/>
        </w:rPr>
        <w:t xml:space="preserve">File: </w:t>
      </w:r>
      <w:r>
        <w:rPr>
          <w:rFonts w:ascii="Calibri" w:hAnsi="Calibri"/>
          <w:b w:val="0"/>
          <w:i w:val="0"/>
          <w:color w:val="202830"/>
          <w:sz w:val="22"/>
        </w:rPr>
        <w:t>note_books/feature_eng/02_feature_engineering.ipynb</w:t>
      </w:r>
    </w:p>
    <w:p>
      <w:r>
        <w:rPr>
          <w:rFonts w:ascii="Calibri" w:hAnsi="Calibri"/>
          <w:b/>
          <w:i w:val="0"/>
          <w:color w:val="1F4D78"/>
          <w:sz w:val="22"/>
        </w:rPr>
        <w:t xml:space="preserve">Role in this change: </w:t>
      </w:r>
      <w:r>
        <w:rPr>
          <w:rFonts w:ascii="Calibri" w:hAnsi="Calibri"/>
          <w:b w:val="0"/>
          <w:i w:val="0"/>
          <w:color w:val="202830"/>
          <w:sz w:val="22"/>
        </w:rPr>
        <w:t>Modified interactive feature build.</w:t>
      </w:r>
    </w:p>
    <w:p>
      <w:pPr>
        <w:pStyle w:val="Heading2"/>
      </w:pPr>
      <w:r>
        <w:t>What this notebook does</w:t>
      </w:r>
    </w:p>
    <w:p>
      <w:r>
        <w:rPr>
          <w:rFonts w:ascii="Calibri" w:hAnsi="Calibri"/>
          <w:b w:val="0"/>
          <w:i w:val="0"/>
          <w:color w:val="202830"/>
          <w:sz w:val="22"/>
        </w:rPr>
        <w:t>This notebook is the interactive entry point for the full reusable feature-engineering job. It loads the selected modeling population, calls run_feature_engineering_job, inspects diagnostics and history columns, and saves the primary output for the split stage.</w:t>
      </w:r>
    </w:p>
    <w:p>
      <w:pPr>
        <w:pStyle w:val="Heading2"/>
      </w:pPr>
      <w:r>
        <w:t>Central path imports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from src.paths import (</w:t>
        <w:br/>
        <w:t xml:space="preserve">    FEATURE_ENGINEERED_PRIMARY_PATH,</w:t>
        <w:br/>
        <w:t xml:space="preserve">    SELECTED_MODEL_POPULATION_PATH,</w:t>
        <w:br/>
        <w:t xml:space="preserve">    assert_data_root,</w:t>
        <w:br/>
        <w:t>)</w:t>
        <w:br/>
        <w:br/>
        <w:t>assert_data_root(SELECTED_MODEL_POPULATION_PATH)</w:t>
        <w:br/>
        <w:t>df = pd.read_parquet(SELECTED_MODEL_POPULATION_PATH)</w:t>
      </w:r>
    </w:p>
    <w:p>
      <w:r>
        <w:rPr>
          <w:rFonts w:ascii="Calibri" w:hAnsi="Calibri"/>
          <w:b w:val="0"/>
          <w:i w:val="0"/>
          <w:color w:val="202830"/>
          <w:sz w:val="22"/>
        </w:rPr>
        <w:t>The notebook uses the same canonical files as the command-line tools. Its bootstrap searches upward for the project's src directory so it can run from different notebook working directories.</w:t>
      </w:r>
    </w:p>
    <w:p>
      <w:pPr>
        <w:pStyle w:val="Heading2"/>
      </w:pPr>
      <w:r>
        <w:t>Feature execution and inspection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result = run_feature_engineering_job(</w:t>
        <w:br/>
        <w:t xml:space="preserve">    df,</w:t>
        <w:br/>
        <w:t xml:space="preserve">    structural_zero_as_nan=True,</w:t>
        <w:br/>
        <w:t>)</w:t>
        <w:br/>
        <w:br/>
        <w:t>history_cols = [</w:t>
        <w:br/>
        <w:t xml:space="preserve">    "last_valid_gpa_before_current_semester",</w:t>
        <w:br/>
        <w:t xml:space="preserve">    "gpa_trend_delta",</w:t>
        <w:br/>
        <w:t xml:space="preserve">    "gpa_trend_missing",</w:t>
        <w:br/>
        <w:t xml:space="preserve">    ...</w:t>
        <w:br/>
        <w:t>]</w:t>
      </w:r>
    </w:p>
    <w:p>
      <w:r>
        <w:rPr>
          <w:rFonts w:ascii="Calibri" w:hAnsi="Calibri"/>
          <w:b w:val="0"/>
          <w:i w:val="0"/>
          <w:color w:val="202830"/>
          <w:sz w:val="22"/>
        </w:rPr>
        <w:t>The notebook delegates computation to src/feature_engineering.py; it does not implement a second copy of the algorithm. It then displays distributions for the trend and interruption-history fields.</w:t>
      </w:r>
    </w:p>
    <w:p>
      <w:pPr>
        <w:pStyle w:val="Heading2"/>
      </w:pPr>
      <w:r>
        <w:t>Output</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save_parquet(primary, FEATURE_ENGINEERED_PRIMARY_PATH, index=None)</w:t>
      </w:r>
    </w:p>
    <w:p>
      <w:r>
        <w:rPr>
          <w:rFonts w:ascii="Calibri" w:hAnsi="Calibri"/>
          <w:b w:val="0"/>
          <w:i w:val="0"/>
          <w:color w:val="202830"/>
          <w:sz w:val="22"/>
        </w:rPr>
        <w:t>Only the primary non-over-policy frame is saved to the canonical feature-engineered parquet. The audit and excluded frames remain available in memory for inspection.</w:t>
      </w:r>
    </w:p>
    <w:p>
      <w:pPr>
        <w:pStyle w:val="Heading1"/>
        <w:pageBreakBefore/>
      </w:pPr>
      <w:r>
        <w:t>note_books/feature_eng/03_gpa_trend_audit.ipynb</w:t>
      </w:r>
    </w:p>
    <w:p>
      <w:r>
        <w:rPr>
          <w:rFonts w:ascii="Calibri" w:hAnsi="Calibri"/>
          <w:b/>
          <w:i w:val="0"/>
          <w:color w:val="1F4D78"/>
          <w:sz w:val="22"/>
        </w:rPr>
        <w:t xml:space="preserve">File: </w:t>
      </w:r>
      <w:r>
        <w:rPr>
          <w:rFonts w:ascii="Calibri" w:hAnsi="Calibri"/>
          <w:b w:val="0"/>
          <w:i w:val="0"/>
          <w:color w:val="202830"/>
          <w:sz w:val="22"/>
        </w:rPr>
        <w:t>note_books/feature_eng/03_gpa_trend_audit.ipynb</w:t>
      </w:r>
    </w:p>
    <w:p>
      <w:r>
        <w:rPr>
          <w:rFonts w:ascii="Calibri" w:hAnsi="Calibri"/>
          <w:b/>
          <w:i w:val="0"/>
          <w:color w:val="1F4D78"/>
          <w:sz w:val="22"/>
        </w:rPr>
        <w:t xml:space="preserve">Role in this change: </w:t>
      </w:r>
      <w:r>
        <w:rPr>
          <w:rFonts w:ascii="Calibri" w:hAnsi="Calibri"/>
          <w:b w:val="0"/>
          <w:i w:val="0"/>
          <w:color w:val="202830"/>
          <w:sz w:val="22"/>
        </w:rPr>
        <w:t>New thin audit notebook.</w:t>
      </w:r>
    </w:p>
    <w:p>
      <w:pPr>
        <w:pStyle w:val="Heading2"/>
      </w:pPr>
      <w:r>
        <w:t>What this notebook does</w:t>
      </w:r>
    </w:p>
    <w:p>
      <w:r>
        <w:rPr>
          <w:rFonts w:ascii="Calibri" w:hAnsi="Calibri"/>
          <w:b w:val="0"/>
          <w:i w:val="0"/>
          <w:color w:val="202830"/>
          <w:sz w:val="22"/>
        </w:rPr>
        <w:t>This notebook presents the reusable GPA-trend audit in an interactive form. It deliberately keeps calculation logic in scripts/audit_gpa_trend.py and focuses on running the audit and displaying the returned evidence.</w:t>
      </w:r>
    </w:p>
    <w:p>
      <w:pPr>
        <w:pStyle w:val="Heading2"/>
      </w:pPr>
      <w:r>
        <w:t>Audit call</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from scripts.audit_gpa_trend import run_audit</w:t>
        <w:br/>
        <w:t>from src.paths import SELECTED_MODEL_POPULATION_PATH</w:t>
        <w:br/>
        <w:br/>
        <w:t>report, output_dir = run_audit(SELECTED_MODEL_POPULATION_PATH)</w:t>
      </w:r>
    </w:p>
    <w:p>
      <w:r>
        <w:rPr>
          <w:rFonts w:ascii="Calibri" w:hAnsi="Calibri"/>
          <w:b w:val="0"/>
          <w:i w:val="0"/>
          <w:color w:val="202830"/>
          <w:sz w:val="22"/>
        </w:rPr>
        <w:t>The canonical input is passed explicitly. run_audit selects a timestamped output under GPA_TREND_REPORTS_DIR, unless the caller supplies another output directory.</w:t>
      </w:r>
    </w:p>
    <w:p>
      <w:pPr>
        <w:pStyle w:val="Heading2"/>
      </w:pPr>
      <w:r>
        <w:t>Displayed evidence</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pd.DataFrame(report["course_coverage"])</w:t>
        <w:br/>
        <w:t>pd.DataFrame(report["semester_coverage"])</w:t>
        <w:br/>
        <w:t>pd.Series(report["train_delta_distribution"], name="value").to_frame()</w:t>
        <w:br/>
        <w:t>pd.DataFrame(report["spot_checks"])</w:t>
      </w:r>
    </w:p>
    <w:p>
      <w:r>
        <w:rPr>
          <w:rFonts w:ascii="Calibri" w:hAnsi="Calibri"/>
          <w:b w:val="0"/>
          <w:i w:val="0"/>
          <w:color w:val="202830"/>
          <w:sz w:val="22"/>
        </w:rPr>
        <w:t>The notebook shows coverage at both required grains, the train distribution, reconstruction-gap evidence, rejected-shift diagnostics, and the five oracle spot checks. It does not mutate model splits or train models.</w:t>
      </w:r>
    </w:p>
    <w:p>
      <w:pPr>
        <w:pStyle w:val="Heading2"/>
      </w:pPr>
      <w:r>
        <w:t>How it connects</w:t>
      </w:r>
    </w:p>
    <w:p>
      <w:r>
        <w:rPr>
          <w:rFonts w:ascii="Calibri" w:hAnsi="Calibri"/>
          <w:b w:val="0"/>
          <w:i w:val="0"/>
          <w:color w:val="202830"/>
          <w:sz w:val="22"/>
        </w:rPr>
        <w:t>This is the human review surface for the audit script. Because the script owns the calculations, command-line and notebook runs cannot drift into different definitions.</w:t>
      </w:r>
    </w:p>
    <w:p>
      <w:pPr>
        <w:pStyle w:val="Heading1"/>
        <w:pageBreakBefore/>
      </w:pPr>
      <w:r>
        <w:t>tests/test_feature_engineering.py</w:t>
      </w:r>
    </w:p>
    <w:p>
      <w:r>
        <w:rPr>
          <w:rFonts w:ascii="Calibri" w:hAnsi="Calibri"/>
          <w:b/>
          <w:i w:val="0"/>
          <w:color w:val="1F4D78"/>
          <w:sz w:val="22"/>
        </w:rPr>
        <w:t xml:space="preserve">File: </w:t>
      </w:r>
      <w:r>
        <w:rPr>
          <w:rFonts w:ascii="Calibri" w:hAnsi="Calibri"/>
          <w:b w:val="0"/>
          <w:i w:val="0"/>
          <w:color w:val="202830"/>
          <w:sz w:val="22"/>
        </w:rPr>
        <w:t>tests/test_feature_engineering.py</w:t>
      </w:r>
    </w:p>
    <w:p>
      <w:r>
        <w:rPr>
          <w:rFonts w:ascii="Calibri" w:hAnsi="Calibri"/>
          <w:b/>
          <w:i w:val="0"/>
          <w:color w:val="1F4D78"/>
          <w:sz w:val="22"/>
        </w:rPr>
        <w:t xml:space="preserve">Role in this change: </w:t>
      </w:r>
      <w:r>
        <w:rPr>
          <w:rFonts w:ascii="Calibri" w:hAnsi="Calibri"/>
          <w:b w:val="0"/>
          <w:i w:val="0"/>
          <w:color w:val="202830"/>
          <w:sz w:val="22"/>
        </w:rPr>
        <w:t>Modified regression tests with a brute-force oracle.</w:t>
      </w:r>
    </w:p>
    <w:p>
      <w:pPr>
        <w:pStyle w:val="Heading2"/>
      </w:pPr>
      <w:r>
        <w:t>What this file does</w:t>
      </w:r>
    </w:p>
    <w:p>
      <w:r>
        <w:rPr>
          <w:rFonts w:ascii="Calibri" w:hAnsi="Calibri"/>
          <w:b w:val="0"/>
          <w:i w:val="0"/>
          <w:color w:val="202830"/>
          <w:sz w:val="22"/>
        </w:rPr>
        <w:t>This unittest module protects timeline grouping, previous-GPA behavior, policy exclusion behavior, leakage guards, and the new GPA trend. The main new test calculates expected history with a simple Python loop rather than repeating the production vectorized algorithm.</w:t>
      </w:r>
    </w:p>
    <w:p>
      <w:pPr>
        <w:pStyle w:val="Heading2"/>
      </w:pPr>
      <w:r>
        <w:t>Oracle construction</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for _, timeline in semester.groupby(STUDENT_DEGREE_KEY, sort=False):</w:t>
        <w:br/>
        <w:t xml:space="preserve">    valid_history = []</w:t>
        <w:br/>
        <w:t xml:space="preserve">    for row in timeline.itertuples(index=False):</w:t>
        <w:br/>
        <w:t xml:space="preserve">        expected_last[key] = valid_history[-1] if valid_history else np.nan</w:t>
        <w:br/>
        <w:t xml:space="preserve">        expected_delta[key] = (</w:t>
        <w:br/>
        <w:t xml:space="preserve">            valid_history[-1] - valid_history[-2]</w:t>
        <w:br/>
        <w:t xml:space="preserve">            if len(valid_history) &gt;= 2 else np.nan</w:t>
        <w:br/>
        <w:t xml:space="preserve">        )</w:t>
        <w:br/>
        <w:t xml:space="preserve">        if row.gpa_points &gt; 0 and not is_interruption:</w:t>
        <w:br/>
        <w:t xml:space="preserve">            valid_history.append(row.gpa_points)</w:t>
      </w:r>
    </w:p>
    <w:p>
      <w:r>
        <w:rPr>
          <w:rFonts w:ascii="Calibri" w:hAnsi="Calibri"/>
          <w:b w:val="0"/>
          <w:i w:val="0"/>
          <w:color w:val="202830"/>
          <w:sz w:val="22"/>
        </w:rPr>
        <w:t>The loop asks the most direct question: before this semester, what are the last two valid GPA observations? Because the implementation technique is different, agreement is stronger evidence than testing with another ffill-and-shift expression.</w:t>
      </w:r>
    </w:p>
    <w:p>
      <w:pPr>
        <w:pStyle w:val="Heading2"/>
      </w:pPr>
      <w:r>
        <w:t>Cases covered</w:t>
      </w:r>
    </w:p>
    <w:p>
      <w:r>
        <w:rPr>
          <w:rFonts w:ascii="Calibri" w:hAnsi="Calibri"/>
          <w:b w:val="0"/>
          <w:i w:val="0"/>
          <w:color w:val="202830"/>
          <w:sz w:val="22"/>
        </w:rPr>
        <w:t>The fixture includes interruption gaps, invalid zero GPA rows, a cold start with too little history, a true flat trend, duplicate course rows in one semester, and identical student and degree IDs at different universities.</w:t>
      </w:r>
    </w:p>
    <w:p>
      <w:pPr>
        <w:pStyle w:val="Heading2"/>
      </w:pPr>
      <w:r>
        <w:t>Assertions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np.testing.assert_allclose(audit["gpa_trend_delta"], oracle_delta, equal_nan=True)</w:t>
        <w:br/>
        <w:t>self.assertEqual(</w:t>
        <w:br/>
        <w:t xml:space="preserve">    audit["gpa_trend_missing"].tolist(),</w:t>
        <w:br/>
        <w:t xml:space="preserve">    audit["gpa_trend_delta"].isna().astype(int).tolist(),</w:t>
        <w:br/>
        <w:t>)</w:t>
        <w:br/>
        <w:t>self.assertEqual(len(audit), len(source))</w:t>
      </w:r>
    </w:p>
    <w:p>
      <w:r>
        <w:rPr>
          <w:rFonts w:ascii="Calibri" w:hAnsi="Calibri"/>
          <w:b w:val="0"/>
          <w:i w:val="0"/>
          <w:color w:val="202830"/>
          <w:sz w:val="22"/>
        </w:rPr>
        <w:t>The test requires exact values including null positions, exact missing-indicator behavior, and unchanged row count. It separately verifies an interrupted timeline produces +1.0, a flat trend remains a real 0.0, and the second university does not inherit the first university's history.</w:t>
      </w:r>
    </w:p>
    <w:p>
      <w:pPr>
        <w:pStyle w:val="Heading1"/>
        <w:pageBreakBefore/>
      </w:pPr>
      <w:r>
        <w:t>tests/test_model_training.py</w:t>
      </w:r>
    </w:p>
    <w:p>
      <w:r>
        <w:rPr>
          <w:rFonts w:ascii="Calibri" w:hAnsi="Calibri"/>
          <w:b/>
          <w:i w:val="0"/>
          <w:color w:val="1F4D78"/>
          <w:sz w:val="22"/>
        </w:rPr>
        <w:t xml:space="preserve">File: </w:t>
      </w:r>
      <w:r>
        <w:rPr>
          <w:rFonts w:ascii="Calibri" w:hAnsi="Calibri"/>
          <w:b w:val="0"/>
          <w:i w:val="0"/>
          <w:color w:val="202830"/>
          <w:sz w:val="22"/>
        </w:rPr>
        <w:t>tests/test_model_training.py</w:t>
      </w:r>
    </w:p>
    <w:p>
      <w:r>
        <w:rPr>
          <w:rFonts w:ascii="Calibri" w:hAnsi="Calibri"/>
          <w:b/>
          <w:i w:val="0"/>
          <w:color w:val="1F4D78"/>
          <w:sz w:val="22"/>
        </w:rPr>
        <w:t xml:space="preserve">Role in this change: </w:t>
      </w:r>
      <w:r>
        <w:rPr>
          <w:rFonts w:ascii="Calibri" w:hAnsi="Calibri"/>
          <w:b w:val="0"/>
          <w:i w:val="0"/>
          <w:color w:val="202830"/>
          <w:sz w:val="22"/>
        </w:rPr>
        <w:t>Modified model-contract tests.</w:t>
      </w:r>
    </w:p>
    <w:p>
      <w:pPr>
        <w:pStyle w:val="Heading2"/>
      </w:pPr>
      <w:r>
        <w:t>What this file does</w:t>
      </w:r>
    </w:p>
    <w:p>
      <w:r>
        <w:rPr>
          <w:rFonts w:ascii="Calibri" w:hAnsi="Calibri"/>
          <w:b w:val="0"/>
          <w:i w:val="0"/>
          <w:color w:val="202830"/>
          <w:sz w:val="22"/>
        </w:rPr>
        <w:t>This unittest module checks that model input preparation follows the locked allowlist and categorical rules. For the GPA-trend change, it prevents the feature count or names from silently reverting.</w:t>
      </w:r>
    </w:p>
    <w:p>
      <w:pPr>
        <w:pStyle w:val="Heading2"/>
      </w:pPr>
      <w:r>
        <w:t>Contract assertions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self.assertEqual(len(MODEL_FEATURES), EXPECTED_FEATURE_COUNT)</w:t>
        <w:br/>
        <w:t>self.assertEqual(EXPECTED_FEATURE_COUNT, 41)</w:t>
        <w:br/>
        <w:t>self.assertIn("gpa_trend_delta", MODEL_FEATURES)</w:t>
        <w:br/>
        <w:t>self.assertIn("gpa_trend_missing", MODEL_FEATURES)</w:t>
        <w:br/>
        <w:t>self.assertNotIn("difficulty_fallback_level", MODEL_FEATURES)</w:t>
        <w:br/>
        <w:t>self.assertNotIn("diploma_type_id", MODEL_FEATURES)</w:t>
      </w:r>
    </w:p>
    <w:p>
      <w:r>
        <w:rPr>
          <w:rFonts w:ascii="Calibri" w:hAnsi="Calibri"/>
          <w:b w:val="0"/>
          <w:i w:val="0"/>
          <w:color w:val="202830"/>
          <w:sz w:val="22"/>
        </w:rPr>
        <w:t>The positive checks require both new features. The negative checks continue protecting audit-only or raw categorical columns from reaching the model.</w:t>
      </w:r>
    </w:p>
    <w:p>
      <w:pPr>
        <w:pStyle w:val="Heading2"/>
      </w:pPr>
      <w:r>
        <w:t>How it connects</w:t>
      </w:r>
    </w:p>
    <w:p>
      <w:r>
        <w:rPr>
          <w:rFonts w:ascii="Calibri" w:hAnsi="Calibri"/>
          <w:b w:val="0"/>
          <w:i w:val="0"/>
          <w:color w:val="202830"/>
          <w:sz w:val="22"/>
        </w:rPr>
        <w:t>This test protects src/model_training.py. The B2 builder provides an additional runtime comparison against the reference run's serialized contract, so the same isolation rule is checked in both unit tests and real builds.</w:t>
      </w:r>
    </w:p>
    <w:p>
      <w:pPr>
        <w:pStyle w:val="Heading1"/>
        <w:pageBreakBefore/>
      </w:pPr>
      <w:r>
        <w:t>tests/test_paths.py</w:t>
      </w:r>
    </w:p>
    <w:p>
      <w:r>
        <w:rPr>
          <w:rFonts w:ascii="Calibri" w:hAnsi="Calibri"/>
          <w:b/>
          <w:i w:val="0"/>
          <w:color w:val="1F4D78"/>
          <w:sz w:val="22"/>
        </w:rPr>
        <w:t xml:space="preserve">File: </w:t>
      </w:r>
      <w:r>
        <w:rPr>
          <w:rFonts w:ascii="Calibri" w:hAnsi="Calibri"/>
          <w:b w:val="0"/>
          <w:i w:val="0"/>
          <w:color w:val="202830"/>
          <w:sz w:val="22"/>
        </w:rPr>
        <w:t>tests/test_paths.py</w:t>
      </w:r>
    </w:p>
    <w:p>
      <w:r>
        <w:rPr>
          <w:rFonts w:ascii="Calibri" w:hAnsi="Calibri"/>
          <w:b/>
          <w:i w:val="0"/>
          <w:color w:val="1F4D78"/>
          <w:sz w:val="22"/>
        </w:rPr>
        <w:t xml:space="preserve">Role in this change: </w:t>
      </w:r>
      <w:r>
        <w:rPr>
          <w:rFonts w:ascii="Calibri" w:hAnsi="Calibri"/>
          <w:b w:val="0"/>
          <w:i w:val="0"/>
          <w:color w:val="202830"/>
          <w:sz w:val="22"/>
        </w:rPr>
        <w:t>New central filesystem-contract tests.</w:t>
      </w:r>
    </w:p>
    <w:p>
      <w:pPr>
        <w:pStyle w:val="Heading2"/>
      </w:pPr>
      <w:r>
        <w:t>What this file does</w:t>
      </w:r>
    </w:p>
    <w:p>
      <w:r>
        <w:rPr>
          <w:rFonts w:ascii="Calibri" w:hAnsi="Calibri"/>
          <w:b w:val="0"/>
          <w:i w:val="0"/>
          <w:color w:val="202830"/>
          <w:sz w:val="22"/>
        </w:rPr>
        <w:t>This unittest module verifies that the new canonical path constants point to the intended directories and filenames, and that model_split_path accepts only the supported split and generation vocabulary.</w:t>
      </w:r>
    </w:p>
    <w:p>
      <w:pPr>
        <w:pStyle w:val="Heading2"/>
      </w:pPr>
      <w:r>
        <w:t>Canonical path checks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self.assertEqual(</w:t>
        <w:br/>
        <w:t xml:space="preserve">    SELECTED_MODEL_POPULATION_PATH,</w:t>
        <w:br/>
        <w:t xml:space="preserve">    FEATURES_DIR / "selected_model_population.parquet",</w:t>
        <w:br/>
        <w:t>)</w:t>
        <w:br/>
        <w:t>self.assertEqual(MODEL_DATA_VERSIONS_DIR, MODEL_DATA_DIR / "versions")</w:t>
        <w:br/>
        <w:t>self.assertEqual(MODEL_RUNS_DIR, MODELS_DIR / "runs")</w:t>
        <w:br/>
        <w:t>self.assertEqual(GPA_TREND_REPORTS_DIR, REPORTS_DIR / "gpa_trend")</w:t>
      </w:r>
    </w:p>
    <w:p>
      <w:pPr>
        <w:pStyle w:val="Heading2"/>
      </w:pPr>
      <w:r>
        <w:t>Split helper checks</w:t>
      </w:r>
    </w:p>
    <w:p>
      <w:pPr>
        <w:pStyle w:val="CodeBlock"/>
        <w:widowControl w:val="0"/>
        <w:shd w:val="clear" w:color="auto" w:fill="F2F4F7"/>
        <w:pBdr>
          <w:top w:val="single" w:sz="4" w:space="4" w:color="D7DCE2"/>
          <w:left w:val="single" w:sz="4" w:space="4" w:color="D7DCE2"/>
          <w:bottom w:val="single" w:sz="4" w:space="4" w:color="D7DCE2"/>
          <w:right w:val="single" w:sz="4" w:space="4" w:color="D7DCE2"/>
        </w:pBdr>
      </w:pPr>
      <w:r>
        <w:rPr>
          <w:rFonts w:ascii="Consolas" w:hAnsi="Consolas"/>
          <w:b w:val="0"/>
          <w:i w:val="0"/>
          <w:color w:val="19222B"/>
          <w:sz w:val="16"/>
        </w:rPr>
        <w:t>self.assertEqual(</w:t>
        <w:br/>
        <w:t xml:space="preserve">    model_split_path("TRAIN", "FINAL"),</w:t>
        <w:br/>
        <w:t xml:space="preserve">    MODEL_DATA_DIR / "df_train_final.parquet",</w:t>
        <w:br/>
        <w:t>)</w:t>
        <w:br/>
        <w:t>with self.assertRaises(ValueError):</w:t>
        <w:br/>
        <w:t xml:space="preserve">    model_split_path("holdout", "final")</w:t>
      </w:r>
    </w:p>
    <w:p>
      <w:r>
        <w:rPr>
          <w:rFonts w:ascii="Calibri" w:hAnsi="Calibri"/>
          <w:b w:val="0"/>
          <w:i w:val="0"/>
          <w:color w:val="202830"/>
          <w:sz w:val="22"/>
        </w:rPr>
        <w:t>Case normalization is intentional, but unknown splits such as holdout and unknown generations such as raw are rejected. This catches misspelled artifact names before a pipeline reads or writes the wrong file.</w:t>
      </w:r>
    </w:p>
    <w:p>
      <w:pPr>
        <w:pStyle w:val="Heading2"/>
      </w:pPr>
      <w:r>
        <w:t>How it connects</w:t>
      </w:r>
    </w:p>
    <w:p>
      <w:r>
        <w:rPr>
          <w:rFonts w:ascii="Calibri" w:hAnsi="Calibri"/>
          <w:b w:val="0"/>
          <w:i w:val="0"/>
          <w:color w:val="202830"/>
          <w:sz w:val="22"/>
        </w:rPr>
        <w:t>Every updated script and notebook relies on src.paths. These tests make the centralization itself a maintained contract instead of a naming convention that could drift silently.</w:t>
      </w:r>
    </w:p>
    <w:p>
      <w:pPr>
        <w:pStyle w:val="Heading1"/>
        <w:pageBreakBefore/>
      </w:pPr>
      <w:r>
        <w:t>How the files work together</w:t>
      </w:r>
    </w:p>
    <w:p>
      <w:pPr>
        <w:pStyle w:val="Heading2"/>
      </w:pPr>
      <w:r>
        <w:t>Feature-definition flow</w:t>
      </w:r>
    </w:p>
    <w:p>
      <w:r>
        <w:rPr>
          <w:rFonts w:ascii="Calibri" w:hAnsi="Calibri"/>
          <w:b w:val="0"/>
          <w:i w:val="0"/>
          <w:color w:val="202830"/>
          <w:sz w:val="22"/>
        </w:rPr>
        <w:t>The plan defines the desired behavior. src/feature_engineering.py implements it once at semester grain. note_books/feature_eng/02_feature_engineering.ipynb calls that reusable job for interactive inspection. tests/test_feature_engineering.py independently proves the calculation against a brute-force history loop.</w:t>
      </w:r>
    </w:p>
    <w:p>
      <w:pPr>
        <w:pStyle w:val="Heading2"/>
      </w:pPr>
      <w:r>
        <w:t>Audit and data-build flow</w:t>
      </w:r>
    </w:p>
    <w:p>
      <w:r>
        <w:rPr>
          <w:rFonts w:ascii="Calibri" w:hAnsi="Calibri"/>
          <w:b w:val="0"/>
          <w:i w:val="0"/>
          <w:color w:val="202830"/>
          <w:sz w:val="22"/>
        </w:rPr>
        <w:t>scripts/audit_gpa_trend.py rebuilds the narrow pre-split timeline and produces evidence. note_books/feature_eng/03_gpa_trend_audit.ipynb presents that evidence. scripts/build_gpa_trend_dataset.py maps the approved values to course rows, then calls scripts/build_b2_temporal_course_stats.py to regenerate difficulty features and publish a versioned dataset only after lineage and isolation gates pass.</w:t>
      </w:r>
    </w:p>
    <w:p>
      <w:pPr>
        <w:pStyle w:val="Heading2"/>
      </w:pPr>
      <w:r>
        <w:t>Training flow</w:t>
      </w:r>
    </w:p>
    <w:p>
      <w:r>
        <w:rPr>
          <w:rFonts w:ascii="Calibri" w:hAnsi="Calibri"/>
          <w:b w:val="0"/>
          <w:i w:val="0"/>
          <w:color w:val="202830"/>
          <w:sz w:val="22"/>
        </w:rPr>
        <w:t>src/model_training.py reads the explicit versioned final splits and trains with the 41-feature allowlist. It writes a feature contract with exact names, order, dtypes, and categorical levels. tests/test_model_training.py protects that contract, while the B2 runtime gate proves the only change from the reference contract is the two planned trend fields.</w:t>
      </w:r>
    </w:p>
    <w:p>
      <w:pPr>
        <w:pStyle w:val="Heading2"/>
      </w:pPr>
      <w:r>
        <w:t>Filesystem flow</w:t>
      </w:r>
    </w:p>
    <w:p>
      <w:r>
        <w:rPr>
          <w:rFonts w:ascii="Calibri" w:hAnsi="Calibri"/>
          <w:b w:val="0"/>
          <w:i w:val="0"/>
          <w:color w:val="202830"/>
          <w:sz w:val="22"/>
        </w:rPr>
        <w:t>src/paths.py supplies every canonical input, output root, and split filename rule. tests/test_paths.py verifies those relationships. Runtime overrides remain possible, but the default project layout is defined only once.</w:t>
      </w:r>
    </w:p>
    <w:p>
      <w:pPr>
        <w:pStyle w:val="Heading2"/>
      </w:pPr>
      <w:r>
        <w:t>Main safety boundaries</w:t>
      </w:r>
    </w:p>
    <w:p>
      <w:r>
        <w:rPr>
          <w:rFonts w:ascii="Calibri" w:hAnsi="Calibri"/>
          <w:b w:val="0"/>
          <w:i w:val="0"/>
          <w:color w:val="202830"/>
          <w:sz w:val="22"/>
        </w:rPr>
        <w:t>Current-semester GPA never enters the feature; history is grouped by university, student, and degree; course row counts and order are preserved; over-policy semesters can inform later history before exclusion; live model splits are not overwritten; diploma fitted state is preserved; non-difficulty columns are compared after write; and publication stops if the feature contract changes beyond the two approved fields.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6E77"/>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6E77"/>
        <w:sz w:val="17"/>
      </w:rPr>
      <w:t>ACADEMIC ADVISOR  |  GPA TREND FILE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8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keepLines w:val="0"/>
      <w:spacing w:before="100" w:after="160" w:line="252" w:lineRule="auto"/>
      <w:ind w:left="230" w:right="86"/>
    </w:pPr>
    <w:rPr>
      <w:rFonts w:ascii="Consolas" w:hAnsi="Consolas"/>
      <w:color w:val="1922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GPA Trend Feature - File-by-File Code Explanation</dc:title>
  <dc:subject>Academic Advisor GPA trend implementation guide</dc:subject>
  <dc:creator>Codex</dc:creator>
  <cp:keywords>GPA trend, feature engineering, Academic Advisor</cp:keywords>
  <dc:description>generated by python-docx</dc:description>
  <cp:lastModifiedBy/>
  <cp:revision>1</cp:revision>
  <dcterms:created xsi:type="dcterms:W3CDTF">2013-12-23T23:15:00Z</dcterms:created>
  <dcterms:modified xsi:type="dcterms:W3CDTF">2013-12-23T23:15:00Z</dcterms:modified>
  <cp:category/>
</cp:coreProperties>
</file>