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41" w:rsidRPr="00400856" w:rsidRDefault="00FE1341" w:rsidP="00400856">
      <w:pPr>
        <w:jc w:val="center"/>
        <w:rPr>
          <w:b/>
          <w:noProof/>
          <w:sz w:val="36"/>
          <w:szCs w:val="36"/>
          <w:lang w:eastAsia="ru-RU"/>
        </w:rPr>
      </w:pPr>
      <w:r w:rsidRPr="00400856">
        <w:rPr>
          <w:b/>
          <w:noProof/>
          <w:sz w:val="36"/>
          <w:szCs w:val="36"/>
          <w:lang w:eastAsia="ru-RU"/>
        </w:rPr>
        <w:t>Способ управления ЖК индикатором</w:t>
      </w:r>
    </w:p>
    <w:p w:rsidR="00FE1341" w:rsidRDefault="00FE1341" w:rsidP="00FE134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026780" cy="2124749"/>
            <wp:effectExtent l="19050" t="0" r="2170" b="0"/>
            <wp:docPr id="4" name="Рисунок 4" descr="C:\MyDisc\MyProjects\_Research\Управление ЖК индикатором\Example_Max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yDisc\MyProjects\_Research\Управление ЖК индикатором\Example_Max1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89" cy="212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281" w:rsidRDefault="00C95281" w:rsidP="00FE1341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1. Отладочная плата с ЖКИ</w:t>
      </w:r>
    </w:p>
    <w:p w:rsidR="000A13F1" w:rsidRDefault="00A43C9F" w:rsidP="00C95281">
      <w:pPr>
        <w:ind w:firstLine="708"/>
      </w:pPr>
      <w:r>
        <w:t>Здравствуйте товарищи. Попался мне тут один старенький счетчик электричества с жидкокристаллическим индикатором.</w:t>
      </w:r>
      <w:r w:rsidR="000A13F1">
        <w:t xml:space="preserve"> Марку счетчика не припомню. </w:t>
      </w:r>
      <w:proofErr w:type="gramStart"/>
      <w:r w:rsidR="000A13F1">
        <w:t>Меня заинтересовал ЖК индикатор и способ его управления: как раз нужен был индикатор для отладочной платы (той, что на</w:t>
      </w:r>
      <w:proofErr w:type="gramEnd"/>
      <w:r w:rsidR="000A13F1">
        <w:t xml:space="preserve"> </w:t>
      </w:r>
      <w:proofErr w:type="gramStart"/>
      <w:r w:rsidR="000A13F1">
        <w:t>первом</w:t>
      </w:r>
      <w:proofErr w:type="gramEnd"/>
      <w:r w:rsidR="000A13F1">
        <w:t xml:space="preserve"> рисунке). ЖКИ оказался MT–8T2 фирмы МЭЛТ</w:t>
      </w:r>
      <w:r w:rsidR="000A13F1" w:rsidRPr="000A13F1">
        <w:t xml:space="preserve">: </w:t>
      </w:r>
      <w:hyperlink r:id="rId6" w:history="1">
        <w:r w:rsidR="000A13F1" w:rsidRPr="00183427">
          <w:rPr>
            <w:rStyle w:val="a5"/>
            <w:lang w:val="en-US"/>
          </w:rPr>
          <w:t>http</w:t>
        </w:r>
        <w:r w:rsidR="000A13F1" w:rsidRPr="00183427">
          <w:rPr>
            <w:rStyle w:val="a5"/>
          </w:rPr>
          <w:t>://</w:t>
        </w:r>
        <w:r w:rsidR="000A13F1" w:rsidRPr="00183427">
          <w:rPr>
            <w:rStyle w:val="a5"/>
            <w:lang w:val="en-US"/>
          </w:rPr>
          <w:t>www</w:t>
        </w:r>
        <w:r w:rsidR="000A13F1" w:rsidRPr="00183427">
          <w:rPr>
            <w:rStyle w:val="a5"/>
          </w:rPr>
          <w:t>.</w:t>
        </w:r>
        <w:r w:rsidR="000A13F1" w:rsidRPr="00183427">
          <w:rPr>
            <w:rStyle w:val="a5"/>
            <w:lang w:val="en-US"/>
          </w:rPr>
          <w:t>melt</w:t>
        </w:r>
        <w:r w:rsidR="000A13F1" w:rsidRPr="00183427">
          <w:rPr>
            <w:rStyle w:val="a5"/>
          </w:rPr>
          <w:t>.</w:t>
        </w:r>
        <w:r w:rsidR="000A13F1" w:rsidRPr="00183427">
          <w:rPr>
            <w:rStyle w:val="a5"/>
            <w:lang w:val="en-US"/>
          </w:rPr>
          <w:t>com</w:t>
        </w:r>
        <w:r w:rsidR="000A13F1" w:rsidRPr="00183427">
          <w:rPr>
            <w:rStyle w:val="a5"/>
          </w:rPr>
          <w:t>.</w:t>
        </w:r>
        <w:proofErr w:type="spellStart"/>
        <w:r w:rsidR="000A13F1" w:rsidRPr="00183427">
          <w:rPr>
            <w:rStyle w:val="a5"/>
            <w:lang w:val="en-US"/>
          </w:rPr>
          <w:t>ru</w:t>
        </w:r>
        <w:proofErr w:type="spellEnd"/>
        <w:r w:rsidR="000A13F1" w:rsidRPr="00183427">
          <w:rPr>
            <w:rStyle w:val="a5"/>
          </w:rPr>
          <w:t>/</w:t>
        </w:r>
        <w:r w:rsidR="000A13F1" w:rsidRPr="00183427">
          <w:rPr>
            <w:rStyle w:val="a5"/>
            <w:lang w:val="en-US"/>
          </w:rPr>
          <w:t>shop</w:t>
        </w:r>
        <w:r w:rsidR="000A13F1" w:rsidRPr="00183427">
          <w:rPr>
            <w:rStyle w:val="a5"/>
          </w:rPr>
          <w:t>/</w:t>
        </w:r>
        <w:proofErr w:type="spellStart"/>
        <w:r w:rsidR="000A13F1" w:rsidRPr="00183427">
          <w:rPr>
            <w:rStyle w:val="a5"/>
            <w:lang w:val="en-US"/>
          </w:rPr>
          <w:t>mt</w:t>
        </w:r>
        <w:proofErr w:type="spellEnd"/>
        <w:r w:rsidR="000A13F1" w:rsidRPr="00183427">
          <w:rPr>
            <w:rStyle w:val="a5"/>
          </w:rPr>
          <w:t>-8</w:t>
        </w:r>
        <w:r w:rsidR="000A13F1" w:rsidRPr="00183427">
          <w:rPr>
            <w:rStyle w:val="a5"/>
            <w:lang w:val="en-US"/>
          </w:rPr>
          <w:t>t</w:t>
        </w:r>
        <w:r w:rsidR="000A13F1" w:rsidRPr="00183427">
          <w:rPr>
            <w:rStyle w:val="a5"/>
          </w:rPr>
          <w:t>2-4</w:t>
        </w:r>
        <w:r w:rsidR="000A13F1" w:rsidRPr="00183427">
          <w:rPr>
            <w:rStyle w:val="a5"/>
            <w:lang w:val="en-US"/>
          </w:rPr>
          <w:t>t</w:t>
        </w:r>
        <w:r w:rsidR="000A13F1" w:rsidRPr="00183427">
          <w:rPr>
            <w:rStyle w:val="a5"/>
          </w:rPr>
          <w:t>.</w:t>
        </w:r>
        <w:r w:rsidR="000A13F1" w:rsidRPr="00183427">
          <w:rPr>
            <w:rStyle w:val="a5"/>
            <w:lang w:val="en-US"/>
          </w:rPr>
          <w:t>html</w:t>
        </w:r>
      </w:hyperlink>
      <w:r w:rsidR="000A13F1" w:rsidRPr="000A13F1">
        <w:t xml:space="preserve">. </w:t>
      </w:r>
      <w:r w:rsidR="00C95281">
        <w:t xml:space="preserve">Способ управления этим ЖКИ мультиплексированный </w:t>
      </w:r>
      <w:r w:rsidR="00C95281" w:rsidRPr="00C95281">
        <w:t xml:space="preserve">1/3 </w:t>
      </w:r>
      <w:r w:rsidR="00C95281">
        <w:rPr>
          <w:lang w:val="en-US"/>
        </w:rPr>
        <w:t>duty</w:t>
      </w:r>
      <w:r w:rsidR="00C95281" w:rsidRPr="00C95281">
        <w:t xml:space="preserve">, 1/3 </w:t>
      </w:r>
      <w:r w:rsidR="00C95281">
        <w:rPr>
          <w:lang w:val="en-US"/>
        </w:rPr>
        <w:t>bias</w:t>
      </w:r>
      <w:r w:rsidR="00C95281" w:rsidRPr="00C95281">
        <w:t>.</w:t>
      </w:r>
      <w:r w:rsidR="00C95281">
        <w:t xml:space="preserve">  Это значит, что управляющие сигналы должны быть хитрой формы</w:t>
      </w:r>
      <w:r w:rsidR="00D31998">
        <w:t>, многоступенчатые</w:t>
      </w:r>
      <w:r w:rsidR="00C95281">
        <w:t>, примерно такие, как на рисунке 2.</w:t>
      </w:r>
      <w:r w:rsidR="00BB3177">
        <w:t xml:space="preserve"> Для этих целей в счетчике использовалась микросхема </w:t>
      </w:r>
      <w:r w:rsidR="00BB3177">
        <w:rPr>
          <w:lang w:val="en-US"/>
        </w:rPr>
        <w:t>HT</w:t>
      </w:r>
      <w:r w:rsidR="00BB3177" w:rsidRPr="00400856">
        <w:t xml:space="preserve">1621 </w:t>
      </w:r>
      <w:r w:rsidR="00BB3177">
        <w:t xml:space="preserve">фирмы </w:t>
      </w:r>
      <w:proofErr w:type="spellStart"/>
      <w:r w:rsidR="00BB3177">
        <w:rPr>
          <w:lang w:val="en-US"/>
        </w:rPr>
        <w:t>Holtek</w:t>
      </w:r>
      <w:proofErr w:type="spellEnd"/>
      <w:r w:rsidR="00BB3177">
        <w:t>.</w:t>
      </w:r>
    </w:p>
    <w:p w:rsidR="00400856" w:rsidRDefault="00C95281" w:rsidP="00BB317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14999" cy="3244310"/>
            <wp:effectExtent l="19050" t="0" r="4601" b="0"/>
            <wp:docPr id="5" name="Рисунок 5" descr="C:\MyDisc\MyProjects\_Research\Управление ЖК индикатором\on_semi_L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Disc\MyProjects\_Research\Управление ЖК индикатором\on_semi_LC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397" cy="324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6D0" w:rsidRPr="00BF66D0" w:rsidRDefault="00BF66D0" w:rsidP="00BB3177">
      <w:pPr>
        <w:jc w:val="center"/>
      </w:pPr>
      <w:r>
        <w:t xml:space="preserve">Рисунок 2. Пример управляющих сигналов для </w:t>
      </w:r>
      <w:proofErr w:type="gramStart"/>
      <w:r>
        <w:t>мультиплексированного</w:t>
      </w:r>
      <w:proofErr w:type="gramEnd"/>
      <w:r>
        <w:t xml:space="preserve"> ЖКИ</w:t>
      </w:r>
    </w:p>
    <w:p w:rsidR="00FE1341" w:rsidRDefault="00D31998" w:rsidP="00BB3177">
      <w:pPr>
        <w:ind w:firstLine="708"/>
      </w:pPr>
      <w:r>
        <w:t>Перспектива использования дополни</w:t>
      </w:r>
      <w:r w:rsidR="00F977A5">
        <w:t>тельной микросхемы для своих не</w:t>
      </w:r>
      <w:r>
        <w:t xml:space="preserve">хитрых целей меня не устраивала. Возник логичный вопрос: </w:t>
      </w:r>
      <w:r w:rsidR="00BB3177">
        <w:t>можно</w:t>
      </w:r>
      <w:r>
        <w:t xml:space="preserve"> ли управлять таким ЖКИ напрямую с контроллера или ПЛИС (как в моем случае), имея </w:t>
      </w:r>
      <w:r w:rsidR="00F977A5">
        <w:t xml:space="preserve">только </w:t>
      </w:r>
      <w:r>
        <w:t>два уровня управляющих сигналов (низкий и высокий)? Для от</w:t>
      </w:r>
      <w:r w:rsidR="00D50ABB">
        <w:t>вета на этот вопрос я подключил</w:t>
      </w:r>
      <w:r>
        <w:t xml:space="preserve"> ЖКИ к отладочной плате и начал экспериментировать. </w:t>
      </w:r>
      <w:r w:rsidR="00BB3177">
        <w:t xml:space="preserve">Сразу скажу, что добился положительного ответа на вопрос. </w:t>
      </w:r>
    </w:p>
    <w:p w:rsidR="00BB3177" w:rsidRDefault="001D21E9" w:rsidP="00BB3177">
      <w:pPr>
        <w:ind w:firstLine="708"/>
      </w:pPr>
      <w:r>
        <w:lastRenderedPageBreak/>
        <w:t xml:space="preserve">За основу я взял тот же принцип управления, что и для </w:t>
      </w:r>
      <w:proofErr w:type="gramStart"/>
      <w:r>
        <w:t>обычных</w:t>
      </w:r>
      <w:proofErr w:type="gramEnd"/>
      <w:r>
        <w:t xml:space="preserve"> ЖКИ (без мультиплексирования): сегмент отображается, если сигнал на общем выводе (</w:t>
      </w:r>
      <w:r>
        <w:rPr>
          <w:lang w:val="en-US"/>
        </w:rPr>
        <w:t>COM</w:t>
      </w:r>
      <w:r>
        <w:t>)</w:t>
      </w:r>
      <w:r w:rsidRPr="001D21E9">
        <w:t xml:space="preserve"> </w:t>
      </w:r>
      <w:r>
        <w:t>и сигнал на сегментном выводе (</w:t>
      </w:r>
      <w:r>
        <w:rPr>
          <w:lang w:val="en-US"/>
        </w:rPr>
        <w:t>SEG</w:t>
      </w:r>
      <w:r>
        <w:t>)</w:t>
      </w:r>
      <w:r w:rsidRPr="001D21E9">
        <w:t xml:space="preserve"> </w:t>
      </w:r>
      <w:r>
        <w:t xml:space="preserve">находятся </w:t>
      </w:r>
      <w:r w:rsidR="009B3D26">
        <w:t xml:space="preserve">в противофазе, и, наоборот, если сигналы </w:t>
      </w:r>
      <w:r w:rsidR="009B3D26">
        <w:rPr>
          <w:lang w:val="en-US"/>
        </w:rPr>
        <w:t>COM</w:t>
      </w:r>
      <w:r w:rsidR="009B3D26" w:rsidRPr="009B3D26">
        <w:t xml:space="preserve"> </w:t>
      </w:r>
      <w:r w:rsidR="009B3D26">
        <w:t xml:space="preserve">и </w:t>
      </w:r>
      <w:r w:rsidR="009B3D26">
        <w:rPr>
          <w:lang w:val="en-US"/>
        </w:rPr>
        <w:t>SEG</w:t>
      </w:r>
      <w:r w:rsidR="009B3D26" w:rsidRPr="009B3D26">
        <w:t xml:space="preserve"> </w:t>
      </w:r>
      <w:r w:rsidR="009B3D26">
        <w:t>совпадают по ф</w:t>
      </w:r>
      <w:r w:rsidR="001C6B4A">
        <w:t>азе, то сегмент не отображается</w:t>
      </w:r>
      <w:r w:rsidR="00D50ABB">
        <w:t xml:space="preserve"> (рисунок 3)</w:t>
      </w:r>
      <w:r w:rsidR="001C6B4A">
        <w:t>.</w:t>
      </w:r>
    </w:p>
    <w:p w:rsidR="00BF66D0" w:rsidRDefault="00BF66D0" w:rsidP="00BF66D0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217360" cy="760444"/>
            <wp:effectExtent l="19050" t="0" r="2090" b="0"/>
            <wp:docPr id="7" name="Рисунок 7" descr="C:\MyDisc\MyProjects\_Research\Управление ЖК индикатором\Cтатический метод управления Ж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Disc\MyProjects\_Research\Управление ЖК индикатором\Cтатический метод управления ЖКИ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28" cy="76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6D0" w:rsidRDefault="00BF66D0" w:rsidP="00BF66D0">
      <w:pPr>
        <w:ind w:firstLine="708"/>
        <w:jc w:val="center"/>
      </w:pPr>
      <w:r>
        <w:t xml:space="preserve">Рисунок 3. Управляющие сигналы </w:t>
      </w:r>
      <w:proofErr w:type="gramStart"/>
      <w:r>
        <w:t>обычного</w:t>
      </w:r>
      <w:proofErr w:type="gramEnd"/>
      <w:r>
        <w:t xml:space="preserve"> ЖКИ</w:t>
      </w:r>
    </w:p>
    <w:p w:rsidR="001C6B4A" w:rsidRDefault="00DA20AE" w:rsidP="0084234E">
      <w:pPr>
        <w:spacing w:after="0"/>
        <w:ind w:firstLine="709"/>
      </w:pPr>
      <w:proofErr w:type="gramStart"/>
      <w:r>
        <w:t>Но д</w:t>
      </w:r>
      <w:r w:rsidR="00D50ABB">
        <w:t xml:space="preserve">ля мультиплексированных ЖКИ производится управление не </w:t>
      </w:r>
      <w:r w:rsidR="000A09D5">
        <w:t>одним отдельным сегментом</w:t>
      </w:r>
      <w:r w:rsidR="00D50ABB">
        <w:t xml:space="preserve">, как </w:t>
      </w:r>
      <w:r>
        <w:t>для</w:t>
      </w:r>
      <w:r w:rsidR="00D50ABB">
        <w:t xml:space="preserve"> обычных ЖКИ, а группой сегментов.</w:t>
      </w:r>
      <w:proofErr w:type="gramEnd"/>
      <w:r w:rsidR="00D50ABB">
        <w:t xml:space="preserve"> В моем случае на каждой линии управления </w:t>
      </w:r>
      <w:r w:rsidR="00D50ABB">
        <w:rPr>
          <w:lang w:val="en-US"/>
        </w:rPr>
        <w:t>SEG</w:t>
      </w:r>
      <w:r w:rsidR="00D50ABB" w:rsidRPr="00D50ABB">
        <w:t xml:space="preserve"> </w:t>
      </w:r>
      <w:r w:rsidR="00D50ABB">
        <w:t xml:space="preserve">находится набор из 3-х сегментов (рисунок 4). </w:t>
      </w:r>
    </w:p>
    <w:p w:rsidR="000A09D5" w:rsidRDefault="00AC2A31" w:rsidP="000A09D5">
      <w:pPr>
        <w:spacing w:after="0" w:line="240" w:lineRule="auto"/>
        <w:ind w:firstLine="709"/>
        <w:jc w:val="center"/>
      </w:pPr>
      <w:r>
        <w:pict>
          <v:group id="_x0000_s1027" editas="canvas" style="width:112pt;height:122.4pt;mso-position-horizontal-relative:char;mso-position-vertical-relative:line" coordorigin="2185,6774" coordsize="2240,24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185;top:6774;width:2240;height:2448" o:preferrelative="f">
              <v:fill o:detectmouseclick="t"/>
              <v:path o:extrusionok="t" o:connecttype="none"/>
              <o:lock v:ext="edit" text="t"/>
            </v:shape>
            <v:rect id="_x0000_s1028" style="position:absolute;left:2640;top:6999;width:285;height:114" filled="f"/>
            <v:rect id="_x0000_s1043" style="position:absolute;left:2439;top:7255;width:286;height:113;rotation:-90" filled="f"/>
            <v:rect id="_x0000_s1044" style="position:absolute;left:2838;top:7256;width:288;height:113;rotation:-90" filled="f"/>
            <v:rect id="_x0000_s1045" style="position:absolute;left:2640;top:7512;width:285;height:113" filled="f"/>
            <v:rect id="_x0000_s1046" style="position:absolute;left:2438;top:7770;width:287;height:113;rotation:-90" filled="f"/>
            <v:rect id="_x0000_s1047" style="position:absolute;left:2838;top:7770;width:288;height:113;rotation:-90" filled="f"/>
            <v:rect id="_x0000_s1048" style="position:absolute;left:2640;top:8026;width:285;height:113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2678;top:8310;width:113;height:114" o:connectortype="straight"/>
            <v:shape id="_x0000_s1050" type="#_x0000_t32" style="position:absolute;left:2791;top:8310;width:114;height:114;flip:y" o:connectortype="straight"/>
            <v:shape id="_x0000_s1051" type="#_x0000_t32" style="position:absolute;left:2620;top:8368;width:171;height:170" o:connectortype="straight"/>
            <v:shape id="_x0000_s1052" type="#_x0000_t32" style="position:absolute;left:2791;top:8368;width:171;height:170;flip:y" o:connectortype="straight"/>
            <v:shape id="_x0000_s1053" type="#_x0000_t32" style="position:absolute;left:2620;top:8310;width:58;height:58;flip:y" o:connectortype="straight"/>
            <v:shape id="_x0000_s1054" type="#_x0000_t32" style="position:absolute;left:2905;top:8310;width:57;height:58" o:connectortype="straight"/>
            <v:rect id="_x0000_s1055" style="position:absolute;left:3153;top:8025;width:114;height:114" filled="f"/>
            <v:shape id="_x0000_s1056" type="#_x0000_t32" style="position:absolute;left:2981;top:7458;width:1;height:226" o:connectortype="straight" strokeweight=".25pt"/>
            <v:shape id="_x0000_s1057" type="#_x0000_t32" style="position:absolute;left:2981;top:7972;width:172;height:110" o:connectortype="straight" strokeweight=".25pt"/>
            <v:shape id="_x0000_s1058" type="#_x0000_t32" style="position:absolute;left:2581;top:7456;width:1;height:229" o:connectortype="straight" strokeweight=".25pt"/>
            <v:shape id="_x0000_s1059" type="#_x0000_t32" style="position:absolute;left:2582;top:7972;width:1;height:281" o:connectortype="straight" strokeweight=".25pt"/>
            <v:shape id="_x0000_s1061" type="#_x0000_t32" style="position:absolute;left:2583;top:8253;width:71;height:87" o:connectortype="straight" strokeweight=".25pt"/>
            <v:shape id="_x0000_s1064" type="#_x0000_t32" style="position:absolute;left:2789;top:8539;width:1;height:57" o:connectortype="straight" strokeweight="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2445;top:8481;width:684;height:399" filled="f" stroked="f">
              <v:textbox style="mso-next-textbox:#_x0000_s1065">
                <w:txbxContent>
                  <w:p w:rsidR="00460D03" w:rsidRPr="00460D03" w:rsidRDefault="00460D03" w:rsidP="00AC544D">
                    <w:pPr>
                      <w:rPr>
                        <w:lang w:val="en-US"/>
                      </w:rPr>
                    </w:pPr>
                    <w:r w:rsidRPr="00460D03">
                      <w:rPr>
                        <w:sz w:val="20"/>
                        <w:szCs w:val="20"/>
                        <w:lang w:val="en-US"/>
                      </w:rPr>
                      <w:t>Seg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66" type="#_x0000_t32" style="position:absolute;left:2783;top:7113;width:1;height:399" o:connectortype="straight" strokeweight=".25pt"/>
            <v:shape id="_x0000_s1067" type="#_x0000_t32" style="position:absolute;left:2783;top:7625;width:1;height:401" o:connectortype="straight" strokeweight=".25pt"/>
            <v:shape id="_x0000_s1068" type="#_x0000_t32" style="position:absolute;left:2925;top:8083;width:228;height:170" o:connectortype="straight" strokeweight=".25pt"/>
            <v:shape id="_x0000_s1069" type="#_x0000_t32" style="position:absolute;left:3153;top:8253;width:0;height:684" o:connectortype="straight" strokeweight=".25pt"/>
            <v:shape id="_x0000_s1071" type="#_x0000_t202" style="position:absolute;left:2811;top:8823;width:684;height:399" filled="f" stroked="f">
              <v:textbox style="mso-next-textbox:#_x0000_s1071">
                <w:txbxContent>
                  <w:p w:rsidR="00A973C5" w:rsidRPr="00460D03" w:rsidRDefault="00A973C5" w:rsidP="00AC544D">
                    <w:pPr>
                      <w:rPr>
                        <w:lang w:val="en-US"/>
                      </w:rPr>
                    </w:pPr>
                    <w:r w:rsidRPr="00460D03">
                      <w:rPr>
                        <w:sz w:val="20"/>
                        <w:szCs w:val="20"/>
                        <w:lang w:val="en-US"/>
                      </w:rPr>
                      <w:t>Seg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72" type="#_x0000_t32" style="position:absolute;left:3495;top:8253;width:0;height:342;flip:y" o:connectortype="straight" strokeweight=".25pt"/>
            <v:shape id="_x0000_s1073" type="#_x0000_t32" style="position:absolute;left:3267;top:8082;width:228;height:171;flip:x y" o:connectortype="straight" strokeweight=".25pt"/>
            <v:shape id="_x0000_s1074" type="#_x0000_t202" style="position:absolute;left:3153;top:8481;width:684;height:399" filled="f" stroked="f">
              <v:textbox style="mso-next-textbox:#_x0000_s1074">
                <w:txbxContent>
                  <w:p w:rsidR="00A973C5" w:rsidRPr="00460D03" w:rsidRDefault="00A973C5" w:rsidP="00AC544D">
                    <w:pPr>
                      <w:rPr>
                        <w:lang w:val="en-US"/>
                      </w:rPr>
                    </w:pPr>
                    <w:r w:rsidRPr="00460D03">
                      <w:rPr>
                        <w:sz w:val="20"/>
                        <w:szCs w:val="20"/>
                        <w:lang w:val="en-US"/>
                      </w:rPr>
                      <w:t>Seg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75" type="#_x0000_t32" style="position:absolute;left:2241;top:7474;width:1372;height:1" o:connectortype="straight" strokeweight=".25pt">
              <v:stroke dashstyle="dash"/>
            </v:shape>
            <v:shape id="_x0000_s1079" type="#_x0000_t32" style="position:absolute;left:2241;top:8006;width:1372;height:1" o:connectortype="straight" strokeweight=".25pt">
              <v:stroke dashstyle="dash"/>
            </v:shape>
            <v:shape id="_x0000_s1080" type="#_x0000_t32" style="position:absolute;left:2241;top:6970;width:1372;height:1" o:connectortype="straight" strokeweight=".25pt">
              <v:stroke dashstyle="dash"/>
            </v:shape>
            <v:shape id="_x0000_s1083" type="#_x0000_t32" style="position:absolute;left:2241;top:6970;width:0;height:1568" o:connectortype="straight" strokeweight=".25pt">
              <v:stroke dashstyle="dash"/>
            </v:shape>
            <v:shape id="_x0000_s1084" type="#_x0000_t32" style="position:absolute;left:3613;top:6970;width:1;height:1568" o:connectortype="straight" strokeweight=".25pt"/>
            <v:shape id="_x0000_s1081" type="#_x0000_t32" style="position:absolute;left:2241;top:8538;width:1372;height:1" o:connectortype="straight" strokeweight=".25pt">
              <v:stroke dashstyle="dash"/>
            </v:shape>
            <v:shape id="_x0000_s1085" type="#_x0000_t32" style="position:absolute;left:3613;top:6970;width:756;height:1" o:connectortype="straight" strokeweight=".25pt"/>
            <v:shape id="_x0000_s1086" type="#_x0000_t202" style="position:absolute;left:3613;top:7054;width:812;height:399" filled="f" stroked="f">
              <v:textbox style="mso-next-textbox:#_x0000_s1086">
                <w:txbxContent>
                  <w:p w:rsidR="00A973C5" w:rsidRPr="00460D03" w:rsidRDefault="00A973C5" w:rsidP="00AC544D">
                    <w:pPr>
                      <w:rPr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Com0</w:t>
                    </w:r>
                  </w:p>
                </w:txbxContent>
              </v:textbox>
            </v:shape>
            <v:shape id="_x0000_s1087" type="#_x0000_t202" style="position:absolute;left:3613;top:7607;width:812;height:399" filled="f" stroked="f">
              <v:textbox style="mso-next-textbox:#_x0000_s1087">
                <w:txbxContent>
                  <w:p w:rsidR="00AC544D" w:rsidRPr="00460D03" w:rsidRDefault="00AC544D" w:rsidP="00AC544D">
                    <w:pPr>
                      <w:rPr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Com1</w:t>
                    </w:r>
                  </w:p>
                </w:txbxContent>
              </v:textbox>
            </v:shape>
            <v:shape id="_x0000_s1088" type="#_x0000_t202" style="position:absolute;left:3613;top:8146;width:812;height:399" filled="f" stroked="f">
              <v:textbox style="mso-next-textbox:#_x0000_s1088">
                <w:txbxContent>
                  <w:p w:rsidR="00AC544D" w:rsidRPr="00460D03" w:rsidRDefault="00AC544D" w:rsidP="00AC544D">
                    <w:pPr>
                      <w:rPr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Com2</w:t>
                    </w:r>
                  </w:p>
                </w:txbxContent>
              </v:textbox>
            </v:shape>
            <v:shape id="_x0000_s1089" type="#_x0000_t32" style="position:absolute;left:3613;top:7474;width:756;height:1" o:connectortype="straight" strokeweight=".25pt"/>
            <v:shape id="_x0000_s1090" type="#_x0000_t32" style="position:absolute;left:3613;top:8006;width:756;height:1" o:connectortype="straight" strokeweight=".25pt"/>
            <v:shape id="_x0000_s1091" type="#_x0000_t32" style="position:absolute;left:3613;top:8538;width:756;height:1" o:connectortype="straight" strokeweight=".25pt"/>
            <v:shape id="_x0000_s1092" type="#_x0000_t32" style="position:absolute;left:4368;top:6970;width:1;height:1568" o:connectortype="straight" strokeweight=".25pt"/>
            <v:shape id="_x0000_s1093" type="#_x0000_t202" style="position:absolute;left:2922;top:7144;width:156;height:308" filled="f" stroked="f">
              <v:textbox style="mso-next-textbox:#_x0000_s1093">
                <w:txbxContent>
                  <w:p w:rsidR="00AC544D" w:rsidRPr="00AC544D" w:rsidRDefault="00AC544D" w:rsidP="00AC544D">
                    <w:pPr>
                      <w:spacing w:after="0" w:line="240" w:lineRule="auto"/>
                      <w:ind w:left="-57" w:right="-57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094" type="#_x0000_t202" style="position:absolute;left:2922;top:7670;width:156;height:308" filled="f" stroked="f">
              <v:textbox style="mso-next-textbox:#_x0000_s1094">
                <w:txbxContent>
                  <w:p w:rsidR="00AC544D" w:rsidRPr="00AC544D" w:rsidRDefault="00AC544D" w:rsidP="00AC544D">
                    <w:pPr>
                      <w:spacing w:after="0" w:line="240" w:lineRule="auto"/>
                      <w:ind w:left="-57" w:right="-57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1095" type="#_x0000_t202" style="position:absolute;left:2717;top:7928;width:156;height:308" filled="f" stroked="f">
              <v:textbox style="mso-next-textbox:#_x0000_s1095">
                <w:txbxContent>
                  <w:p w:rsidR="00AC544D" w:rsidRPr="00AC544D" w:rsidRDefault="00AC544D" w:rsidP="00AC544D">
                    <w:pPr>
                      <w:spacing w:after="0" w:line="240" w:lineRule="auto"/>
                      <w:ind w:left="-57" w:right="-57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096" type="#_x0000_t202" style="position:absolute;left:2521;top:7670;width:156;height:308" filled="f" stroked="f">
              <v:textbox style="mso-next-textbox:#_x0000_s1096">
                <w:txbxContent>
                  <w:p w:rsidR="00AC544D" w:rsidRPr="00AC544D" w:rsidRDefault="00AC544D" w:rsidP="00AC544D">
                    <w:pPr>
                      <w:spacing w:after="0" w:line="240" w:lineRule="auto"/>
                      <w:ind w:left="-57" w:right="-57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E</w:t>
                    </w:r>
                  </w:p>
                </w:txbxContent>
              </v:textbox>
            </v:shape>
            <v:shape id="_x0000_s1097" type="#_x0000_t202" style="position:absolute;left:2521;top:7138;width:156;height:308" filled="f" stroked="f">
              <v:textbox style="mso-next-textbox:#_x0000_s1097">
                <w:txbxContent>
                  <w:p w:rsidR="00AC544D" w:rsidRPr="00AC544D" w:rsidRDefault="00AC544D" w:rsidP="00AC544D">
                    <w:pPr>
                      <w:spacing w:after="0" w:line="240" w:lineRule="auto"/>
                      <w:ind w:left="-57" w:right="-57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F</w:t>
                    </w:r>
                  </w:p>
                </w:txbxContent>
              </v:textbox>
            </v:shape>
            <v:shape id="_x0000_s1098" type="#_x0000_t202" style="position:absolute;left:2717;top:6896;width:156;height:308" filled="f" stroked="f">
              <v:textbox style="mso-next-textbox:#_x0000_s1098">
                <w:txbxContent>
                  <w:p w:rsidR="00AC544D" w:rsidRPr="00AC544D" w:rsidRDefault="00AC544D" w:rsidP="00AC544D">
                    <w:pPr>
                      <w:spacing w:after="0" w:line="240" w:lineRule="auto"/>
                      <w:ind w:left="-57" w:right="-57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99" type="#_x0000_t202" style="position:absolute;left:2723;top:7411;width:156;height:308" filled="f" stroked="f">
              <v:textbox style="mso-next-textbox:#_x0000_s1099">
                <w:txbxContent>
                  <w:p w:rsidR="00AC544D" w:rsidRPr="00AC544D" w:rsidRDefault="00AC544D" w:rsidP="00AC544D">
                    <w:pPr>
                      <w:spacing w:after="0" w:line="240" w:lineRule="auto"/>
                      <w:ind w:left="-57" w:right="-57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G</w:t>
                    </w:r>
                  </w:p>
                </w:txbxContent>
              </v:textbox>
            </v:shape>
            <v:shape id="_x0000_s1100" type="#_x0000_t202" style="position:absolute;left:3151;top:7926;width:156;height:308" filled="f" stroked="f">
              <v:textbox style="mso-next-textbox:#_x0000_s1100">
                <w:txbxContent>
                  <w:p w:rsidR="00AC544D" w:rsidRPr="00AC544D" w:rsidRDefault="00AC544D" w:rsidP="00AC544D">
                    <w:pPr>
                      <w:spacing w:after="0" w:line="240" w:lineRule="auto"/>
                      <w:ind w:left="-57" w:right="-57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H</w:t>
                    </w:r>
                  </w:p>
                </w:txbxContent>
              </v:textbox>
            </v:shape>
            <v:shape id="_x0000_s1101" type="#_x0000_t202" style="position:absolute;left:2763;top:8308;width:156;height:308" filled="f" stroked="f">
              <v:textbox style="mso-next-textbox:#_x0000_s1101">
                <w:txbxContent>
                  <w:p w:rsidR="00AC544D" w:rsidRPr="00AC544D" w:rsidRDefault="00AC544D" w:rsidP="00AC544D">
                    <w:pPr>
                      <w:spacing w:after="0" w:line="240" w:lineRule="auto"/>
                      <w:ind w:left="-57" w:right="-57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J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50ABB" w:rsidRPr="00AC544D" w:rsidRDefault="00AC544D" w:rsidP="000A09D5">
      <w:pPr>
        <w:ind w:firstLine="708"/>
        <w:jc w:val="center"/>
      </w:pPr>
      <w:r>
        <w:t xml:space="preserve">Рисунок 4. Организация </w:t>
      </w:r>
      <w:r w:rsidR="000A09D5">
        <w:t>сегментов ЖКИ</w:t>
      </w:r>
    </w:p>
    <w:p w:rsidR="001C6B4A" w:rsidRPr="00DA20AE" w:rsidRDefault="00DA20AE" w:rsidP="00BB3177">
      <w:pPr>
        <w:ind w:firstLine="708"/>
      </w:pPr>
      <w:r>
        <w:t>Учитывая вышесказанное, и изрядно поэкспериментировав с формами управляющих сигналов, у меня получилась следующая карт</w:t>
      </w:r>
      <w:r w:rsidR="00FE61A1">
        <w:t>ина</w:t>
      </w:r>
      <w:r w:rsidRPr="00DA20AE">
        <w:t>:</w:t>
      </w:r>
    </w:p>
    <w:p w:rsidR="001C6B4A" w:rsidRPr="009B3D26" w:rsidRDefault="00ED55BD" w:rsidP="00DA20AE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6299835" cy="2294249"/>
            <wp:effectExtent l="19050" t="0" r="5715" b="0"/>
            <wp:docPr id="43" name="Рисунок 43" descr="C:\MyDisc\MyProjects\_Research\Управление ЖК индикатором\Мультиплексирование начал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MyDisc\MyProjects\_Research\Управление ЖК индикатором\Мультиплексирование начало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9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77" w:rsidRPr="00400856" w:rsidRDefault="00F977A5" w:rsidP="005E7EE3">
      <w:pPr>
        <w:jc w:val="center"/>
      </w:pPr>
      <w:r>
        <w:t xml:space="preserve">Рисунок 5. </w:t>
      </w:r>
      <w:r w:rsidR="005E7EE3">
        <w:t>Начальные ф</w:t>
      </w:r>
      <w:r>
        <w:t xml:space="preserve">ормы управляющих сигналов </w:t>
      </w:r>
      <w:r w:rsidR="005E7EE3">
        <w:t>ЖКИ</w:t>
      </w:r>
    </w:p>
    <w:p w:rsidR="00FE1341" w:rsidRDefault="00824EEB" w:rsidP="00520958">
      <w:pPr>
        <w:spacing w:after="0"/>
        <w:ind w:firstLine="709"/>
      </w:pPr>
      <w:r>
        <w:t xml:space="preserve">На рисунке 5 представлены формы сигналов для управления набором сегментов </w:t>
      </w:r>
      <w:r w:rsidR="00A30D6E" w:rsidRPr="00A30D6E">
        <w:t>[</w:t>
      </w:r>
      <w:r>
        <w:rPr>
          <w:lang w:val="en-US"/>
        </w:rPr>
        <w:t>B</w:t>
      </w:r>
      <w:r w:rsidRPr="00824EEB">
        <w:t>,</w:t>
      </w:r>
      <w:r>
        <w:rPr>
          <w:lang w:val="en-US"/>
        </w:rPr>
        <w:t>C</w:t>
      </w:r>
      <w:r w:rsidRPr="00824EEB">
        <w:t>,</w:t>
      </w:r>
      <w:r>
        <w:rPr>
          <w:lang w:val="en-US"/>
        </w:rPr>
        <w:t>H</w:t>
      </w:r>
      <w:r w:rsidR="00A30D6E" w:rsidRPr="00A30D6E">
        <w:t>]</w:t>
      </w:r>
      <w:r>
        <w:t xml:space="preserve"> линии </w:t>
      </w:r>
      <w:proofErr w:type="spellStart"/>
      <w:r>
        <w:rPr>
          <w:lang w:val="en-US"/>
        </w:rPr>
        <w:t>Seg</w:t>
      </w:r>
      <w:proofErr w:type="spellEnd"/>
      <w:r w:rsidRPr="00824EEB">
        <w:t>0 (</w:t>
      </w:r>
      <w:r>
        <w:t>рисунок 4</w:t>
      </w:r>
      <w:r w:rsidRPr="00824EEB">
        <w:t>)</w:t>
      </w:r>
      <w:r>
        <w:t xml:space="preserve">. </w:t>
      </w:r>
      <w:r w:rsidR="00ED55BD">
        <w:t xml:space="preserve">Точно такие же сигналы используются для всех остальных сегментных линий. </w:t>
      </w:r>
    </w:p>
    <w:p w:rsidR="00520958" w:rsidRDefault="00ED55BD" w:rsidP="00520958">
      <w:pPr>
        <w:spacing w:after="0"/>
        <w:ind w:firstLine="709"/>
      </w:pPr>
      <w:proofErr w:type="spellStart"/>
      <w:proofErr w:type="gramStart"/>
      <w:r>
        <w:rPr>
          <w:lang w:val="en-US"/>
        </w:rPr>
        <w:t>Fbase</w:t>
      </w:r>
      <w:proofErr w:type="spellEnd"/>
      <w:r w:rsidRPr="00893C13">
        <w:t xml:space="preserve"> – </w:t>
      </w:r>
      <w:r>
        <w:t>опорный сигнал</w:t>
      </w:r>
      <w:r w:rsidR="00A86927">
        <w:t xml:space="preserve">, </w:t>
      </w:r>
      <w:r w:rsidR="00F22EBC">
        <w:t>меандр</w:t>
      </w:r>
      <w:r w:rsidR="00F22EBC" w:rsidRPr="00F22EBC">
        <w:t xml:space="preserve"> </w:t>
      </w:r>
      <w:r w:rsidR="00F22EBC">
        <w:t xml:space="preserve">с частотой </w:t>
      </w:r>
      <w:r w:rsidR="00A86927">
        <w:t>2 кГц.</w:t>
      </w:r>
      <w:proofErr w:type="gramEnd"/>
      <w:r w:rsidR="00A86927">
        <w:t xml:space="preserve"> </w:t>
      </w:r>
      <w:r w:rsidR="00893C13">
        <w:t xml:space="preserve">От сигнала </w:t>
      </w:r>
      <w:proofErr w:type="spellStart"/>
      <w:r w:rsidR="00893C13">
        <w:rPr>
          <w:lang w:val="en-US"/>
        </w:rPr>
        <w:t>Fbase</w:t>
      </w:r>
      <w:proofErr w:type="spellEnd"/>
      <w:r w:rsidR="00893C13">
        <w:t xml:space="preserve"> формируются сигналы общих линий </w:t>
      </w:r>
      <w:proofErr w:type="spellStart"/>
      <w:r w:rsidR="00893C13">
        <w:rPr>
          <w:lang w:val="en-US"/>
        </w:rPr>
        <w:t>Fcom</w:t>
      </w:r>
      <w:proofErr w:type="spellEnd"/>
      <w:r w:rsidR="00893C13" w:rsidRPr="00893C13">
        <w:t xml:space="preserve">0, </w:t>
      </w:r>
      <w:proofErr w:type="spellStart"/>
      <w:r w:rsidR="00893C13">
        <w:rPr>
          <w:lang w:val="en-US"/>
        </w:rPr>
        <w:t>Fcom</w:t>
      </w:r>
      <w:proofErr w:type="spellEnd"/>
      <w:r w:rsidR="00893C13" w:rsidRPr="00893C13">
        <w:t xml:space="preserve">1, </w:t>
      </w:r>
      <w:proofErr w:type="spellStart"/>
      <w:r w:rsidR="00893C13">
        <w:rPr>
          <w:lang w:val="en-US"/>
        </w:rPr>
        <w:t>Fcom</w:t>
      </w:r>
      <w:proofErr w:type="spellEnd"/>
      <w:r w:rsidR="00893C13" w:rsidRPr="00893C13">
        <w:t xml:space="preserve">2 </w:t>
      </w:r>
      <w:r w:rsidR="00893C13">
        <w:t xml:space="preserve">и вспомогательный сигнал </w:t>
      </w:r>
      <w:proofErr w:type="spellStart"/>
      <w:r w:rsidR="00893C13">
        <w:rPr>
          <w:lang w:val="en-US"/>
        </w:rPr>
        <w:t>Fcom</w:t>
      </w:r>
      <w:proofErr w:type="spellEnd"/>
      <w:r w:rsidR="00893C13" w:rsidRPr="00893C13">
        <w:t xml:space="preserve">3. </w:t>
      </w:r>
    </w:p>
    <w:p w:rsidR="00520958" w:rsidRDefault="00404BF8" w:rsidP="00520958">
      <w:pPr>
        <w:spacing w:after="0"/>
        <w:ind w:firstLine="709"/>
      </w:pPr>
      <w:r>
        <w:t xml:space="preserve">От сигналов </w:t>
      </w:r>
      <w:proofErr w:type="spellStart"/>
      <w:r>
        <w:rPr>
          <w:lang w:val="en-US"/>
        </w:rPr>
        <w:t>Fcom</w:t>
      </w:r>
      <w:proofErr w:type="spellEnd"/>
      <w:r w:rsidRPr="00D8565A">
        <w:t xml:space="preserve"> </w:t>
      </w:r>
      <w:r>
        <w:t xml:space="preserve">формируется сигнал сегментной линии </w:t>
      </w:r>
      <w:proofErr w:type="spellStart"/>
      <w:r>
        <w:rPr>
          <w:lang w:val="en-US"/>
        </w:rPr>
        <w:t>Fseg</w:t>
      </w:r>
      <w:proofErr w:type="spellEnd"/>
      <w:r w:rsidR="00D8565A">
        <w:t xml:space="preserve">. Форма сигнала </w:t>
      </w:r>
      <w:proofErr w:type="spellStart"/>
      <w:r w:rsidR="00D8565A">
        <w:rPr>
          <w:lang w:val="en-US"/>
        </w:rPr>
        <w:t>Fseg</w:t>
      </w:r>
      <w:proofErr w:type="spellEnd"/>
      <w:r w:rsidR="00D8565A" w:rsidRPr="00D8565A">
        <w:t xml:space="preserve"> </w:t>
      </w:r>
      <w:r w:rsidR="00D8565A">
        <w:t xml:space="preserve">зависит от того, какие сегменты должны быть включены и какие выключены. </w:t>
      </w:r>
    </w:p>
    <w:p w:rsidR="00ED55BD" w:rsidRDefault="00520958" w:rsidP="00D8565A">
      <w:pPr>
        <w:ind w:firstLine="708"/>
      </w:pPr>
      <w:r>
        <w:t xml:space="preserve">Пауза между формированием управляющих сигналов влияет на контрастность отображения сегментов ЖКИ. Меньше пауза – сильнее свечение сегментов, в том числе </w:t>
      </w:r>
      <w:r w:rsidR="0078618D">
        <w:t>не</w:t>
      </w:r>
      <w:r>
        <w:t xml:space="preserve">значащих. Больше пауза – </w:t>
      </w:r>
      <w:r>
        <w:lastRenderedPageBreak/>
        <w:t>свечение сегм</w:t>
      </w:r>
      <w:r w:rsidR="00C75A32">
        <w:t>ентов слабее, но отсеиваются не</w:t>
      </w:r>
      <w:r>
        <w:t xml:space="preserve">значащие сегменты. </w:t>
      </w:r>
      <w:r w:rsidR="0078618D">
        <w:t>Я останови</w:t>
      </w:r>
      <w:r w:rsidR="00C75A32">
        <w:t>лся на значении паузы, равном 12</w:t>
      </w:r>
      <w:r w:rsidR="0078618D">
        <w:t xml:space="preserve">-ти тактам </w:t>
      </w:r>
      <w:proofErr w:type="spellStart"/>
      <w:r w:rsidR="0078618D">
        <w:rPr>
          <w:lang w:val="en-US"/>
        </w:rPr>
        <w:t>Fbase</w:t>
      </w:r>
      <w:proofErr w:type="spellEnd"/>
      <w:r w:rsidR="0078618D">
        <w:t>.</w:t>
      </w:r>
    </w:p>
    <w:p w:rsidR="00C75A32" w:rsidRPr="00A30D6E" w:rsidRDefault="00B0163F" w:rsidP="00D8565A">
      <w:pPr>
        <w:ind w:firstLine="708"/>
      </w:pPr>
      <w:r>
        <w:t xml:space="preserve">Поясню на примерах работу такого способа </w:t>
      </w:r>
      <w:r w:rsidR="0010231C">
        <w:t>управления</w:t>
      </w:r>
      <w:r>
        <w:t xml:space="preserve"> ЖКИ</w:t>
      </w:r>
      <w:r w:rsidR="00A30D6E">
        <w:t xml:space="preserve">. Допустим из набора сегментов </w:t>
      </w:r>
      <w:r w:rsidR="00A30D6E" w:rsidRPr="00A30D6E">
        <w:t>[</w:t>
      </w:r>
      <w:r w:rsidR="00A30D6E">
        <w:rPr>
          <w:lang w:val="en-US"/>
        </w:rPr>
        <w:t>B</w:t>
      </w:r>
      <w:r w:rsidR="00A30D6E" w:rsidRPr="00A30D6E">
        <w:t>,</w:t>
      </w:r>
      <w:r w:rsidR="00A30D6E">
        <w:rPr>
          <w:lang w:val="en-US"/>
        </w:rPr>
        <w:t>C</w:t>
      </w:r>
      <w:r w:rsidR="00A30D6E" w:rsidRPr="00A30D6E">
        <w:t>,</w:t>
      </w:r>
      <w:r w:rsidR="00A30D6E">
        <w:rPr>
          <w:lang w:val="en-US"/>
        </w:rPr>
        <w:t>H</w:t>
      </w:r>
      <w:r w:rsidR="00A30D6E" w:rsidRPr="00A30D6E">
        <w:t xml:space="preserve">] </w:t>
      </w:r>
      <w:r w:rsidR="00A30D6E">
        <w:t xml:space="preserve">необходимо включить только сегмент </w:t>
      </w:r>
      <w:r w:rsidR="00A30D6E">
        <w:rPr>
          <w:lang w:val="en-US"/>
        </w:rPr>
        <w:t>B</w:t>
      </w:r>
      <w:r w:rsidR="00A30D6E">
        <w:t xml:space="preserve">. </w:t>
      </w:r>
      <w:r w:rsidR="00CA31E2">
        <w:t>Формы управляющих сигналов в этом случае будут следующие (рисунок 6):</w:t>
      </w:r>
    </w:p>
    <w:p w:rsidR="0078618D" w:rsidRDefault="00AC2A31" w:rsidP="00933D9E">
      <w:pPr>
        <w:spacing w:after="0" w:line="240" w:lineRule="auto"/>
        <w:jc w:val="center"/>
        <w:rPr>
          <w:color w:val="DDD9C3" w:themeColor="background2" w:themeShade="E6"/>
        </w:rPr>
      </w:pPr>
      <w:r>
        <w:rPr>
          <w:color w:val="DDD9C3" w:themeColor="background2" w:themeShade="E6"/>
        </w:rPr>
      </w:r>
      <w:r>
        <w:rPr>
          <w:color w:val="DDD9C3" w:themeColor="background2" w:themeShade="E6"/>
        </w:rPr>
        <w:pict>
          <v:group id="_x0000_s1102" editas="canvas" style="width:177.8pt;height:160pt;mso-position-horizontal-relative:char;mso-position-vertical-relative:line" coordorigin="2185,6774" coordsize="3556,3200">
            <o:lock v:ext="edit" aspectratio="t"/>
            <v:shape id="_x0000_s1103" type="#_x0000_t75" style="position:absolute;left:2185;top:6774;width:3556;height:3200" o:preferrelative="f">
              <v:fill o:detectmouseclick="t"/>
              <v:path o:extrusionok="t" o:connecttype="none"/>
              <o:lock v:ext="edit" text="t"/>
            </v:shape>
            <v:rect id="_x0000_s1104" style="position:absolute;left:2640;top:6999;width:285;height:114" filled="f" strokecolor="#ddd8c2 [2894]"/>
            <v:rect id="_x0000_s1105" style="position:absolute;left:2439;top:7255;width:286;height:113;rotation:-90" filled="f" strokecolor="#ddd8c2 [2894]"/>
            <v:rect id="_x0000_s1106" style="position:absolute;left:2838;top:7256;width:288;height:113;rotation:-90" fillcolor="black [3213]"/>
            <v:rect id="_x0000_s1107" style="position:absolute;left:2640;top:7512;width:285;height:113" filled="f" strokecolor="#ddd8c2 [2894]"/>
            <v:rect id="_x0000_s1108" style="position:absolute;left:2438;top:7770;width:287;height:113;rotation:-90" filled="f" strokecolor="#ddd8c2 [2894]"/>
            <v:rect id="_x0000_s1109" style="position:absolute;left:2838;top:7770;width:288;height:113;rotation:-90" fillcolor="#ddd8c2 [2894]"/>
            <v:rect id="_x0000_s1110" style="position:absolute;left:2640;top:8026;width:285;height:113" filled="f" strokecolor="#ddd8c2 [2894]"/>
            <v:shape id="_x0000_s1111" type="#_x0000_t32" style="position:absolute;left:2678;top:8310;width:113;height:114" o:connectortype="straight" strokecolor="#ddd8c2 [2894]"/>
            <v:shape id="_x0000_s1112" type="#_x0000_t32" style="position:absolute;left:2791;top:8310;width:114;height:114;flip:y" o:connectortype="straight" strokecolor="#ddd8c2 [2894]"/>
            <v:shape id="_x0000_s1113" type="#_x0000_t32" style="position:absolute;left:2620;top:8368;width:171;height:170" o:connectortype="straight" strokecolor="#ddd8c2 [2894]"/>
            <v:shape id="_x0000_s1114" type="#_x0000_t32" style="position:absolute;left:2791;top:8368;width:171;height:170;flip:y" o:connectortype="straight" strokecolor="#ddd8c2 [2894]"/>
            <v:shape id="_x0000_s1115" type="#_x0000_t32" style="position:absolute;left:2620;top:8310;width:58;height:58;flip:y" o:connectortype="straight" strokecolor="#ddd8c2 [2894]"/>
            <v:shape id="_x0000_s1116" type="#_x0000_t32" style="position:absolute;left:2905;top:8310;width:57;height:58" o:connectortype="straight" strokecolor="#ddd8c2 [2894]"/>
            <v:rect id="_x0000_s1117" style="position:absolute;left:3153;top:8025;width:114;height:114" fillcolor="#ddd8c2 [2894]" strokecolor="black [3213]"/>
            <v:shape id="_x0000_s1118" type="#_x0000_t32" style="position:absolute;left:2981;top:7458;width:1;height:226" o:connectortype="straight" strokeweight=".25pt"/>
            <v:shape id="_x0000_s1119" type="#_x0000_t32" style="position:absolute;left:2981;top:7972;width:172;height:110" o:connectortype="straight" strokeweight=".25pt"/>
            <v:shape id="_x0000_s1120" type="#_x0000_t32" style="position:absolute;left:2581;top:7456;width:1;height:229" o:connectortype="straight" strokecolor="#ddd8c2 [2894]" strokeweight=".25pt"/>
            <v:shape id="_x0000_s1121" type="#_x0000_t32" style="position:absolute;left:2582;top:7972;width:1;height:281" o:connectortype="straight" strokecolor="#ddd8c2 [2894]" strokeweight=".25pt"/>
            <v:shape id="_x0000_s1122" type="#_x0000_t32" style="position:absolute;left:2583;top:8253;width:71;height:87" o:connectortype="straight" strokecolor="#ddd8c2 [2894]" strokeweight=".25pt"/>
            <v:shape id="_x0000_s1125" type="#_x0000_t32" style="position:absolute;left:2783;top:7113;width:1;height:399" o:connectortype="straight" strokecolor="#ddd8c2 [2894]" strokeweight=".25pt"/>
            <v:shape id="_x0000_s1126" type="#_x0000_t32" style="position:absolute;left:2783;top:7625;width:1;height:401" o:connectortype="straight" strokecolor="#ddd8c2 [2894]" strokeweight=".25pt"/>
            <v:shape id="_x0000_s1130" type="#_x0000_t32" style="position:absolute;left:3495;top:8253;width:0;height:342;flip:y" o:connectortype="straight" strokeweight=".25pt"/>
            <v:shape id="_x0000_s1131" type="#_x0000_t32" style="position:absolute;left:3267;top:8082;width:228;height:171;flip:x y" o:connectortype="straight" strokeweight=".25pt"/>
            <v:shape id="_x0000_s1132" type="#_x0000_t202" style="position:absolute;left:3553;top:8598;width:708;height:399" filled="f" stroked="f">
              <v:textbox style="mso-next-textbox:#_x0000_s1132">
                <w:txbxContent>
                  <w:p w:rsidR="00CA31E2" w:rsidRPr="00460D03" w:rsidRDefault="008574AF" w:rsidP="00CB4129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Fs</w:t>
                    </w:r>
                    <w:r w:rsidR="00CA31E2" w:rsidRPr="00460D03">
                      <w:rPr>
                        <w:sz w:val="20"/>
                        <w:szCs w:val="20"/>
                        <w:lang w:val="en-US"/>
                      </w:rPr>
                      <w:t>eg</w:t>
                    </w:r>
                    <w:proofErr w:type="spellEnd"/>
                  </w:p>
                </w:txbxContent>
              </v:textbox>
            </v:shape>
            <v:shape id="_x0000_s1133" type="#_x0000_t32" style="position:absolute;left:2241;top:7474;width:1372;height:1" o:connectortype="straight" strokeweight=".25pt">
              <v:stroke dashstyle="dash"/>
            </v:shape>
            <v:shape id="_x0000_s1134" type="#_x0000_t32" style="position:absolute;left:2241;top:8006;width:1372;height:1" o:connectortype="straight" strokeweight=".25pt">
              <v:stroke dashstyle="dash"/>
            </v:shape>
            <v:shape id="_x0000_s1135" type="#_x0000_t32" style="position:absolute;left:2241;top:6970;width:1372;height:1" o:connectortype="straight" strokeweight=".25pt">
              <v:stroke dashstyle="dash"/>
            </v:shape>
            <v:shape id="_x0000_s1136" type="#_x0000_t32" style="position:absolute;left:2241;top:6970;width:0;height:1568" o:connectortype="straight" strokeweight=".25pt">
              <v:stroke dashstyle="dash"/>
            </v:shape>
            <v:shape id="_x0000_s1138" type="#_x0000_t32" style="position:absolute;left:2241;top:8538;width:1372;height:1" o:connectortype="straight" strokeweight=".25pt">
              <v:stroke dashstyle="dash"/>
            </v:shape>
            <v:shape id="_x0000_s1139" type="#_x0000_t32" style="position:absolute;left:3613;top:6970;width:756;height:1" o:connectortype="straight" strokeweight=".25pt"/>
            <v:shape id="_x0000_s1140" type="#_x0000_t202" style="position:absolute;left:3613;top:7054;width:812;height:399" filled="f" stroked="f">
              <v:textbox style="mso-next-textbox:#_x0000_s1140">
                <w:txbxContent>
                  <w:p w:rsidR="00CA31E2" w:rsidRPr="00460D03" w:rsidRDefault="00D0082B" w:rsidP="00CB4129">
                    <w:pPr>
                      <w:spacing w:after="0" w:line="240" w:lineRule="auto"/>
                      <w:ind w:left="-57" w:right="-57"/>
                      <w:rPr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Fc</w:t>
                    </w:r>
                    <w:r w:rsidR="00CA31E2">
                      <w:rPr>
                        <w:sz w:val="20"/>
                        <w:szCs w:val="20"/>
                        <w:lang w:val="en-US"/>
                      </w:rPr>
                      <w:t>om0</w:t>
                    </w:r>
                  </w:p>
                </w:txbxContent>
              </v:textbox>
            </v:shape>
            <v:shape id="_x0000_s1141" type="#_x0000_t202" style="position:absolute;left:3613;top:7607;width:812;height:399" filled="f" stroked="f">
              <v:textbox style="mso-next-textbox:#_x0000_s1141">
                <w:txbxContent>
                  <w:p w:rsidR="00CA31E2" w:rsidRPr="00460D03" w:rsidRDefault="00D0082B" w:rsidP="00CB4129">
                    <w:pPr>
                      <w:spacing w:after="0" w:line="240" w:lineRule="auto"/>
                      <w:ind w:left="-57" w:right="-57"/>
                      <w:rPr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Fc</w:t>
                    </w:r>
                    <w:r w:rsidR="00CA31E2">
                      <w:rPr>
                        <w:sz w:val="20"/>
                        <w:szCs w:val="20"/>
                        <w:lang w:val="en-US"/>
                      </w:rPr>
                      <w:t>om1</w:t>
                    </w:r>
                  </w:p>
                </w:txbxContent>
              </v:textbox>
            </v:shape>
            <v:shape id="_x0000_s1142" type="#_x0000_t202" style="position:absolute;left:3613;top:8146;width:812;height:399" filled="f" stroked="f">
              <v:textbox style="mso-next-textbox:#_x0000_s1142">
                <w:txbxContent>
                  <w:p w:rsidR="00CA31E2" w:rsidRPr="00460D03" w:rsidRDefault="00D0082B" w:rsidP="00CB4129">
                    <w:pPr>
                      <w:spacing w:after="0" w:line="240" w:lineRule="auto"/>
                      <w:ind w:left="-57" w:right="-57"/>
                      <w:rPr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Fc</w:t>
                    </w:r>
                    <w:r w:rsidR="00CA31E2">
                      <w:rPr>
                        <w:sz w:val="20"/>
                        <w:szCs w:val="20"/>
                        <w:lang w:val="en-US"/>
                      </w:rPr>
                      <w:t>om2</w:t>
                    </w:r>
                  </w:p>
                </w:txbxContent>
              </v:textbox>
            </v:shape>
            <v:shape id="_x0000_s1143" type="#_x0000_t32" style="position:absolute;left:3613;top:7474;width:756;height:1" o:connectortype="straight" strokeweight=".25pt"/>
            <v:shape id="_x0000_s1144" type="#_x0000_t32" style="position:absolute;left:3613;top:8006;width:756;height:1" o:connectortype="straight" strokeweight=".25pt"/>
            <v:shape id="_x0000_s1145" type="#_x0000_t32" style="position:absolute;left:3613;top:8538;width:756;height:1" o:connectortype="straight" strokeweight=".25pt"/>
            <v:shape id="_x0000_s1147" type="#_x0000_t202" style="position:absolute;left:2922;top:7144;width:156;height:308" filled="f" stroked="f">
              <v:textbox style="mso-next-textbox:#_x0000_s1147">
                <w:txbxContent>
                  <w:p w:rsidR="00CA31E2" w:rsidRPr="00FF45EC" w:rsidRDefault="00CA31E2" w:rsidP="00CB4129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FF45EC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148" type="#_x0000_t202" style="position:absolute;left:2922;top:7670;width:156;height:308" filled="f" stroked="f">
              <v:textbox style="mso-next-textbox:#_x0000_s1148">
                <w:txbxContent>
                  <w:p w:rsidR="00CA31E2" w:rsidRPr="00CA31E2" w:rsidRDefault="00CA31E2" w:rsidP="00CB4129">
                    <w:pPr>
                      <w:spacing w:after="0" w:line="240" w:lineRule="auto"/>
                      <w:ind w:left="-57" w:right="-57"/>
                      <w:rPr>
                        <w:sz w:val="14"/>
                        <w:szCs w:val="14"/>
                        <w:lang w:val="en-US"/>
                      </w:rPr>
                    </w:pPr>
                    <w:r w:rsidRPr="00CA31E2">
                      <w:rPr>
                        <w:sz w:val="14"/>
                        <w:szCs w:val="14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1149" type="#_x0000_t202" style="position:absolute;left:2717;top:7928;width:156;height:308" filled="f" stroked="f">
              <v:textbox style="mso-next-textbox:#_x0000_s1149">
                <w:txbxContent>
                  <w:p w:rsidR="00CA31E2" w:rsidRPr="00CA31E2" w:rsidRDefault="00CA31E2" w:rsidP="00CB4129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CA31E2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150" type="#_x0000_t202" style="position:absolute;left:2521;top:7670;width:156;height:308" filled="f" stroked="f">
              <v:textbox style="mso-next-textbox:#_x0000_s1150">
                <w:txbxContent>
                  <w:p w:rsidR="00CA31E2" w:rsidRPr="00CA31E2" w:rsidRDefault="00CA31E2" w:rsidP="00CB4129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CA31E2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E</w:t>
                    </w:r>
                  </w:p>
                </w:txbxContent>
              </v:textbox>
            </v:shape>
            <v:shape id="_x0000_s1151" type="#_x0000_t202" style="position:absolute;left:2521;top:7138;width:156;height:308" filled="f" stroked="f">
              <v:textbox style="mso-next-textbox:#_x0000_s1151">
                <w:txbxContent>
                  <w:p w:rsidR="00CA31E2" w:rsidRPr="00CA31E2" w:rsidRDefault="00CA31E2" w:rsidP="00CB4129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CA31E2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F</w:t>
                    </w:r>
                  </w:p>
                </w:txbxContent>
              </v:textbox>
            </v:shape>
            <v:shape id="_x0000_s1152" type="#_x0000_t202" style="position:absolute;left:2717;top:6896;width:156;height:308" filled="f" stroked="f">
              <v:textbox style="mso-next-textbox:#_x0000_s1152">
                <w:txbxContent>
                  <w:p w:rsidR="00CA31E2" w:rsidRPr="00CA31E2" w:rsidRDefault="00CA31E2" w:rsidP="00CB4129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CA31E2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153" type="#_x0000_t202" style="position:absolute;left:2723;top:7411;width:156;height:308" filled="f" stroked="f">
              <v:textbox style="mso-next-textbox:#_x0000_s1153">
                <w:txbxContent>
                  <w:p w:rsidR="00CA31E2" w:rsidRPr="00CA31E2" w:rsidRDefault="00CA31E2" w:rsidP="00CB4129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CA31E2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G</w:t>
                    </w:r>
                  </w:p>
                </w:txbxContent>
              </v:textbox>
            </v:shape>
            <v:shape id="_x0000_s1154" type="#_x0000_t202" style="position:absolute;left:3148;top:7926;width:153;height:308" filled="f" stroked="f">
              <v:textbox style="mso-next-textbox:#_x0000_s1154">
                <w:txbxContent>
                  <w:p w:rsidR="00CA31E2" w:rsidRPr="00AC544D" w:rsidRDefault="00CA31E2" w:rsidP="00CB4129">
                    <w:pPr>
                      <w:spacing w:after="0" w:line="240" w:lineRule="auto"/>
                      <w:ind w:left="-57" w:right="-57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H</w:t>
                    </w:r>
                  </w:p>
                </w:txbxContent>
              </v:textbox>
            </v:shape>
            <v:shape id="_x0000_s1155" type="#_x0000_t202" style="position:absolute;left:2763;top:8308;width:156;height:308" filled="f" stroked="f">
              <v:textbox style="mso-next-textbox:#_x0000_s1155">
                <w:txbxContent>
                  <w:p w:rsidR="00CA31E2" w:rsidRPr="00CA31E2" w:rsidRDefault="00CA31E2" w:rsidP="00CB4129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CA31E2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J</w:t>
                    </w:r>
                  </w:p>
                </w:txbxContent>
              </v:textbox>
            </v:shape>
            <v:shape id="_x0000_s1158" type="#_x0000_t32" style="position:absolute;left:4579;top:7173;width:1;height:228;flip:y" o:connectortype="straight"/>
            <v:shape id="_x0000_s1159" type="#_x0000_t32" style="position:absolute;left:4579;top:7173;width:228;height:1" o:connectortype="straight"/>
            <v:shape id="_x0000_s1160" type="#_x0000_t32" style="position:absolute;left:4807;top:7173;width:1;height:228;flip:y" o:connectortype="straight"/>
            <v:shape id="_x0000_s1161" type="#_x0000_t32" style="position:absolute;left:4807;top:7401;width:684;height:1" o:connectortype="straight"/>
            <v:shape id="_x0000_s1162" type="#_x0000_t32" style="position:absolute;left:4579;top:6945;width:1;height:2907" o:connectortype="straight" strokeweight=".25pt">
              <v:stroke dashstyle="dash"/>
            </v:shape>
            <v:shape id="_x0000_s1163" type="#_x0000_t32" style="position:absolute;left:4806;top:6945;width:1;height:2907" o:connectortype="straight" strokeweight=".25pt">
              <v:stroke dashstyle="dash"/>
            </v:shape>
            <v:shape id="_x0000_s1164" type="#_x0000_t32" style="position:absolute;left:5034;top:6945;width:1;height:2907" o:connectortype="straight" strokeweight=".25pt">
              <v:stroke dashstyle="dash"/>
            </v:shape>
            <v:shape id="_x0000_s1166" type="#_x0000_t32" style="position:absolute;left:5490;top:6945;width:1;height:2907" o:connectortype="straight" strokeweight=".25pt">
              <v:stroke dashstyle="dash"/>
            </v:shape>
            <v:shape id="_x0000_s1167" type="#_x0000_t32" style="position:absolute;left:4807;top:7685;width:1;height:228;flip:y" o:connectortype="straight"/>
            <v:shape id="_x0000_s1168" type="#_x0000_t32" style="position:absolute;left:4807;top:7685;width:228;height:1" o:connectortype="straight"/>
            <v:shape id="_x0000_s1169" type="#_x0000_t32" style="position:absolute;left:5035;top:7685;width:1;height:228;flip:y" o:connectortype="straight"/>
            <v:shape id="_x0000_s1170" type="#_x0000_t32" style="position:absolute;left:5035;top:7913;width:456;height:1" o:connectortype="straight"/>
            <v:shape id="_x0000_s1171" type="#_x0000_t32" style="position:absolute;left:4579;top:7914;width:228;height:1" o:connectortype="straight"/>
            <v:shape id="_x0000_s1172" type="#_x0000_t32" style="position:absolute;left:5035;top:8197;width:1;height:228;flip:y" o:connectortype="straight"/>
            <v:shape id="_x0000_s1173" type="#_x0000_t32" style="position:absolute;left:5035;top:8197;width:228;height:1" o:connectortype="straight"/>
            <v:shape id="_x0000_s1174" type="#_x0000_t32" style="position:absolute;left:5263;top:8197;width:1;height:228;flip:y" o:connectortype="straight"/>
            <v:shape id="_x0000_s1175" type="#_x0000_t32" style="position:absolute;left:5263;top:8425;width:228;height:2" o:connectortype="straight"/>
            <v:shape id="_x0000_s1176" type="#_x0000_t32" style="position:absolute;left:4579;top:8427;width:456;height:1" o:connectortype="straight"/>
            <v:shape id="_x0000_s1177" type="#_x0000_t32" style="position:absolute;left:4807;top:8712;width:1;height:228;flip:y" o:connectortype="straight"/>
            <v:shape id="_x0000_s1178" type="#_x0000_t32" style="position:absolute;left:4807;top:8710;width:456;height:2;flip:y" o:connectortype="straight"/>
            <v:shape id="_x0000_s1179" type="#_x0000_t32" style="position:absolute;left:5263;top:8709;width:1;height:228;flip:y" o:connectortype="straight"/>
            <v:shape id="_x0000_s1180" type="#_x0000_t32" style="position:absolute;left:5263;top:8937;width:228;height:2" o:connectortype="straight"/>
            <v:shape id="_x0000_s1181" type="#_x0000_t32" style="position:absolute;left:4579;top:8939;width:228;height:1" o:connectortype="straight"/>
            <v:shape id="_x0000_s1182" type="#_x0000_t32" style="position:absolute;left:4369;top:7474;width:1372;height:1" o:connectortype="straight" strokeweight=".25pt">
              <v:stroke dashstyle="dash"/>
            </v:shape>
            <v:shape id="_x0000_s1183" type="#_x0000_t32" style="position:absolute;left:4369;top:6970;width:1372;height:1" o:connectortype="straight" strokeweight=".25pt">
              <v:stroke dashstyle="dash"/>
            </v:shape>
            <v:shape id="_x0000_s1184" type="#_x0000_t32" style="position:absolute;left:4369;top:8005;width:1372;height:1" o:connectortype="straight" strokeweight=".25pt">
              <v:stroke dashstyle="dash"/>
            </v:shape>
            <v:shape id="_x0000_s1185" type="#_x0000_t32" style="position:absolute;left:4369;top:8537;width:1372;height:1" o:connectortype="straight" strokeweight=".25pt">
              <v:stroke dashstyle="dash"/>
            </v:shape>
            <v:shape id="_x0000_s1186" type="#_x0000_t32" style="position:absolute;left:3496;top:8598;width:171;height:171;flip:x y" o:connectortype="straight" strokeweight=".25pt"/>
            <v:shape id="_x0000_s1187" type="#_x0000_t202" style="position:absolute;left:4302;top:9078;width:1254;height:399" filled="f" stroked="f">
              <v:textbox style="mso-next-textbox:#_x0000_s1187">
                <w:txbxContent>
                  <w:p w:rsidR="008574AF" w:rsidRPr="00460D03" w:rsidRDefault="008574AF" w:rsidP="00CB4129">
                    <w:pPr>
                      <w:spacing w:after="0" w:line="240" w:lineRule="auto"/>
                      <w:ind w:left="-57" w:right="-57"/>
                      <w:rPr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B   1 </w:t>
                    </w:r>
                    <w:r w:rsidR="00CB4129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1</w:t>
                    </w:r>
                    <w:proofErr w:type="spellEnd"/>
                    <w:r w:rsidR="00CB4129">
                      <w:rPr>
                        <w:sz w:val="20"/>
                        <w:szCs w:val="20"/>
                        <w:lang w:val="en-US"/>
                      </w:rPr>
                      <w:t xml:space="preserve">   </w:t>
                    </w:r>
                    <w:proofErr w:type="spellStart"/>
                    <w:r w:rsidR="00CB4129">
                      <w:rPr>
                        <w:sz w:val="20"/>
                        <w:szCs w:val="20"/>
                        <w:lang w:val="en-US"/>
                      </w:rPr>
                      <w:t>1</w:t>
                    </w:r>
                    <w:proofErr w:type="spellEnd"/>
                    <w:r w:rsidR="00CB4129">
                      <w:rPr>
                        <w:sz w:val="20"/>
                        <w:szCs w:val="20"/>
                        <w:lang w:val="en-US"/>
                      </w:rPr>
                      <w:t xml:space="preserve">   0</w:t>
                    </w:r>
                  </w:p>
                </w:txbxContent>
              </v:textbox>
            </v:shape>
            <v:shape id="_x0000_s1188" type="#_x0000_t202" style="position:absolute;left:4298;top:9310;width:1254;height:399" filled="f" stroked="f">
              <v:textbox style="mso-next-textbox:#_x0000_s1188">
                <w:txbxContent>
                  <w:p w:rsidR="00CB4129" w:rsidRPr="00460D03" w:rsidRDefault="00CB4129" w:rsidP="00CB4129">
                    <w:pPr>
                      <w:spacing w:after="0" w:line="240" w:lineRule="auto"/>
                      <w:ind w:left="-57" w:right="-57"/>
                      <w:rPr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C   0  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0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  1   0</w:t>
                    </w:r>
                  </w:p>
                </w:txbxContent>
              </v:textbox>
            </v:shape>
            <v:shape id="_x0000_s1189" type="#_x0000_t202" style="position:absolute;left:4290;top:9535;width:1254;height:374" filled="f" stroked="f">
              <v:textbox style="mso-next-textbox:#_x0000_s1189">
                <w:txbxContent>
                  <w:p w:rsidR="00CB4129" w:rsidRPr="00460D03" w:rsidRDefault="00CB4129" w:rsidP="00CB4129">
                    <w:pPr>
                      <w:spacing w:after="0" w:line="240" w:lineRule="auto"/>
                      <w:ind w:left="-57" w:right="-57"/>
                      <w:rPr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H   0   1   0  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0</w:t>
                    </w:r>
                    <w:proofErr w:type="spellEnd"/>
                  </w:p>
                </w:txbxContent>
              </v:textbox>
            </v:shape>
            <v:shape id="_x0000_s1165" type="#_x0000_t32" style="position:absolute;left:5262;top:6945;width:1;height:2907" o:connectortype="straight" strokeweight=".25pt">
              <v:stroke dashstyle="dash"/>
            </v:shape>
            <v:shape id="_x0000_s1190" type="#_x0000_t32" style="position:absolute;left:4351;top:9852;width:1140;height:1" o:connectortype="straight" strokeweight=".25pt"/>
            <v:shape id="_x0000_s1191" type="#_x0000_t32" style="position:absolute;left:4351;top:9624;width:1140;height:1" o:connectortype="straight" strokeweight=".25pt"/>
            <v:shape id="_x0000_s1194" type="#_x0000_t32" style="position:absolute;left:4351;top:9396;width:1140;height:1" o:connectortype="straight" strokeweight=".25pt"/>
            <v:shape id="_x0000_s1195" type="#_x0000_t32" style="position:absolute;left:4351;top:9168;width:1140;height:1" o:connectortype="straight" strokeweight=".25pt"/>
            <v:shape id="_x0000_s1196" type="#_x0000_t32" style="position:absolute;left:4350;top:9168;width:1;height:684;flip:y" o:connectortype="straight" strokeweight=".25pt"/>
            <v:shape id="_x0000_s1197" type="#_x0000_t202" style="position:absolute;left:2291;top:9206;width:1881;height:735" filled="f" stroked="f">
              <v:textbox style="mso-next-textbox:#_x0000_s1197">
                <w:txbxContent>
                  <w:p w:rsidR="00CB4129" w:rsidRPr="00B0163F" w:rsidRDefault="00CB4129" w:rsidP="00CB4129">
                    <w:pPr>
                      <w:spacing w:after="0" w:line="240" w:lineRule="auto"/>
                      <w:ind w:left="-57" w:right="-57"/>
                      <w:rPr>
                        <w:sz w:val="18"/>
                        <w:szCs w:val="18"/>
                      </w:rPr>
                    </w:pPr>
                    <w:r w:rsidRPr="00B0163F">
                      <w:rPr>
                        <w:sz w:val="18"/>
                        <w:szCs w:val="18"/>
                        <w:lang w:val="en-US"/>
                      </w:rPr>
                      <w:t xml:space="preserve">0 – </w:t>
                    </w:r>
                    <w:r w:rsidRPr="00B0163F">
                      <w:rPr>
                        <w:sz w:val="18"/>
                        <w:szCs w:val="18"/>
                      </w:rPr>
                      <w:t>сегмент выключен</w:t>
                    </w:r>
                  </w:p>
                  <w:p w:rsidR="00CB4129" w:rsidRPr="00B0163F" w:rsidRDefault="00CB4129" w:rsidP="00CB4129">
                    <w:pPr>
                      <w:spacing w:after="0" w:line="240" w:lineRule="auto"/>
                      <w:ind w:left="-57" w:right="-57"/>
                      <w:rPr>
                        <w:sz w:val="18"/>
                        <w:szCs w:val="18"/>
                      </w:rPr>
                    </w:pPr>
                    <w:r w:rsidRPr="00B0163F">
                      <w:rPr>
                        <w:sz w:val="18"/>
                        <w:szCs w:val="18"/>
                      </w:rPr>
                      <w:t xml:space="preserve">1 </w:t>
                    </w:r>
                    <w:r w:rsidR="00B0163F" w:rsidRPr="00B0163F">
                      <w:rPr>
                        <w:sz w:val="18"/>
                        <w:szCs w:val="18"/>
                      </w:rPr>
                      <w:t>–</w:t>
                    </w:r>
                    <w:r w:rsidRPr="00B0163F">
                      <w:rPr>
                        <w:sz w:val="18"/>
                        <w:szCs w:val="18"/>
                      </w:rPr>
                      <w:t xml:space="preserve"> сегмент выключен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0163F" w:rsidRPr="00933D9E" w:rsidRDefault="00B0163F" w:rsidP="00933D9E">
      <w:pPr>
        <w:jc w:val="center"/>
      </w:pPr>
      <w:r>
        <w:t xml:space="preserve">Рисунок 6. </w:t>
      </w:r>
      <w:r w:rsidR="00933D9E">
        <w:t>Включение одного сегмента ЖКИ</w:t>
      </w:r>
    </w:p>
    <w:p w:rsidR="00B679FF" w:rsidRDefault="0010231C" w:rsidP="00D8565A">
      <w:pPr>
        <w:ind w:firstLine="708"/>
      </w:pPr>
      <w:r>
        <w:t xml:space="preserve">Помня, что сегмент включается, когда фазы сигналов </w:t>
      </w:r>
      <w:proofErr w:type="spellStart"/>
      <w:r>
        <w:rPr>
          <w:lang w:val="en-US"/>
        </w:rPr>
        <w:t>Fseg</w:t>
      </w:r>
      <w:proofErr w:type="spellEnd"/>
      <w:r w:rsidRPr="0010231C">
        <w:t xml:space="preserve"> </w:t>
      </w:r>
      <w:r>
        <w:t xml:space="preserve">и </w:t>
      </w:r>
      <w:proofErr w:type="spellStart"/>
      <w:r>
        <w:rPr>
          <w:lang w:val="en-US"/>
        </w:rPr>
        <w:t>Fcom</w:t>
      </w:r>
      <w:proofErr w:type="spellEnd"/>
      <w:r w:rsidRPr="0010231C">
        <w:t xml:space="preserve"> </w:t>
      </w:r>
      <w:r>
        <w:t>противоположны</w:t>
      </w:r>
      <w:r w:rsidR="001574C3">
        <w:t>, а выключается</w:t>
      </w:r>
      <w:r w:rsidR="003642BB" w:rsidRPr="003642BB">
        <w:t>,</w:t>
      </w:r>
      <w:r w:rsidR="001574C3">
        <w:t xml:space="preserve"> когда фазы совпадают</w:t>
      </w:r>
      <w:r>
        <w:t>, получаем табличку включений</w:t>
      </w:r>
      <w:r w:rsidRPr="0010231C">
        <w:t xml:space="preserve"> </w:t>
      </w:r>
      <w:r>
        <w:t xml:space="preserve">и выключений сегментов </w:t>
      </w:r>
      <w:r>
        <w:rPr>
          <w:lang w:val="en-US"/>
        </w:rPr>
        <w:t>B</w:t>
      </w:r>
      <w:r w:rsidRPr="0010231C">
        <w:t xml:space="preserve">, </w:t>
      </w:r>
      <w:r>
        <w:rPr>
          <w:lang w:val="en-US"/>
        </w:rPr>
        <w:t>C</w:t>
      </w:r>
      <w:r w:rsidRPr="0010231C">
        <w:t xml:space="preserve">, </w:t>
      </w:r>
      <w:r>
        <w:rPr>
          <w:lang w:val="en-US"/>
        </w:rPr>
        <w:t>H</w:t>
      </w:r>
      <w:r>
        <w:t xml:space="preserve"> за выделенный промежуток времени. </w:t>
      </w:r>
      <w:r w:rsidR="00B679FF">
        <w:t xml:space="preserve">Видно, что каждый сегмент хотя бы один раз включался. Но дольше всего </w:t>
      </w:r>
      <w:proofErr w:type="gramStart"/>
      <w:r w:rsidR="00B679FF">
        <w:t>находился в работе именно сегмент В.</w:t>
      </w:r>
      <w:r w:rsidR="001574C3">
        <w:t xml:space="preserve">  Он будет светиться</w:t>
      </w:r>
      <w:proofErr w:type="gramEnd"/>
      <w:r w:rsidR="001574C3">
        <w:t xml:space="preserve"> ярче остальных.</w:t>
      </w:r>
    </w:p>
    <w:p w:rsidR="001574C3" w:rsidRDefault="001574C3" w:rsidP="00D8565A">
      <w:pPr>
        <w:ind w:firstLine="708"/>
      </w:pPr>
      <w:r>
        <w:t xml:space="preserve">Для двух включенных сегментов, например </w:t>
      </w:r>
      <w:r>
        <w:rPr>
          <w:lang w:val="en-US"/>
        </w:rPr>
        <w:t>B</w:t>
      </w:r>
      <w:r w:rsidRPr="001574C3">
        <w:t xml:space="preserve"> </w:t>
      </w:r>
      <w:r>
        <w:t>и</w:t>
      </w:r>
      <w:proofErr w:type="gramStart"/>
      <w:r>
        <w:t xml:space="preserve"> С</w:t>
      </w:r>
      <w:proofErr w:type="gramEnd"/>
      <w:r>
        <w:t>, картинка будет следующая (рисунок 7):</w:t>
      </w:r>
    </w:p>
    <w:p w:rsidR="001574C3" w:rsidRDefault="00AC2A31" w:rsidP="001574C3">
      <w:pPr>
        <w:spacing w:after="0" w:line="240" w:lineRule="auto"/>
        <w:jc w:val="center"/>
        <w:rPr>
          <w:color w:val="DDD9C3" w:themeColor="background2" w:themeShade="E6"/>
        </w:rPr>
      </w:pPr>
      <w:r>
        <w:rPr>
          <w:color w:val="DDD9C3" w:themeColor="background2" w:themeShade="E6"/>
        </w:rPr>
      </w:r>
      <w:r>
        <w:rPr>
          <w:color w:val="DDD9C3" w:themeColor="background2" w:themeShade="E6"/>
        </w:rPr>
        <w:pict>
          <v:group id="_x0000_s1198" editas="canvas" style="width:177.8pt;height:160pt;mso-position-horizontal-relative:char;mso-position-vertical-relative:line" coordorigin="2185,6774" coordsize="3556,3200">
            <o:lock v:ext="edit" aspectratio="t"/>
            <v:shape id="_x0000_s1199" type="#_x0000_t75" style="position:absolute;left:2185;top:6774;width:3556;height:3200" o:preferrelative="f">
              <v:fill o:detectmouseclick="t"/>
              <v:path o:extrusionok="t" o:connecttype="none"/>
              <o:lock v:ext="edit" text="t"/>
            </v:shape>
            <v:rect id="_x0000_s1200" style="position:absolute;left:2640;top:6999;width:285;height:114" filled="f" strokecolor="#ddd8c2 [2894]"/>
            <v:rect id="_x0000_s1201" style="position:absolute;left:2439;top:7255;width:286;height:113;rotation:-90" filled="f" strokecolor="#ddd8c2 [2894]"/>
            <v:rect id="_x0000_s1202" style="position:absolute;left:2838;top:7256;width:288;height:113;rotation:-90" fillcolor="black [3213]"/>
            <v:rect id="_x0000_s1203" style="position:absolute;left:2640;top:7512;width:285;height:113" filled="f" strokecolor="#ddd8c2 [2894]"/>
            <v:rect id="_x0000_s1204" style="position:absolute;left:2438;top:7770;width:287;height:113;rotation:-90" filled="f" strokecolor="#ddd8c2 [2894]"/>
            <v:rect id="_x0000_s1205" style="position:absolute;left:2838;top:7770;width:288;height:113;rotation:-90" fillcolor="black [3213]"/>
            <v:rect id="_x0000_s1206" style="position:absolute;left:2640;top:8026;width:285;height:113" filled="f" strokecolor="#ddd8c2 [2894]"/>
            <v:shape id="_x0000_s1207" type="#_x0000_t32" style="position:absolute;left:2678;top:8310;width:113;height:114" o:connectortype="straight" strokecolor="#ddd8c2 [2894]"/>
            <v:shape id="_x0000_s1208" type="#_x0000_t32" style="position:absolute;left:2791;top:8310;width:114;height:114;flip:y" o:connectortype="straight" strokecolor="#ddd8c2 [2894]"/>
            <v:shape id="_x0000_s1209" type="#_x0000_t32" style="position:absolute;left:2620;top:8368;width:171;height:170" o:connectortype="straight" strokecolor="#ddd8c2 [2894]"/>
            <v:shape id="_x0000_s1210" type="#_x0000_t32" style="position:absolute;left:2791;top:8368;width:171;height:170;flip:y" o:connectortype="straight" strokecolor="#ddd8c2 [2894]"/>
            <v:shape id="_x0000_s1211" type="#_x0000_t32" style="position:absolute;left:2620;top:8310;width:58;height:58;flip:y" o:connectortype="straight" strokecolor="#ddd8c2 [2894]"/>
            <v:shape id="_x0000_s1212" type="#_x0000_t32" style="position:absolute;left:2905;top:8310;width:57;height:58" o:connectortype="straight" strokecolor="#ddd8c2 [2894]"/>
            <v:rect id="_x0000_s1213" style="position:absolute;left:3153;top:8025;width:114;height:114" fillcolor="#ddd8c2 [2894]" strokecolor="black [3213]"/>
            <v:shape id="_x0000_s1214" type="#_x0000_t32" style="position:absolute;left:2981;top:7458;width:1;height:226" o:connectortype="straight" strokeweight=".25pt"/>
            <v:shape id="_x0000_s1215" type="#_x0000_t32" style="position:absolute;left:2981;top:7972;width:172;height:110" o:connectortype="straight" strokeweight=".25pt"/>
            <v:shape id="_x0000_s1216" type="#_x0000_t32" style="position:absolute;left:2581;top:7456;width:1;height:229" o:connectortype="straight" strokecolor="#ddd8c2 [2894]" strokeweight=".25pt"/>
            <v:shape id="_x0000_s1217" type="#_x0000_t32" style="position:absolute;left:2582;top:7972;width:1;height:281" o:connectortype="straight" strokecolor="#ddd8c2 [2894]" strokeweight=".25pt"/>
            <v:shape id="_x0000_s1218" type="#_x0000_t32" style="position:absolute;left:2583;top:8253;width:71;height:87" o:connectortype="straight" strokecolor="#ddd8c2 [2894]" strokeweight=".25pt"/>
            <v:shape id="_x0000_s1219" type="#_x0000_t32" style="position:absolute;left:2783;top:7113;width:1;height:399" o:connectortype="straight" strokecolor="#ddd8c2 [2894]" strokeweight=".25pt"/>
            <v:shape id="_x0000_s1220" type="#_x0000_t32" style="position:absolute;left:2783;top:7625;width:1;height:401" o:connectortype="straight" strokecolor="#ddd8c2 [2894]" strokeweight=".25pt"/>
            <v:shape id="_x0000_s1221" type="#_x0000_t32" style="position:absolute;left:3495;top:8253;width:0;height:342;flip:y" o:connectortype="straight" strokeweight=".25pt"/>
            <v:shape id="_x0000_s1222" type="#_x0000_t32" style="position:absolute;left:3267;top:8082;width:228;height:171;flip:x y" o:connectortype="straight" strokeweight=".25pt"/>
            <v:shape id="_x0000_s1223" type="#_x0000_t202" style="position:absolute;left:3553;top:8598;width:708;height:399" filled="f" stroked="f">
              <v:textbox style="mso-next-textbox:#_x0000_s1223">
                <w:txbxContent>
                  <w:p w:rsidR="001574C3" w:rsidRPr="00460D03" w:rsidRDefault="001574C3" w:rsidP="000116BE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Fs</w:t>
                    </w:r>
                    <w:r w:rsidRPr="00460D03">
                      <w:rPr>
                        <w:sz w:val="20"/>
                        <w:szCs w:val="20"/>
                        <w:lang w:val="en-US"/>
                      </w:rPr>
                      <w:t>eg</w:t>
                    </w:r>
                    <w:proofErr w:type="spellEnd"/>
                  </w:p>
                </w:txbxContent>
              </v:textbox>
            </v:shape>
            <v:shape id="_x0000_s1224" type="#_x0000_t32" style="position:absolute;left:2241;top:7474;width:1372;height:1" o:connectortype="straight" strokeweight=".25pt">
              <v:stroke dashstyle="dash"/>
            </v:shape>
            <v:shape id="_x0000_s1225" type="#_x0000_t32" style="position:absolute;left:2241;top:8006;width:1372;height:1" o:connectortype="straight" strokeweight=".25pt">
              <v:stroke dashstyle="dash"/>
            </v:shape>
            <v:shape id="_x0000_s1226" type="#_x0000_t32" style="position:absolute;left:2241;top:6970;width:1372;height:1" o:connectortype="straight" strokeweight=".25pt">
              <v:stroke dashstyle="dash"/>
            </v:shape>
            <v:shape id="_x0000_s1227" type="#_x0000_t32" style="position:absolute;left:2241;top:6970;width:0;height:1568" o:connectortype="straight" strokeweight=".25pt">
              <v:stroke dashstyle="dash"/>
            </v:shape>
            <v:shape id="_x0000_s1228" type="#_x0000_t32" style="position:absolute;left:2241;top:8538;width:1372;height:1" o:connectortype="straight" strokeweight=".25pt">
              <v:stroke dashstyle="dash"/>
            </v:shape>
            <v:shape id="_x0000_s1229" type="#_x0000_t32" style="position:absolute;left:3613;top:6970;width:756;height:1" o:connectortype="straight" strokeweight=".25pt"/>
            <v:shape id="_x0000_s1230" type="#_x0000_t202" style="position:absolute;left:3613;top:7054;width:812;height:399" filled="f" stroked="f">
              <v:textbox style="mso-next-textbox:#_x0000_s1230">
                <w:txbxContent>
                  <w:p w:rsidR="001574C3" w:rsidRPr="00460D03" w:rsidRDefault="001574C3" w:rsidP="000116BE">
                    <w:pPr>
                      <w:spacing w:after="0" w:line="240" w:lineRule="auto"/>
                      <w:ind w:left="-57" w:right="-57"/>
                      <w:rPr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Fcom0</w:t>
                    </w:r>
                  </w:p>
                </w:txbxContent>
              </v:textbox>
            </v:shape>
            <v:shape id="_x0000_s1231" type="#_x0000_t202" style="position:absolute;left:3613;top:7607;width:812;height:399" filled="f" stroked="f">
              <v:textbox style="mso-next-textbox:#_x0000_s1231">
                <w:txbxContent>
                  <w:p w:rsidR="001574C3" w:rsidRPr="00460D03" w:rsidRDefault="001574C3" w:rsidP="000116BE">
                    <w:pPr>
                      <w:spacing w:after="0" w:line="240" w:lineRule="auto"/>
                      <w:ind w:left="-57" w:right="-57"/>
                      <w:rPr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Fcom1</w:t>
                    </w:r>
                  </w:p>
                </w:txbxContent>
              </v:textbox>
            </v:shape>
            <v:shape id="_x0000_s1232" type="#_x0000_t202" style="position:absolute;left:3613;top:8146;width:812;height:399" filled="f" stroked="f">
              <v:textbox style="mso-next-textbox:#_x0000_s1232">
                <w:txbxContent>
                  <w:p w:rsidR="001574C3" w:rsidRPr="00460D03" w:rsidRDefault="001574C3" w:rsidP="000116BE">
                    <w:pPr>
                      <w:spacing w:after="0" w:line="240" w:lineRule="auto"/>
                      <w:ind w:left="-57" w:right="-57"/>
                      <w:rPr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Fcom2</w:t>
                    </w:r>
                  </w:p>
                </w:txbxContent>
              </v:textbox>
            </v:shape>
            <v:shape id="_x0000_s1233" type="#_x0000_t32" style="position:absolute;left:3613;top:7474;width:756;height:1" o:connectortype="straight" strokeweight=".25pt"/>
            <v:shape id="_x0000_s1234" type="#_x0000_t32" style="position:absolute;left:3613;top:8006;width:756;height:1" o:connectortype="straight" strokeweight=".25pt"/>
            <v:shape id="_x0000_s1235" type="#_x0000_t32" style="position:absolute;left:3613;top:8538;width:756;height:1" o:connectortype="straight" strokeweight=".25pt"/>
            <v:shape id="_x0000_s1236" type="#_x0000_t202" style="position:absolute;left:2922;top:7144;width:156;height:308" filled="f" stroked="f">
              <v:textbox style="mso-next-textbox:#_x0000_s1236">
                <w:txbxContent>
                  <w:p w:rsidR="001574C3" w:rsidRPr="00FF45EC" w:rsidRDefault="001574C3" w:rsidP="000116BE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FF45EC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237" type="#_x0000_t202" style="position:absolute;left:2922;top:7670;width:156;height:308" filled="f" stroked="f">
              <v:textbox style="mso-next-textbox:#_x0000_s1237">
                <w:txbxContent>
                  <w:p w:rsidR="001574C3" w:rsidRPr="000116BE" w:rsidRDefault="001574C3" w:rsidP="000116BE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0116BE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1238" type="#_x0000_t202" style="position:absolute;left:2717;top:7928;width:156;height:308" filled="f" stroked="f">
              <v:textbox style="mso-next-textbox:#_x0000_s1238">
                <w:txbxContent>
                  <w:p w:rsidR="001574C3" w:rsidRPr="00CA31E2" w:rsidRDefault="001574C3" w:rsidP="000116BE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CA31E2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239" type="#_x0000_t202" style="position:absolute;left:2521;top:7670;width:156;height:308" filled="f" stroked="f">
              <v:textbox style="mso-next-textbox:#_x0000_s1239">
                <w:txbxContent>
                  <w:p w:rsidR="001574C3" w:rsidRPr="00CA31E2" w:rsidRDefault="001574C3" w:rsidP="000116BE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CA31E2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E</w:t>
                    </w:r>
                  </w:p>
                </w:txbxContent>
              </v:textbox>
            </v:shape>
            <v:shape id="_x0000_s1240" type="#_x0000_t202" style="position:absolute;left:2521;top:7138;width:156;height:308" filled="f" stroked="f">
              <v:textbox style="mso-next-textbox:#_x0000_s1240">
                <w:txbxContent>
                  <w:p w:rsidR="001574C3" w:rsidRPr="00CA31E2" w:rsidRDefault="001574C3" w:rsidP="000116BE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CA31E2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F</w:t>
                    </w:r>
                  </w:p>
                </w:txbxContent>
              </v:textbox>
            </v:shape>
            <v:shape id="_x0000_s1241" type="#_x0000_t202" style="position:absolute;left:2717;top:6896;width:156;height:308" filled="f" stroked="f">
              <v:textbox style="mso-next-textbox:#_x0000_s1241">
                <w:txbxContent>
                  <w:p w:rsidR="001574C3" w:rsidRPr="00CA31E2" w:rsidRDefault="001574C3" w:rsidP="000116BE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CA31E2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242" type="#_x0000_t202" style="position:absolute;left:2723;top:7411;width:156;height:308" filled="f" stroked="f">
              <v:textbox style="mso-next-textbox:#_x0000_s1242">
                <w:txbxContent>
                  <w:p w:rsidR="001574C3" w:rsidRPr="00CA31E2" w:rsidRDefault="001574C3" w:rsidP="000116BE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CA31E2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G</w:t>
                    </w:r>
                  </w:p>
                </w:txbxContent>
              </v:textbox>
            </v:shape>
            <v:shape id="_x0000_s1243" type="#_x0000_t202" style="position:absolute;left:3148;top:7926;width:153;height:308" filled="f" stroked="f">
              <v:textbox style="mso-next-textbox:#_x0000_s1243">
                <w:txbxContent>
                  <w:p w:rsidR="001574C3" w:rsidRPr="00AC544D" w:rsidRDefault="001574C3" w:rsidP="000116BE">
                    <w:pPr>
                      <w:spacing w:after="0" w:line="240" w:lineRule="auto"/>
                      <w:ind w:left="-57" w:right="-57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H</w:t>
                    </w:r>
                  </w:p>
                </w:txbxContent>
              </v:textbox>
            </v:shape>
            <v:shape id="_x0000_s1244" type="#_x0000_t202" style="position:absolute;left:2763;top:8308;width:156;height:308" filled="f" stroked="f">
              <v:textbox style="mso-next-textbox:#_x0000_s1244">
                <w:txbxContent>
                  <w:p w:rsidR="001574C3" w:rsidRPr="00CA31E2" w:rsidRDefault="001574C3" w:rsidP="000116BE">
                    <w:pPr>
                      <w:spacing w:after="0" w:line="240" w:lineRule="auto"/>
                      <w:ind w:left="-57" w:right="-57"/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</w:pPr>
                    <w:r w:rsidRPr="00CA31E2">
                      <w:rPr>
                        <w:color w:val="DDD9C3" w:themeColor="background2" w:themeShade="E6"/>
                        <w:sz w:val="14"/>
                        <w:szCs w:val="14"/>
                        <w:lang w:val="en-US"/>
                      </w:rPr>
                      <w:t>J</w:t>
                    </w:r>
                  </w:p>
                </w:txbxContent>
              </v:textbox>
            </v:shape>
            <v:shape id="_x0000_s1245" type="#_x0000_t32" style="position:absolute;left:4579;top:7173;width:1;height:228;flip:y" o:connectortype="straight"/>
            <v:shape id="_x0000_s1246" type="#_x0000_t32" style="position:absolute;left:4579;top:7173;width:228;height:1" o:connectortype="straight"/>
            <v:shape id="_x0000_s1247" type="#_x0000_t32" style="position:absolute;left:4807;top:7173;width:1;height:228;flip:y" o:connectortype="straight"/>
            <v:shape id="_x0000_s1248" type="#_x0000_t32" style="position:absolute;left:4807;top:7401;width:684;height:1" o:connectortype="straight"/>
            <v:shape id="_x0000_s1249" type="#_x0000_t32" style="position:absolute;left:4579;top:6945;width:1;height:2907" o:connectortype="straight" strokeweight=".25pt">
              <v:stroke dashstyle="dash"/>
            </v:shape>
            <v:shape id="_x0000_s1250" type="#_x0000_t32" style="position:absolute;left:4806;top:6945;width:1;height:2907" o:connectortype="straight" strokeweight=".25pt">
              <v:stroke dashstyle="dash"/>
            </v:shape>
            <v:shape id="_x0000_s1251" type="#_x0000_t32" style="position:absolute;left:5034;top:6945;width:1;height:2907" o:connectortype="straight" strokeweight=".25pt">
              <v:stroke dashstyle="dash"/>
            </v:shape>
            <v:shape id="_x0000_s1252" type="#_x0000_t32" style="position:absolute;left:5490;top:6945;width:1;height:2907" o:connectortype="straight" strokeweight=".25pt">
              <v:stroke dashstyle="dash"/>
            </v:shape>
            <v:shape id="_x0000_s1253" type="#_x0000_t32" style="position:absolute;left:4807;top:7685;width:1;height:228;flip:y" o:connectortype="straight"/>
            <v:shape id="_x0000_s1254" type="#_x0000_t32" style="position:absolute;left:4807;top:7685;width:228;height:1" o:connectortype="straight"/>
            <v:shape id="_x0000_s1255" type="#_x0000_t32" style="position:absolute;left:5035;top:7685;width:1;height:228;flip:y" o:connectortype="straight"/>
            <v:shape id="_x0000_s1256" type="#_x0000_t32" style="position:absolute;left:5035;top:7913;width:456;height:1" o:connectortype="straight"/>
            <v:shape id="_x0000_s1257" type="#_x0000_t32" style="position:absolute;left:4579;top:7914;width:228;height:1" o:connectortype="straight"/>
            <v:shape id="_x0000_s1258" type="#_x0000_t32" style="position:absolute;left:5035;top:8197;width:1;height:228;flip:y" o:connectortype="straight"/>
            <v:shape id="_x0000_s1259" type="#_x0000_t32" style="position:absolute;left:5035;top:8197;width:228;height:1" o:connectortype="straight"/>
            <v:shape id="_x0000_s1260" type="#_x0000_t32" style="position:absolute;left:5263;top:8197;width:1;height:228;flip:y" o:connectortype="straight"/>
            <v:shape id="_x0000_s1261" type="#_x0000_t32" style="position:absolute;left:5263;top:8425;width:228;height:2" o:connectortype="straight"/>
            <v:shape id="_x0000_s1262" type="#_x0000_t32" style="position:absolute;left:4579;top:8427;width:456;height:1" o:connectortype="straight"/>
            <v:shape id="_x0000_s1263" type="#_x0000_t32" style="position:absolute;left:5034;top:8712;width:1;height:228;flip:y" o:connectortype="straight"/>
            <v:shape id="_x0000_s1264" type="#_x0000_t32" style="position:absolute;left:5035;top:8710;width:456;height:2;flip:y" o:connectortype="straight"/>
            <v:shape id="_x0000_s1267" type="#_x0000_t32" style="position:absolute;left:4579;top:8939;width:456;height:1" o:connectortype="straight"/>
            <v:shape id="_x0000_s1268" type="#_x0000_t32" style="position:absolute;left:4369;top:7474;width:1372;height:1" o:connectortype="straight" strokeweight=".25pt">
              <v:stroke dashstyle="dash"/>
            </v:shape>
            <v:shape id="_x0000_s1269" type="#_x0000_t32" style="position:absolute;left:4369;top:6970;width:1372;height:1" o:connectortype="straight" strokeweight=".25pt">
              <v:stroke dashstyle="dash"/>
            </v:shape>
            <v:shape id="_x0000_s1270" type="#_x0000_t32" style="position:absolute;left:4369;top:8005;width:1372;height:1" o:connectortype="straight" strokeweight=".25pt">
              <v:stroke dashstyle="dash"/>
            </v:shape>
            <v:shape id="_x0000_s1271" type="#_x0000_t32" style="position:absolute;left:4369;top:8537;width:1372;height:1" o:connectortype="straight" strokeweight=".25pt">
              <v:stroke dashstyle="dash"/>
            </v:shape>
            <v:shape id="_x0000_s1272" type="#_x0000_t32" style="position:absolute;left:3496;top:8598;width:171;height:171;flip:x y" o:connectortype="straight" strokeweight=".25pt"/>
            <v:shape id="_x0000_s1273" type="#_x0000_t202" style="position:absolute;left:4302;top:9078;width:1254;height:399" filled="f" stroked="f">
              <v:textbox style="mso-next-textbox:#_x0000_s1273">
                <w:txbxContent>
                  <w:p w:rsidR="001574C3" w:rsidRPr="000116BE" w:rsidRDefault="001574C3" w:rsidP="000116BE">
                    <w:pPr>
                      <w:spacing w:after="0" w:line="240" w:lineRule="auto"/>
                      <w:ind w:left="-57" w:right="-57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B   1   </w:t>
                    </w:r>
                    <w:r w:rsidR="000116BE">
                      <w:rPr>
                        <w:sz w:val="20"/>
                        <w:szCs w:val="20"/>
                      </w:rPr>
                      <w:t>0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 1   </w:t>
                    </w:r>
                    <w:r w:rsidR="000116BE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274" type="#_x0000_t202" style="position:absolute;left:4298;top:9310;width:1254;height:385" filled="f" stroked="f">
              <v:textbox style="mso-next-textbox:#_x0000_s1274">
                <w:txbxContent>
                  <w:p w:rsidR="001574C3" w:rsidRPr="000116BE" w:rsidRDefault="001574C3" w:rsidP="000116BE">
                    <w:pPr>
                      <w:spacing w:after="0" w:line="240" w:lineRule="auto"/>
                      <w:ind w:left="-57" w:right="-57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C   0   </w:t>
                    </w:r>
                    <w:r w:rsidR="000116BE">
                      <w:rPr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1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  </w:t>
                    </w:r>
                    <w:proofErr w:type="spellStart"/>
                    <w:r w:rsidR="000116BE">
                      <w:rPr>
                        <w:sz w:val="20"/>
                        <w:szCs w:val="20"/>
                      </w:rPr>
                      <w:t>1</w:t>
                    </w:r>
                    <w:proofErr w:type="spellEnd"/>
                  </w:p>
                </w:txbxContent>
              </v:textbox>
            </v:shape>
            <v:shape id="_x0000_s1275" type="#_x0000_t202" style="position:absolute;left:4290;top:9535;width:1254;height:374" filled="f" stroked="f">
              <v:textbox style="mso-next-textbox:#_x0000_s1275">
                <w:txbxContent>
                  <w:p w:rsidR="001574C3" w:rsidRPr="000116BE" w:rsidRDefault="001574C3" w:rsidP="000116BE">
                    <w:pPr>
                      <w:spacing w:after="0" w:line="240" w:lineRule="auto"/>
                      <w:ind w:left="-57" w:right="-57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H   0   </w:t>
                    </w:r>
                    <w:r w:rsidR="000116BE">
                      <w:rPr>
                        <w:sz w:val="20"/>
                        <w:szCs w:val="20"/>
                      </w:rPr>
                      <w:t>0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0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  </w:t>
                    </w:r>
                    <w:r w:rsidR="000116BE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276" type="#_x0000_t32" style="position:absolute;left:5262;top:6945;width:1;height:2907" o:connectortype="straight" strokeweight=".25pt">
              <v:stroke dashstyle="dash"/>
            </v:shape>
            <v:shape id="_x0000_s1277" type="#_x0000_t32" style="position:absolute;left:4351;top:9852;width:1140;height:1" o:connectortype="straight" strokeweight=".25pt"/>
            <v:shape id="_x0000_s1278" type="#_x0000_t32" style="position:absolute;left:4351;top:9624;width:1140;height:1" o:connectortype="straight" strokeweight=".25pt"/>
            <v:shape id="_x0000_s1279" type="#_x0000_t32" style="position:absolute;left:4351;top:9396;width:1140;height:1" o:connectortype="straight" strokeweight=".25pt"/>
            <v:shape id="_x0000_s1280" type="#_x0000_t32" style="position:absolute;left:4351;top:9168;width:1140;height:1" o:connectortype="straight" strokeweight=".25pt"/>
            <v:shape id="_x0000_s1281" type="#_x0000_t32" style="position:absolute;left:4350;top:9168;width:1;height:684;flip:y" o:connectortype="straight" strokeweight=".25pt"/>
            <v:shape id="_x0000_s1282" type="#_x0000_t202" style="position:absolute;left:2291;top:9206;width:1881;height:735" filled="f" stroked="f">
              <v:textbox style="mso-next-textbox:#_x0000_s1282">
                <w:txbxContent>
                  <w:p w:rsidR="001574C3" w:rsidRPr="00B0163F" w:rsidRDefault="001574C3" w:rsidP="000116BE">
                    <w:pPr>
                      <w:spacing w:after="0" w:line="240" w:lineRule="auto"/>
                      <w:ind w:left="-57" w:right="-57"/>
                      <w:rPr>
                        <w:sz w:val="18"/>
                        <w:szCs w:val="18"/>
                      </w:rPr>
                    </w:pPr>
                    <w:r w:rsidRPr="00B0163F">
                      <w:rPr>
                        <w:sz w:val="18"/>
                        <w:szCs w:val="18"/>
                        <w:lang w:val="en-US"/>
                      </w:rPr>
                      <w:t xml:space="preserve">0 – </w:t>
                    </w:r>
                    <w:r w:rsidRPr="00B0163F">
                      <w:rPr>
                        <w:sz w:val="18"/>
                        <w:szCs w:val="18"/>
                      </w:rPr>
                      <w:t>сегмент выключен</w:t>
                    </w:r>
                  </w:p>
                  <w:p w:rsidR="001574C3" w:rsidRPr="00B0163F" w:rsidRDefault="001574C3" w:rsidP="000116BE">
                    <w:pPr>
                      <w:spacing w:after="0" w:line="240" w:lineRule="auto"/>
                      <w:ind w:left="-57" w:right="-57"/>
                      <w:rPr>
                        <w:sz w:val="18"/>
                        <w:szCs w:val="18"/>
                      </w:rPr>
                    </w:pPr>
                    <w:r w:rsidRPr="00B0163F">
                      <w:rPr>
                        <w:sz w:val="18"/>
                        <w:szCs w:val="18"/>
                      </w:rPr>
                      <w:t>1 – сегмент выключен</w:t>
                    </w:r>
                  </w:p>
                </w:txbxContent>
              </v:textbox>
            </v:shape>
            <v:shape id="_x0000_s1283" type="#_x0000_t32" style="position:absolute;left:5490;top:8712;width:1;height:228;flip:y" o:connectortype="straight"/>
            <w10:wrap type="none"/>
            <w10:anchorlock/>
          </v:group>
        </w:pict>
      </w:r>
    </w:p>
    <w:p w:rsidR="001574C3" w:rsidRPr="00933D9E" w:rsidRDefault="001574C3" w:rsidP="001574C3">
      <w:pPr>
        <w:jc w:val="center"/>
      </w:pPr>
      <w:r>
        <w:t>Рисунок 7. Включение двух сегментов ЖКИ</w:t>
      </w:r>
    </w:p>
    <w:p w:rsidR="001574C3" w:rsidRDefault="00E1117D" w:rsidP="00E1117D">
      <w:pPr>
        <w:ind w:firstLine="708"/>
        <w:jc w:val="left"/>
      </w:pPr>
      <w:r>
        <w:t xml:space="preserve">За выделенный промежуток времени сегмент </w:t>
      </w:r>
      <w:r>
        <w:rPr>
          <w:lang w:val="en-US"/>
        </w:rPr>
        <w:t>H</w:t>
      </w:r>
      <w:r w:rsidRPr="00E1117D">
        <w:t xml:space="preserve"> </w:t>
      </w:r>
      <w:r>
        <w:t xml:space="preserve">скорее выключен, чем включен, в отличие от сегментов </w:t>
      </w:r>
      <w:r>
        <w:rPr>
          <w:lang w:val="en-US"/>
        </w:rPr>
        <w:t>B</w:t>
      </w:r>
      <w:r w:rsidRPr="00E1117D">
        <w:t xml:space="preserve"> </w:t>
      </w:r>
      <w:r>
        <w:t xml:space="preserve">и </w:t>
      </w:r>
      <w:r>
        <w:rPr>
          <w:lang w:val="en-US"/>
        </w:rPr>
        <w:t>C</w:t>
      </w:r>
      <w:r>
        <w:t>.</w:t>
      </w:r>
    </w:p>
    <w:p w:rsidR="00E1117D" w:rsidRPr="00D54A73" w:rsidRDefault="00E1117D" w:rsidP="00E1117D">
      <w:pPr>
        <w:ind w:firstLine="708"/>
        <w:jc w:val="left"/>
      </w:pPr>
      <w:r>
        <w:t xml:space="preserve">В управлении ЖКИ есть одна особенность: управляющие сигналы должны быть </w:t>
      </w:r>
      <w:r w:rsidR="00A113E5">
        <w:t>переменным напряжением без постоянной составляющей, иначе деградируют жидкие кристаллы. Для выполнения этого требования я ввел дополнительный сигнал</w:t>
      </w:r>
      <w:r w:rsidR="00D54A73">
        <w:t xml:space="preserve"> </w:t>
      </w:r>
      <w:r w:rsidR="00D54A73">
        <w:rPr>
          <w:lang w:val="en-US"/>
        </w:rPr>
        <w:t>shift</w:t>
      </w:r>
      <w:r w:rsidR="00D54A73">
        <w:t>, по которому производится инвертирование управляющих сигналов (рисунок 8).</w:t>
      </w:r>
    </w:p>
    <w:p w:rsidR="00520958" w:rsidRPr="0010231C" w:rsidRDefault="0010231C" w:rsidP="00D8565A">
      <w:pPr>
        <w:ind w:firstLine="708"/>
      </w:pPr>
      <w:r w:rsidRPr="0010231C">
        <w:t xml:space="preserve">  </w:t>
      </w:r>
    </w:p>
    <w:p w:rsidR="00FE1341" w:rsidRDefault="00FE1341"/>
    <w:p w:rsidR="00FE1341" w:rsidRDefault="00B23D5A" w:rsidP="00B23D5A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99835" cy="4452113"/>
            <wp:effectExtent l="19050" t="0" r="5715" b="0"/>
            <wp:docPr id="51" name="Рисунок 51" descr="C:\MyDisc\MyProjects\_Research\Управление ЖК индикатором\Мультиплексирование коне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MyDisc\MyProjects\_Research\Управление ЖК индикатором\Мультиплексирование конец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5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D5A" w:rsidRDefault="00B23D5A" w:rsidP="00B23D5A">
      <w:pPr>
        <w:jc w:val="center"/>
      </w:pPr>
      <w:r>
        <w:t>Рисунок 8. Финальные формы управляющих сигналов ЖКИ</w:t>
      </w:r>
    </w:p>
    <w:p w:rsidR="003642BB" w:rsidRPr="00E1117D" w:rsidRDefault="003642BB" w:rsidP="003642BB">
      <w:pPr>
        <w:ind w:firstLine="708"/>
      </w:pPr>
      <w:r>
        <w:t xml:space="preserve">Сигналы </w:t>
      </w:r>
      <w:r>
        <w:rPr>
          <w:lang w:val="en-US"/>
        </w:rPr>
        <w:t>Com</w:t>
      </w:r>
      <w:r>
        <w:t xml:space="preserve">0, </w:t>
      </w:r>
      <w:r>
        <w:rPr>
          <w:lang w:val="en-US"/>
        </w:rPr>
        <w:t>Com</w:t>
      </w:r>
      <w:r>
        <w:t>1</w:t>
      </w:r>
      <w:r w:rsidRPr="00BC2994">
        <w:t xml:space="preserve">, </w:t>
      </w:r>
      <w:r>
        <w:rPr>
          <w:lang w:val="en-US"/>
        </w:rPr>
        <w:t>Com</w:t>
      </w:r>
      <w:r w:rsidRPr="00BC2994">
        <w:t xml:space="preserve">2 </w:t>
      </w:r>
      <w:r>
        <w:t>подаются на</w:t>
      </w:r>
      <w:r w:rsidRPr="00BC2994">
        <w:t xml:space="preserve"> </w:t>
      </w:r>
      <w:r>
        <w:t xml:space="preserve">общие электроды  ЖКИ, а сигналы </w:t>
      </w:r>
      <w:proofErr w:type="spellStart"/>
      <w:r>
        <w:rPr>
          <w:lang w:val="en-US"/>
        </w:rPr>
        <w:t>seg</w:t>
      </w:r>
      <w:proofErr w:type="spellEnd"/>
      <w:r w:rsidRPr="00BC2994">
        <w:t xml:space="preserve"> – </w:t>
      </w:r>
      <w:r>
        <w:t>на сегментные электроды ЖКИ.</w:t>
      </w:r>
    </w:p>
    <w:p w:rsidR="00B23D5A" w:rsidRDefault="00B23D5A"/>
    <w:p w:rsidR="00BC2994" w:rsidRDefault="00BC2994">
      <w:proofErr w:type="gramStart"/>
      <w:r>
        <w:t xml:space="preserve">Кажется, я изобрел велосипед =) </w:t>
      </w:r>
      <w:proofErr w:type="gramEnd"/>
    </w:p>
    <w:p w:rsidR="00BC2994" w:rsidRDefault="00BC2994">
      <w:r>
        <w:t xml:space="preserve">Название ему – цифровая корреляция </w:t>
      </w:r>
      <w:hyperlink r:id="rId11" w:history="1">
        <w:r w:rsidRPr="00183427">
          <w:rPr>
            <w:rStyle w:val="a5"/>
          </w:rPr>
          <w:t>https://www.planetanalog.com/alternative-methods-of-lcd-control-part-1-of-2</w:t>
        </w:r>
      </w:hyperlink>
      <w:r>
        <w:t>. Красивое название.</w:t>
      </w:r>
    </w:p>
    <w:p w:rsidR="00BC2994" w:rsidRPr="0084234E" w:rsidRDefault="00BC2994"/>
    <w:p w:rsidR="00BC2994" w:rsidRPr="003642BB" w:rsidRDefault="00BC2994">
      <w:r>
        <w:t xml:space="preserve">Проект для отладочной платы </w:t>
      </w:r>
      <w:proofErr w:type="spellStart"/>
      <w:r>
        <w:rPr>
          <w:lang w:val="en-US"/>
        </w:rPr>
        <w:t>BiMicro</w:t>
      </w:r>
      <w:proofErr w:type="spellEnd"/>
      <w:r w:rsidRPr="00BC2994">
        <w:t xml:space="preserve"> </w:t>
      </w:r>
      <w:r>
        <w:rPr>
          <w:lang w:val="en-US"/>
        </w:rPr>
        <w:t>MAX</w:t>
      </w:r>
      <w:r w:rsidRPr="00BC2994">
        <w:t>10 (10</w:t>
      </w:r>
      <w:r w:rsidRPr="00BC2994">
        <w:rPr>
          <w:lang w:val="en-US"/>
        </w:rPr>
        <w:t>M</w:t>
      </w:r>
      <w:r w:rsidRPr="00BC2994">
        <w:t>08</w:t>
      </w:r>
      <w:r w:rsidRPr="00BC2994">
        <w:rPr>
          <w:lang w:val="en-US"/>
        </w:rPr>
        <w:t>DAF</w:t>
      </w:r>
      <w:r w:rsidRPr="00BC2994">
        <w:t>484):</w:t>
      </w:r>
    </w:p>
    <w:p w:rsidR="00BC2994" w:rsidRPr="003642BB" w:rsidRDefault="00BC2994">
      <w:r w:rsidRPr="003642BB">
        <w:t xml:space="preserve"> </w:t>
      </w:r>
      <w:hyperlink r:id="rId12" w:history="1">
        <w:r w:rsidRPr="00BC2994">
          <w:rPr>
            <w:rStyle w:val="a5"/>
            <w:lang w:val="en-US"/>
          </w:rPr>
          <w:t>https</w:t>
        </w:r>
        <w:r w:rsidRPr="003642BB">
          <w:rPr>
            <w:rStyle w:val="a5"/>
          </w:rPr>
          <w:t>://</w:t>
        </w:r>
        <w:proofErr w:type="spellStart"/>
        <w:r w:rsidRPr="00BC2994">
          <w:rPr>
            <w:rStyle w:val="a5"/>
            <w:lang w:val="en-US"/>
          </w:rPr>
          <w:t>github</w:t>
        </w:r>
        <w:proofErr w:type="spellEnd"/>
        <w:r w:rsidRPr="003642BB">
          <w:rPr>
            <w:rStyle w:val="a5"/>
          </w:rPr>
          <w:t>.</w:t>
        </w:r>
        <w:r w:rsidRPr="00BC2994">
          <w:rPr>
            <w:rStyle w:val="a5"/>
            <w:lang w:val="en-US"/>
          </w:rPr>
          <w:t>com</w:t>
        </w:r>
        <w:r w:rsidRPr="003642BB">
          <w:rPr>
            <w:rStyle w:val="a5"/>
          </w:rPr>
          <w:t>/</w:t>
        </w:r>
        <w:proofErr w:type="spellStart"/>
        <w:r w:rsidRPr="00BC2994">
          <w:rPr>
            <w:rStyle w:val="a5"/>
            <w:lang w:val="en-US"/>
          </w:rPr>
          <w:t>Shroubovak</w:t>
        </w:r>
        <w:proofErr w:type="spellEnd"/>
        <w:r w:rsidRPr="003642BB">
          <w:rPr>
            <w:rStyle w:val="a5"/>
          </w:rPr>
          <w:t>/</w:t>
        </w:r>
        <w:r w:rsidRPr="00BC2994">
          <w:rPr>
            <w:rStyle w:val="a5"/>
            <w:lang w:val="en-US"/>
          </w:rPr>
          <w:t>FPGA</w:t>
        </w:r>
        <w:r w:rsidRPr="003642BB">
          <w:rPr>
            <w:rStyle w:val="a5"/>
          </w:rPr>
          <w:t>_</w:t>
        </w:r>
        <w:r w:rsidRPr="00BC2994">
          <w:rPr>
            <w:rStyle w:val="a5"/>
            <w:lang w:val="en-US"/>
          </w:rPr>
          <w:t>LCD</w:t>
        </w:r>
        <w:r w:rsidRPr="003642BB">
          <w:rPr>
            <w:rStyle w:val="a5"/>
          </w:rPr>
          <w:t>_</w:t>
        </w:r>
        <w:r w:rsidRPr="00BC2994">
          <w:rPr>
            <w:rStyle w:val="a5"/>
            <w:lang w:val="en-US"/>
          </w:rPr>
          <w:t>Control</w:t>
        </w:r>
      </w:hyperlink>
      <w:r w:rsidRPr="003642BB">
        <w:t>.</w:t>
      </w:r>
    </w:p>
    <w:p w:rsidR="00BC2994" w:rsidRPr="003642BB" w:rsidRDefault="00BC2994"/>
    <w:p w:rsidR="00BC2994" w:rsidRPr="003642BB" w:rsidRDefault="00BC2994">
      <w:r w:rsidRPr="003642BB">
        <w:t xml:space="preserve"> </w:t>
      </w:r>
    </w:p>
    <w:sectPr w:rsidR="00BC2994" w:rsidRPr="003642BB" w:rsidSect="00400856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57"/>
  <w:drawingGridVerticalSpacing w:val="57"/>
  <w:characterSpacingControl w:val="doNotCompress"/>
  <w:compat/>
  <w:rsids>
    <w:rsidRoot w:val="00FE1341"/>
    <w:rsid w:val="000116BE"/>
    <w:rsid w:val="00070629"/>
    <w:rsid w:val="000A09D5"/>
    <w:rsid w:val="000A13F1"/>
    <w:rsid w:val="000F28EE"/>
    <w:rsid w:val="0010231C"/>
    <w:rsid w:val="001574C3"/>
    <w:rsid w:val="001C6B4A"/>
    <w:rsid w:val="001D21E9"/>
    <w:rsid w:val="001E64C4"/>
    <w:rsid w:val="00263D17"/>
    <w:rsid w:val="003642BB"/>
    <w:rsid w:val="003B7F26"/>
    <w:rsid w:val="00400856"/>
    <w:rsid w:val="00404BF8"/>
    <w:rsid w:val="00460D03"/>
    <w:rsid w:val="004B66A6"/>
    <w:rsid w:val="00520958"/>
    <w:rsid w:val="005C52F6"/>
    <w:rsid w:val="005E7EE3"/>
    <w:rsid w:val="0067625C"/>
    <w:rsid w:val="00771292"/>
    <w:rsid w:val="0078618D"/>
    <w:rsid w:val="00824EEB"/>
    <w:rsid w:val="0084234E"/>
    <w:rsid w:val="008574AF"/>
    <w:rsid w:val="00893C13"/>
    <w:rsid w:val="008A6BB8"/>
    <w:rsid w:val="00933D9E"/>
    <w:rsid w:val="00972A5F"/>
    <w:rsid w:val="009B3D26"/>
    <w:rsid w:val="009B5FB3"/>
    <w:rsid w:val="00A113E5"/>
    <w:rsid w:val="00A30D6E"/>
    <w:rsid w:val="00A43C9F"/>
    <w:rsid w:val="00A86927"/>
    <w:rsid w:val="00A973C5"/>
    <w:rsid w:val="00AC2A31"/>
    <w:rsid w:val="00AC544D"/>
    <w:rsid w:val="00B0163F"/>
    <w:rsid w:val="00B23D5A"/>
    <w:rsid w:val="00B679FF"/>
    <w:rsid w:val="00B82AC2"/>
    <w:rsid w:val="00BB3177"/>
    <w:rsid w:val="00BC2994"/>
    <w:rsid w:val="00BF66D0"/>
    <w:rsid w:val="00C75A32"/>
    <w:rsid w:val="00C95281"/>
    <w:rsid w:val="00CA31E2"/>
    <w:rsid w:val="00CB4129"/>
    <w:rsid w:val="00D0082B"/>
    <w:rsid w:val="00D31998"/>
    <w:rsid w:val="00D50ABB"/>
    <w:rsid w:val="00D54A73"/>
    <w:rsid w:val="00D8565A"/>
    <w:rsid w:val="00DA20AE"/>
    <w:rsid w:val="00DF6C24"/>
    <w:rsid w:val="00E1117D"/>
    <w:rsid w:val="00ED55BD"/>
    <w:rsid w:val="00F22EBC"/>
    <w:rsid w:val="00F977A5"/>
    <w:rsid w:val="00FE1341"/>
    <w:rsid w:val="00FE61A1"/>
    <w:rsid w:val="00FF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 [3213]"/>
    </o:shapedefaults>
    <o:shapelayout v:ext="edit">
      <o:idmap v:ext="edit" data="1"/>
      <o:rules v:ext="edit">
        <o:r id="V:Rule145" type="connector" idref="#_x0000_s1267"/>
        <o:r id="V:Rule146" type="connector" idref="#_x0000_s1268"/>
        <o:r id="V:Rule147" type="connector" idref="#_x0000_s1279"/>
        <o:r id="V:Rule148" type="connector" idref="#_x0000_s1276"/>
        <o:r id="V:Rule149" type="connector" idref="#_x0000_s1190"/>
        <o:r id="V:Rule150" type="connector" idref="#_x0000_s1159"/>
        <o:r id="V:Rule151" type="connector" idref="#_x0000_s1138"/>
        <o:r id="V:Rule152" type="connector" idref="#_x0000_s1228"/>
        <o:r id="V:Rule153" type="connector" idref="#_x0000_s1054"/>
        <o:r id="V:Rule154" type="connector" idref="#_x0000_s1252"/>
        <o:r id="V:Rule155" type="connector" idref="#_x0000_s1172"/>
        <o:r id="V:Rule156" type="connector" idref="#_x0000_s1080"/>
        <o:r id="V:Rule157" type="connector" idref="#_x0000_s1056">
          <o:proxy start="" idref="#_x0000_s1044" connectloc="1"/>
          <o:proxy end="" idref="#_x0000_s1047" connectloc="3"/>
        </o:r>
        <o:r id="V:Rule158" type="connector" idref="#_x0000_s1245"/>
        <o:r id="V:Rule159" type="connector" idref="#_x0000_s1263"/>
        <o:r id="V:Rule160" type="connector" idref="#_x0000_s1209"/>
        <o:r id="V:Rule161" type="connector" idref="#_x0000_s1145"/>
        <o:r id="V:Rule162" type="connector" idref="#_x0000_s1072"/>
        <o:r id="V:Rule163" type="connector" idref="#_x0000_s1246"/>
        <o:r id="V:Rule164" type="connector" idref="#_x0000_s1168"/>
        <o:r id="V:Rule165" type="connector" idref="#_x0000_s1165"/>
        <o:r id="V:Rule166" type="connector" idref="#_x0000_s1090"/>
        <o:r id="V:Rule167" type="connector" idref="#_x0000_s1173"/>
        <o:r id="V:Rule168" type="connector" idref="#_x0000_s1161"/>
        <o:r id="V:Rule169" type="connector" idref="#_x0000_s1174"/>
        <o:r id="V:Rule170" type="connector" idref="#_x0000_s1050"/>
        <o:r id="V:Rule171" type="connector" idref="#_x0000_s1136"/>
        <o:r id="V:Rule172" type="connector" idref="#_x0000_s1251"/>
        <o:r id="V:Rule173" type="connector" idref="#_x0000_s1162"/>
        <o:r id="V:Rule174" type="connector" idref="#_x0000_s1260"/>
        <o:r id="V:Rule175" type="connector" idref="#_x0000_s1120">
          <o:proxy start="" idref="#_x0000_s1105" connectloc="1"/>
          <o:proxy end="" idref="#_x0000_s1108" connectloc="3"/>
        </o:r>
        <o:r id="V:Rule176" type="connector" idref="#_x0000_s1079"/>
        <o:r id="V:Rule177" type="connector" idref="#_x0000_s1069"/>
        <o:r id="V:Rule178" type="connector" idref="#_x0000_s1114"/>
        <o:r id="V:Rule179" type="connector" idref="#_x0000_s1185"/>
        <o:r id="V:Rule180" type="connector" idref="#_x0000_s1270"/>
        <o:r id="V:Rule181" type="connector" idref="#_x0000_s1115"/>
        <o:r id="V:Rule182" type="connector" idref="#_x0000_s1277"/>
        <o:r id="V:Rule183" type="connector" idref="#_x0000_s1125">
          <o:proxy start="" idref="#_x0000_s1104" connectloc="2"/>
          <o:proxy end="" idref="#_x0000_s1107" connectloc="0"/>
        </o:r>
        <o:r id="V:Rule184" type="connector" idref="#_x0000_s1249"/>
        <o:r id="V:Rule185" type="connector" idref="#_x0000_s1233"/>
        <o:r id="V:Rule186" type="connector" idref="#_x0000_s1175"/>
        <o:r id="V:Rule187" type="connector" idref="#_x0000_s1183"/>
        <o:r id="V:Rule188" type="connector" idref="#_x0000_s1225"/>
        <o:r id="V:Rule189" type="connector" idref="#_x0000_s1067">
          <o:proxy start="" idref="#_x0000_s1045" connectloc="2"/>
          <o:proxy end="" idref="#_x0000_s1048" connectloc="0"/>
        </o:r>
        <o:r id="V:Rule190" type="connector" idref="#_x0000_s1139"/>
        <o:r id="V:Rule191" type="connector" idref="#_x0000_s1126">
          <o:proxy start="" idref="#_x0000_s1107" connectloc="2"/>
          <o:proxy end="" idref="#_x0000_s1110" connectloc="0"/>
        </o:r>
        <o:r id="V:Rule192" type="connector" idref="#_x0000_s1257"/>
        <o:r id="V:Rule193" type="connector" idref="#_x0000_s1216">
          <o:proxy start="" idref="#_x0000_s1201" connectloc="1"/>
          <o:proxy end="" idref="#_x0000_s1204" connectloc="3"/>
        </o:r>
        <o:r id="V:Rule194" type="connector" idref="#_x0000_s1116"/>
        <o:r id="V:Rule195" type="connector" idref="#_x0000_s1131">
          <o:proxy end="" idref="#_x0000_s1117" connectloc="3"/>
        </o:r>
        <o:r id="V:Rule196" type="connector" idref="#_x0000_s1180"/>
        <o:r id="V:Rule197" type="connector" idref="#_x0000_s1164"/>
        <o:r id="V:Rule198" type="connector" idref="#_x0000_s1261"/>
        <o:r id="V:Rule199" type="connector" idref="#_x0000_s1278"/>
        <o:r id="V:Rule200" type="connector" idref="#_x0000_s1167"/>
        <o:r id="V:Rule201" type="connector" idref="#_x0000_s1211"/>
        <o:r id="V:Rule202" type="connector" idref="#_x0000_s1178"/>
        <o:r id="V:Rule203" type="connector" idref="#_x0000_s1214">
          <o:proxy start="" idref="#_x0000_s1202" connectloc="1"/>
          <o:proxy end="" idref="#_x0000_s1205" connectloc="3"/>
        </o:r>
        <o:r id="V:Rule204" type="connector" idref="#_x0000_s1212"/>
        <o:r id="V:Rule205" type="connector" idref="#_x0000_s1235"/>
        <o:r id="V:Rule206" type="connector" idref="#_x0000_s1269"/>
        <o:r id="V:Rule207" type="connector" idref="#_x0000_s1179"/>
        <o:r id="V:Rule208" type="connector" idref="#_x0000_s1073">
          <o:proxy end="" idref="#_x0000_s1055" connectloc="3"/>
        </o:r>
        <o:r id="V:Rule209" type="connector" idref="#_x0000_s1281"/>
        <o:r id="V:Rule210" type="connector" idref="#_x0000_s1081"/>
        <o:r id="V:Rule211" type="connector" idref="#_x0000_s1066">
          <o:proxy start="" idref="#_x0000_s1028" connectloc="2"/>
          <o:proxy end="" idref="#_x0000_s1045" connectloc="0"/>
        </o:r>
        <o:r id="V:Rule212" type="connector" idref="#_x0000_s1171"/>
        <o:r id="V:Rule213" type="connector" idref="#_x0000_s1217">
          <o:proxy start="" idref="#_x0000_s1204" connectloc="1"/>
        </o:r>
        <o:r id="V:Rule214" type="connector" idref="#_x0000_s1186"/>
        <o:r id="V:Rule215" type="connector" idref="#_x0000_s1210"/>
        <o:r id="V:Rule216" type="connector" idref="#_x0000_s1176"/>
        <o:r id="V:Rule217" type="connector" idref="#_x0000_s1220">
          <o:proxy start="" idref="#_x0000_s1203" connectloc="2"/>
          <o:proxy end="" idref="#_x0000_s1206" connectloc="0"/>
        </o:r>
        <o:r id="V:Rule218" type="connector" idref="#_x0000_s1112"/>
        <o:r id="V:Rule219" type="connector" idref="#_x0000_s1133"/>
        <o:r id="V:Rule220" type="connector" idref="#_x0000_s1068">
          <o:proxy start="" idref="#_x0000_s1048" connectloc="3"/>
        </o:r>
        <o:r id="V:Rule221" type="connector" idref="#_x0000_s1064"/>
        <o:r id="V:Rule222" type="connector" idref="#_x0000_s1089"/>
        <o:r id="V:Rule223" type="connector" idref="#_x0000_s1092"/>
        <o:r id="V:Rule224" type="connector" idref="#_x0000_s1118">
          <o:proxy start="" idref="#_x0000_s1106" connectloc="1"/>
          <o:proxy end="" idref="#_x0000_s1109" connectloc="3"/>
        </o:r>
        <o:r id="V:Rule225" type="connector" idref="#_x0000_s1134"/>
        <o:r id="V:Rule226" type="connector" idref="#_x0000_s1160"/>
        <o:r id="V:Rule227" type="connector" idref="#_x0000_s1247"/>
        <o:r id="V:Rule228" type="connector" idref="#_x0000_s1121">
          <o:proxy start="" idref="#_x0000_s1108" connectloc="1"/>
        </o:r>
        <o:r id="V:Rule229" type="connector" idref="#_x0000_s1262"/>
        <o:r id="V:Rule230" type="connector" idref="#_x0000_s1058">
          <o:proxy start="" idref="#_x0000_s1043" connectloc="1"/>
          <o:proxy end="" idref="#_x0000_s1046" connectloc="3"/>
        </o:r>
        <o:r id="V:Rule231" type="connector" idref="#_x0000_s1057">
          <o:proxy start="" idref="#_x0000_s1047" connectloc="1"/>
          <o:proxy end="" idref="#_x0000_s1055" connectloc="1"/>
        </o:r>
        <o:r id="V:Rule232" type="connector" idref="#_x0000_s1184"/>
        <o:r id="V:Rule233" type="connector" idref="#_x0000_s1224"/>
        <o:r id="V:Rule234" type="connector" idref="#_x0000_s1215">
          <o:proxy start="" idref="#_x0000_s1205" connectloc="1"/>
          <o:proxy end="" idref="#_x0000_s1213" connectloc="1"/>
        </o:r>
        <o:r id="V:Rule235" type="connector" idref="#_x0000_s1170"/>
        <o:r id="V:Rule236" type="connector" idref="#_x0000_s1283"/>
        <o:r id="V:Rule237" type="connector" idref="#_x0000_s1194"/>
        <o:r id="V:Rule238" type="connector" idref="#_x0000_s1195"/>
        <o:r id="V:Rule239" type="connector" idref="#_x0000_s1221"/>
        <o:r id="V:Rule240" type="connector" idref="#_x0000_s1181"/>
        <o:r id="V:Rule241" type="connector" idref="#_x0000_s1208"/>
        <o:r id="V:Rule242" type="connector" idref="#_x0000_s1255"/>
        <o:r id="V:Rule243" type="connector" idref="#_x0000_s1259"/>
        <o:r id="V:Rule244" type="connector" idref="#_x0000_s1083"/>
        <o:r id="V:Rule245" type="connector" idref="#_x0000_s1158"/>
        <o:r id="V:Rule246" type="connector" idref="#_x0000_s1250"/>
        <o:r id="V:Rule247" type="connector" idref="#_x0000_s1191"/>
        <o:r id="V:Rule248" type="connector" idref="#_x0000_s1051"/>
        <o:r id="V:Rule249" type="connector" idref="#_x0000_s1075"/>
        <o:r id="V:Rule250" type="connector" idref="#_x0000_s1143"/>
        <o:r id="V:Rule251" type="connector" idref="#_x0000_s1113"/>
        <o:r id="V:Rule252" type="connector" idref="#_x0000_s1258"/>
        <o:r id="V:Rule253" type="connector" idref="#_x0000_s1049"/>
        <o:r id="V:Rule254" type="connector" idref="#_x0000_s1169"/>
        <o:r id="V:Rule255" type="connector" idref="#_x0000_s1053"/>
        <o:r id="V:Rule256" type="connector" idref="#_x0000_s1253"/>
        <o:r id="V:Rule257" type="connector" idref="#_x0000_s1227"/>
        <o:r id="V:Rule258" type="connector" idref="#_x0000_s1059">
          <o:proxy start="" idref="#_x0000_s1046" connectloc="1"/>
        </o:r>
        <o:r id="V:Rule259" type="connector" idref="#_x0000_s1084"/>
        <o:r id="V:Rule260" type="connector" idref="#_x0000_s1052"/>
        <o:r id="V:Rule261" type="connector" idref="#_x0000_s1182"/>
        <o:r id="V:Rule262" type="connector" idref="#_x0000_s1085"/>
        <o:r id="V:Rule263" type="connector" idref="#_x0000_s1163"/>
        <o:r id="V:Rule264" type="connector" idref="#_x0000_s1122"/>
        <o:r id="V:Rule265" type="connector" idref="#_x0000_s1207"/>
        <o:r id="V:Rule266" type="connector" idref="#_x0000_s1280"/>
        <o:r id="V:Rule267" type="connector" idref="#_x0000_s1234"/>
        <o:r id="V:Rule268" type="connector" idref="#_x0000_s1130"/>
        <o:r id="V:Rule269" type="connector" idref="#_x0000_s1144"/>
        <o:r id="V:Rule270" type="connector" idref="#_x0000_s1119">
          <o:proxy start="" idref="#_x0000_s1109" connectloc="1"/>
          <o:proxy end="" idref="#_x0000_s1117" connectloc="1"/>
        </o:r>
        <o:r id="V:Rule271" type="connector" idref="#_x0000_s1254"/>
        <o:r id="V:Rule272" type="connector" idref="#_x0000_s1271"/>
        <o:r id="V:Rule273" type="connector" idref="#_x0000_s1091"/>
        <o:r id="V:Rule274" type="connector" idref="#_x0000_s1272"/>
        <o:r id="V:Rule275" type="connector" idref="#_x0000_s1166"/>
        <o:r id="V:Rule276" type="connector" idref="#_x0000_s1061"/>
        <o:r id="V:Rule277" type="connector" idref="#_x0000_s1219">
          <o:proxy start="" idref="#_x0000_s1200" connectloc="2"/>
          <o:proxy end="" idref="#_x0000_s1203" connectloc="0"/>
        </o:r>
        <o:r id="V:Rule278" type="connector" idref="#_x0000_s1196"/>
        <o:r id="V:Rule279" type="connector" idref="#_x0000_s1222">
          <o:proxy end="" idref="#_x0000_s1213" connectloc="3"/>
        </o:r>
        <o:r id="V:Rule280" type="connector" idref="#_x0000_s1218"/>
        <o:r id="V:Rule281" type="connector" idref="#_x0000_s1229"/>
        <o:r id="V:Rule282" type="connector" idref="#_x0000_s1177"/>
        <o:r id="V:Rule283" type="connector" idref="#_x0000_s1248"/>
        <o:r id="V:Rule284" type="connector" idref="#_x0000_s1111"/>
        <o:r id="V:Rule285" type="connector" idref="#_x0000_s1135"/>
        <o:r id="V:Rule286" type="connector" idref="#_x0000_s1256"/>
        <o:r id="V:Rule287" type="connector" idref="#_x0000_s1226"/>
        <o:r id="V:Rule288" type="connector" idref="#_x0000_s126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1E9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34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A13F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C299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hroubovak/FPGA_LCD_Contro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elt.com.ru/shop/mt-8t2-4t.html" TargetMode="External"/><Relationship Id="rId11" Type="http://schemas.openxmlformats.org/officeDocument/2006/relationships/hyperlink" Target="https://www.planetanalog.com/alternative-methods-of-lcd-control-part-1-of-2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89D3E-97A3-41FD-8D79-7AA62E8F6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Atas</dc:creator>
  <cp:lastModifiedBy>Atas</cp:lastModifiedBy>
  <cp:revision>15</cp:revision>
  <dcterms:created xsi:type="dcterms:W3CDTF">2021-10-26T15:26:00Z</dcterms:created>
  <dcterms:modified xsi:type="dcterms:W3CDTF">2021-10-27T06:43:00Z</dcterms:modified>
</cp:coreProperties>
</file>