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23" w:rsidRDefault="005421A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5421A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5421A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5421A1">
      <w:pPr>
        <w:pStyle w:val="Heading1"/>
      </w:pPr>
      <w:r>
        <w:t>Department of Computer Technology</w:t>
      </w:r>
    </w:p>
    <w:p w:rsidR="00EB4423" w:rsidRDefault="005421A1">
      <w:pPr>
        <w:pStyle w:val="Heading2"/>
        <w:ind w:left="34" w:right="1"/>
      </w:pPr>
      <w:r>
        <w:t>Vision of the Department</w:t>
      </w:r>
    </w:p>
    <w:p w:rsidR="00EB4423" w:rsidRDefault="005421A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</w:t>
      </w:r>
      <w:r>
        <w:rPr>
          <w:i/>
          <w:sz w:val="16"/>
        </w:rPr>
        <w:t xml:space="preserve">centre for pursuing computer education through innovative pedagogy, value-based education and industry </w:t>
      </w:r>
    </w:p>
    <w:p w:rsidR="00EB4423" w:rsidRDefault="005421A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5421A1">
      <w:pPr>
        <w:pStyle w:val="Heading2"/>
        <w:ind w:left="34"/>
      </w:pPr>
      <w:r>
        <w:t>Mission of the Department</w:t>
      </w:r>
    </w:p>
    <w:p w:rsidR="00EB4423" w:rsidRDefault="005421A1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</w:t>
      </w:r>
      <w:r>
        <w:rPr>
          <w:i/>
          <w:sz w:val="16"/>
        </w:rPr>
        <w:t xml:space="preserve"> area by developing Problem- solving skills through emerging technologies</w:t>
      </w:r>
      <w:r>
        <w:rPr>
          <w:b/>
          <w:i/>
          <w:sz w:val="16"/>
        </w:rPr>
        <w:t>.</w:t>
      </w:r>
    </w:p>
    <w:p w:rsidR="00EB4423" w:rsidRDefault="005421A1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B4423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:rsidR="00EB4423" w:rsidRDefault="005421A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</w:t>
      </w:r>
      <w:r>
        <w:rPr>
          <w:rFonts w:ascii="Times New Roman" w:eastAsia="Times New Roman" w:hAnsi="Times New Roman" w:cs="Times New Roman"/>
        </w:rPr>
        <w:t>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bottom w:w="0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</w:t>
            </w: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5421A1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EB4423" w:rsidRDefault="005421A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EB4423" w:rsidRDefault="005421A1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</w:t>
      </w:r>
      <w:r>
        <w:rPr>
          <w:rFonts w:ascii="Times New Roman" w:eastAsia="Times New Roman" w:hAnsi="Times New Roman" w:cs="Times New Roman"/>
        </w:rPr>
        <w:t>Finance, Life-Long Learning</w:t>
      </w:r>
    </w:p>
    <w:p w:rsidR="00EB4423" w:rsidRDefault="005421A1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:rsidR="00EB4423" w:rsidRDefault="005421A1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>“I am an engineer, and I know how to apply engineering knowledge to investigate, analyse and design solutions to complex problems using tools for entire world following all ethic</w:t>
      </w:r>
      <w:r>
        <w:rPr>
          <w:rFonts w:ascii="Times New Roman" w:eastAsia="Times New Roman" w:hAnsi="Times New Roman" w:cs="Times New Roman"/>
        </w:rPr>
        <w:t xml:space="preserve">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:rsidR="00EB4423" w:rsidRDefault="005421A1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EB4423" w:rsidRDefault="005421A1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Name and </w:t>
      </w:r>
      <w:r>
        <w:rPr>
          <w:rFonts w:ascii="Times New Roman" w:eastAsia="Times New Roman" w:hAnsi="Times New Roman" w:cs="Times New Roman"/>
          <w:b/>
        </w:rPr>
        <w:t>Signature of Student and Date</w:t>
      </w:r>
    </w:p>
    <w:p w:rsidR="00EB4423" w:rsidRDefault="005421A1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EB4423" w:rsidRDefault="005421A1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5421A1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5421A1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5421A1">
      <w:pPr>
        <w:pStyle w:val="Heading1"/>
      </w:pPr>
      <w:r>
        <w:lastRenderedPageBreak/>
        <w:t>Department of C</w:t>
      </w:r>
      <w:r>
        <w:t>omputer Technology</w:t>
      </w:r>
    </w:p>
    <w:p w:rsidR="00EB4423" w:rsidRDefault="005421A1">
      <w:pPr>
        <w:pStyle w:val="Heading2"/>
        <w:ind w:left="34" w:right="1"/>
      </w:pPr>
      <w:r>
        <w:t>Vision of the Department</w:t>
      </w:r>
    </w:p>
    <w:p w:rsidR="00EB4423" w:rsidRDefault="005421A1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:rsidR="00EB4423" w:rsidRDefault="005421A1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5421A1">
      <w:pPr>
        <w:pStyle w:val="Heading2"/>
        <w:ind w:left="34"/>
      </w:pPr>
      <w:r>
        <w:t>Mission of the Department</w:t>
      </w:r>
    </w:p>
    <w:p w:rsidR="00EB4423" w:rsidRDefault="005421A1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</w:t>
      </w:r>
      <w:r>
        <w:rPr>
          <w:i/>
          <w:sz w:val="16"/>
        </w:rPr>
        <w:t>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130" w:type="dxa"/>
        <w:tblInd w:w="316" w:type="dxa"/>
        <w:tblLayout w:type="fixed"/>
        <w:tblCellMar>
          <w:top w:w="4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3"/>
        <w:gridCol w:w="1073"/>
        <w:gridCol w:w="834"/>
        <w:gridCol w:w="2417"/>
        <w:gridCol w:w="4073"/>
      </w:tblGrid>
      <w:tr w:rsidR="00BE68A1" w:rsidTr="002E7D64">
        <w:trPr>
          <w:trHeight w:val="505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7341E0">
            <w:pPr>
              <w:spacing w:after="0"/>
              <w:ind w:right="9"/>
              <w:jc w:val="center"/>
              <w:rPr>
                <w:b/>
              </w:rPr>
            </w:pPr>
            <w:r w:rsidRPr="007341E0">
              <w:rPr>
                <w:b/>
              </w:rPr>
              <w:t>Advanced Data Structure lab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2E7D64">
            <w:pPr>
              <w:spacing w:after="0"/>
              <w:ind w:right="53"/>
              <w:jc w:val="center"/>
              <w:rPr>
                <w:b/>
              </w:rPr>
            </w:pPr>
            <w:r w:rsidRPr="007341E0">
              <w:rPr>
                <w:b/>
              </w:rPr>
              <w:t>23 ADS1404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r w:rsidRPr="00A02916">
              <w:rPr>
                <w:b/>
              </w:rPr>
              <w:t xml:space="preserve">             120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proofErr w:type="spellStart"/>
            <w:r>
              <w:rPr>
                <w:b/>
              </w:rPr>
              <w:t>Shrusti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Katakwar</w:t>
            </w:r>
            <w:proofErr w:type="spellEnd"/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A02916">
            <w:pPr>
              <w:rPr>
                <w:b/>
                <w:sz w:val="28"/>
                <w:szCs w:val="28"/>
              </w:rPr>
            </w:pPr>
            <w:r w:rsidRPr="007341E0">
              <w:rPr>
                <w:b/>
                <w:sz w:val="28"/>
                <w:szCs w:val="28"/>
              </w:rPr>
              <w:t xml:space="preserve">                                                          </w:t>
            </w:r>
            <w:r w:rsidR="006864B0">
              <w:rPr>
                <w:b/>
                <w:sz w:val="28"/>
                <w:szCs w:val="28"/>
              </w:rPr>
              <w:t>07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Understand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how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hash tables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can be applied in real-world problems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Learn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collision handling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techniques such as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linear probing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Design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system to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efficiently assign parking spots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6864B0" w:rsidP="006864B0"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Improve skills in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data structure applications for real-life scenarios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6864B0" w:rsidRDefault="00D17DEB" w:rsidP="006864B0">
            <w:pPr>
              <w:tabs>
                <w:tab w:val="left" w:pos="900"/>
              </w:tabs>
              <w:rPr>
                <w:b/>
              </w:rPr>
            </w:pPr>
            <w:r>
              <w:t xml:space="preserve"> </w:t>
            </w:r>
            <w:r w:rsidR="006864B0">
              <w:tab/>
            </w:r>
            <w:bookmarkStart w:id="0" w:name="_GoBack"/>
            <w:r w:rsidR="006864B0" w:rsidRPr="006864B0">
              <w:rPr>
                <w:b/>
              </w:rPr>
              <w:t>Program based on Hashing</w:t>
            </w:r>
            <w:bookmarkEnd w:id="0"/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64B0" w:rsidRDefault="00D17DEB" w:rsidP="006864B0">
            <w:r>
              <w:t xml:space="preserve"> </w:t>
            </w:r>
            <w:r w:rsidR="006864B0">
              <w:t>Program based on Hashing:</w:t>
            </w:r>
          </w:p>
          <w:p w:rsidR="006864B0" w:rsidRDefault="006864B0" w:rsidP="006864B0">
            <w:r>
              <w:t>In a busy city, a parking system is designed to manage</w:t>
            </w:r>
          </w:p>
          <w:p w:rsidR="006864B0" w:rsidRDefault="006864B0" w:rsidP="006864B0">
            <w:r>
              <w:t>available parking spots using a hash table. The system assigns a</w:t>
            </w:r>
          </w:p>
          <w:p w:rsidR="006864B0" w:rsidRDefault="006864B0" w:rsidP="006864B0">
            <w:r>
              <w:t>unique parking spot ID to each vehicle entering the parking lot.</w:t>
            </w:r>
          </w:p>
          <w:p w:rsidR="006864B0" w:rsidRDefault="006864B0" w:rsidP="006864B0">
            <w:r>
              <w:t>When a vehicle arrives, the system computes a hash value</w:t>
            </w:r>
          </w:p>
          <w:p w:rsidR="006864B0" w:rsidRDefault="006864B0" w:rsidP="006864B0">
            <w:r>
              <w:t>based on the vehicle&amp;#</w:t>
            </w:r>
            <w:proofErr w:type="gramStart"/>
            <w:r>
              <w:t>39;s</w:t>
            </w:r>
            <w:proofErr w:type="gramEnd"/>
            <w:r>
              <w:t xml:space="preserve"> registration number, and uses this value</w:t>
            </w:r>
          </w:p>
          <w:p w:rsidR="006864B0" w:rsidRDefault="006864B0" w:rsidP="006864B0">
            <w:r>
              <w:t>to assign a parking spot.</w:t>
            </w:r>
          </w:p>
          <w:p w:rsidR="006864B0" w:rsidRDefault="006864B0" w:rsidP="006864B0">
            <w:r>
              <w:t>The parking system needs to ensure that when two vehicles</w:t>
            </w:r>
          </w:p>
          <w:p w:rsidR="006864B0" w:rsidRDefault="006864B0" w:rsidP="006864B0">
            <w:r>
              <w:t>hash to the same parking spot (i.e., a collision occurs), a</w:t>
            </w:r>
          </w:p>
          <w:p w:rsidR="006864B0" w:rsidRDefault="006864B0" w:rsidP="006864B0">
            <w:r>
              <w:t>mechanism is in place to handle the collision and assign a new</w:t>
            </w:r>
          </w:p>
          <w:p w:rsidR="006864B0" w:rsidRDefault="006864B0" w:rsidP="006864B0">
            <w:r>
              <w:t>parking spot. Design a parking system that:</w:t>
            </w:r>
          </w:p>
          <w:p w:rsidR="006864B0" w:rsidRDefault="006864B0" w:rsidP="006864B0">
            <w:r>
              <w:t>1. Hashes each vehicle’s registration number to determine an</w:t>
            </w:r>
          </w:p>
          <w:p w:rsidR="006864B0" w:rsidRDefault="006864B0" w:rsidP="006864B0">
            <w:r>
              <w:t>available parking spot.</w:t>
            </w:r>
          </w:p>
          <w:p w:rsidR="006864B0" w:rsidRDefault="006864B0" w:rsidP="006864B0">
            <w:r>
              <w:lastRenderedPageBreak/>
              <w:t>2. Handles hash collisions using open addressing: Using</w:t>
            </w:r>
          </w:p>
          <w:p w:rsidR="006864B0" w:rsidRDefault="006864B0" w:rsidP="006864B0">
            <w:r>
              <w:t>techniques like linear probing to find the next available</w:t>
            </w:r>
          </w:p>
          <w:p w:rsidR="006864B0" w:rsidRDefault="006864B0" w:rsidP="006864B0">
            <w:r>
              <w:t>spot when a collision occurs.</w:t>
            </w:r>
          </w:p>
          <w:p w:rsidR="006864B0" w:rsidRDefault="006864B0" w:rsidP="006864B0">
            <w:r>
              <w:t>3. Resolves collisions efficiently to avoid any vehicle being</w:t>
            </w:r>
          </w:p>
          <w:p w:rsidR="006864B0" w:rsidRDefault="006864B0" w:rsidP="006864B0">
            <w:r>
              <w:t>denied a parking spot.</w:t>
            </w:r>
          </w:p>
          <w:p w:rsidR="006864B0" w:rsidRDefault="006864B0" w:rsidP="006864B0">
            <w:r>
              <w:t>Returns the parking spot ID for the vehicle after collision</w:t>
            </w:r>
          </w:p>
          <w:p w:rsidR="00EB4423" w:rsidRDefault="006864B0" w:rsidP="006864B0">
            <w:r>
              <w:t>resolution.</w:t>
            </w:r>
          </w:p>
        </w:tc>
      </w:tr>
      <w:tr w:rsidR="00BE68A1" w:rsidTr="002E7D64">
        <w:trPr>
          <w:trHeight w:val="55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Theory 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64B0" w:rsidRDefault="006864B0" w:rsidP="006864B0">
            <w:pPr>
              <w:pStyle w:val="NormalWeb"/>
            </w:pPr>
            <w:r>
              <w:t>In a busy city parking system:</w:t>
            </w:r>
          </w:p>
          <w:p w:rsidR="006864B0" w:rsidRDefault="006864B0" w:rsidP="006864B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 xml:space="preserve">Each </w:t>
            </w:r>
            <w:r>
              <w:rPr>
                <w:rStyle w:val="Strong"/>
              </w:rPr>
              <w:t>vehicle</w:t>
            </w:r>
            <w:r>
              <w:t xml:space="preserve"> has a </w:t>
            </w:r>
            <w:r>
              <w:rPr>
                <w:rStyle w:val="Strong"/>
              </w:rPr>
              <w:t>unique registration number</w:t>
            </w:r>
            <w:r>
              <w:t xml:space="preserve"> </w:t>
            </w:r>
          </w:p>
          <w:p w:rsidR="006864B0" w:rsidRDefault="006864B0" w:rsidP="006864B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 xml:space="preserve">Parking spots are represented in a </w:t>
            </w:r>
            <w:r>
              <w:rPr>
                <w:rStyle w:val="Strong"/>
              </w:rPr>
              <w:t>hash table</w:t>
            </w:r>
            <w:r>
              <w:t xml:space="preserve"> </w:t>
            </w:r>
          </w:p>
          <w:p w:rsidR="006864B0" w:rsidRDefault="006864B0" w:rsidP="006864B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>
              <w:t xml:space="preserve">The </w:t>
            </w:r>
            <w:r>
              <w:rPr>
                <w:rStyle w:val="Strong"/>
              </w:rPr>
              <w:t>hash function</w:t>
            </w:r>
            <w:r>
              <w:t xml:space="preserve"> converts the registration number into a </w:t>
            </w:r>
            <w:r>
              <w:rPr>
                <w:rStyle w:val="Strong"/>
              </w:rPr>
              <w:t>parking spot ID</w:t>
            </w:r>
            <w:r>
              <w:t xml:space="preserve"> </w:t>
            </w:r>
          </w:p>
          <w:p w:rsidR="006864B0" w:rsidRDefault="006864B0" w:rsidP="006864B0">
            <w:pPr>
              <w:pStyle w:val="Heading3"/>
            </w:pPr>
            <w:r>
              <w:rPr>
                <w:rFonts w:ascii="Segoe UI Symbol" w:hAnsi="Segoe UI Symbol" w:cs="Segoe UI Symbol"/>
              </w:rPr>
              <w:t>🔑</w:t>
            </w:r>
            <w:r>
              <w:t xml:space="preserve"> Collision Problem</w:t>
            </w:r>
          </w:p>
          <w:p w:rsidR="006864B0" w:rsidRDefault="006864B0" w:rsidP="006864B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Two vehicles may </w:t>
            </w:r>
            <w:r>
              <w:rPr>
                <w:rStyle w:val="Strong"/>
              </w:rPr>
              <w:t>hash to the same spot</w:t>
            </w:r>
            <w:r>
              <w:t xml:space="preserve"> </w:t>
            </w:r>
          </w:p>
          <w:p w:rsidR="006864B0" w:rsidRDefault="006864B0" w:rsidP="006864B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This is called a </w:t>
            </w:r>
            <w:r>
              <w:rPr>
                <w:rStyle w:val="Strong"/>
              </w:rPr>
              <w:t>collision</w:t>
            </w:r>
            <w:r>
              <w:t xml:space="preserve"> </w:t>
            </w:r>
          </w:p>
          <w:p w:rsidR="006864B0" w:rsidRDefault="006864B0" w:rsidP="006864B0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To resolve collisions, </w:t>
            </w:r>
            <w:r>
              <w:rPr>
                <w:rStyle w:val="Strong"/>
              </w:rPr>
              <w:t>open addressing</w:t>
            </w:r>
            <w:r>
              <w:t xml:space="preserve"> is used: </w:t>
            </w:r>
          </w:p>
          <w:p w:rsidR="006864B0" w:rsidRDefault="006864B0" w:rsidP="006864B0">
            <w:pPr>
              <w:numPr>
                <w:ilvl w:val="1"/>
                <w:numId w:val="15"/>
              </w:numPr>
              <w:spacing w:before="100" w:beforeAutospacing="1" w:after="100" w:afterAutospacing="1" w:line="240" w:lineRule="auto"/>
            </w:pPr>
            <w:r>
              <w:t xml:space="preserve">Linear Probing: Check the </w:t>
            </w:r>
            <w:r>
              <w:rPr>
                <w:rStyle w:val="Strong"/>
              </w:rPr>
              <w:t>next available spot</w:t>
            </w:r>
            <w:r>
              <w:t xml:space="preserve"> in sequence until an empty one is found </w:t>
            </w:r>
          </w:p>
          <w:p w:rsidR="006864B0" w:rsidRDefault="006864B0" w:rsidP="006864B0">
            <w:pPr>
              <w:pStyle w:val="Heading3"/>
            </w:pPr>
            <w:r>
              <w:rPr>
                <w:rFonts w:ascii="Segoe UI Symbol" w:hAnsi="Segoe UI Symbol" w:cs="Segoe UI Symbol"/>
              </w:rPr>
              <w:t>🔹</w:t>
            </w:r>
            <w:r>
              <w:t xml:space="preserve"> Working Principle</w:t>
            </w:r>
          </w:p>
          <w:p w:rsidR="006864B0" w:rsidRDefault="006864B0" w:rsidP="006864B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 xml:space="preserve">Compute hash index from registration number </w:t>
            </w:r>
          </w:p>
          <w:p w:rsidR="006864B0" w:rsidRDefault="006864B0" w:rsidP="006864B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 xml:space="preserve">If spot is </w:t>
            </w:r>
            <w:r>
              <w:rPr>
                <w:rStyle w:val="Strong"/>
              </w:rPr>
              <w:t>empty</w:t>
            </w:r>
            <w:r>
              <w:t xml:space="preserve">, assign the vehicle </w:t>
            </w:r>
          </w:p>
          <w:p w:rsidR="006864B0" w:rsidRDefault="006864B0" w:rsidP="006864B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 xml:space="preserve">If spot is </w:t>
            </w:r>
            <w:r>
              <w:rPr>
                <w:rStyle w:val="Strong"/>
              </w:rPr>
              <w:t>occupied</w:t>
            </w:r>
            <w:r>
              <w:t xml:space="preserve">, check the next spot (linear probing) </w:t>
            </w:r>
          </w:p>
          <w:p w:rsidR="006864B0" w:rsidRDefault="006864B0" w:rsidP="006864B0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</w:pPr>
            <w:r>
              <w:t xml:space="preserve">Repeat until a free spot is found </w:t>
            </w:r>
          </w:p>
          <w:p w:rsidR="006864B0" w:rsidRDefault="006864B0" w:rsidP="006864B0">
            <w:pPr>
              <w:pStyle w:val="NormalWeb"/>
            </w:pPr>
            <w:r>
              <w:t xml:space="preserve">This ensures </w:t>
            </w:r>
            <w:r>
              <w:rPr>
                <w:rStyle w:val="Strong"/>
              </w:rPr>
              <w:t>no vehicle is denied parking</w:t>
            </w:r>
            <w:r>
              <w:t xml:space="preserve"> and all spots are efficiently used.</w:t>
            </w:r>
          </w:p>
          <w:p w:rsidR="00EB4423" w:rsidRDefault="00EB4423" w:rsidP="006864B0">
            <w:pPr>
              <w:spacing w:before="100" w:beforeAutospacing="1" w:after="100" w:afterAutospacing="1" w:line="240" w:lineRule="auto"/>
              <w:ind w:left="720"/>
            </w:pPr>
          </w:p>
        </w:tc>
      </w:tr>
      <w:tr w:rsidR="00BE68A1" w:rsidTr="002E7D64">
        <w:trPr>
          <w:trHeight w:val="2156"/>
        </w:trPr>
        <w:tc>
          <w:tcPr>
            <w:tcW w:w="18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Procedure and Execution</w:t>
            </w:r>
          </w:p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7341E0" w:rsidP="00BE68A1">
            <w:pPr>
              <w:spacing w:after="0"/>
            </w:pPr>
            <w:proofErr w:type="gramStart"/>
            <w:r>
              <w:t>Algorithm :</w:t>
            </w:r>
            <w:proofErr w:type="gramEnd"/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Initialize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hash table of size </w:t>
            </w:r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N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(number of parking spots)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Take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vehicle registration number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as input </w:t>
            </w:r>
          </w:p>
          <w:p w:rsidR="006864B0" w:rsidRPr="006864B0" w:rsidRDefault="006864B0" w:rsidP="006864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Compute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hash index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:</w:t>
            </w:r>
          </w:p>
          <w:p w:rsidR="006864B0" w:rsidRPr="006864B0" w:rsidRDefault="006864B0" w:rsidP="006864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 xml:space="preserve">index = </w:t>
            </w:r>
            <w:proofErr w:type="spellStart"/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hash_function</w:t>
            </w:r>
            <w:proofErr w:type="spellEnd"/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(</w:t>
            </w:r>
            <w:proofErr w:type="spellStart"/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reg_no</w:t>
            </w:r>
            <w:proofErr w:type="spellEnd"/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) % N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Check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collision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</w:p>
          <w:p w:rsidR="006864B0" w:rsidRPr="006864B0" w:rsidRDefault="006864B0" w:rsidP="006864B0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table[index] is empty → assign spot </w:t>
            </w:r>
          </w:p>
          <w:p w:rsidR="006864B0" w:rsidRPr="006864B0" w:rsidRDefault="006864B0" w:rsidP="006864B0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Else → move to next spot </w:t>
            </w:r>
            <w:r w:rsidRPr="006864B0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(index + 1) % N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(linear probing) </w:t>
            </w:r>
          </w:p>
          <w:p w:rsidR="006864B0" w:rsidRPr="006864B0" w:rsidRDefault="006864B0" w:rsidP="006864B0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Repeat until an empty spot is found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Return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assigned parking spot ID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6864B0" w:rsidRDefault="006864B0" w:rsidP="006864B0">
            <w:pPr>
              <w:spacing w:after="0"/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Repeat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for each incoming vehicle</w:t>
            </w:r>
          </w:p>
          <w:p w:rsidR="007341E0" w:rsidRDefault="007341E0" w:rsidP="00D17DEB">
            <w:pPr>
              <w:spacing w:after="0" w:line="240" w:lineRule="auto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</w:p>
          <w:p w:rsidR="006864B0" w:rsidRDefault="006864B0" w:rsidP="006864B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76725" cy="3686175"/>
                  <wp:effectExtent l="0" t="0" r="9525" b="9525"/>
                  <wp:docPr id="7" name="Picture 7" descr="C:\Users\Student\Downloads\image (1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Student\Downloads\image (1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41E0" w:rsidRDefault="007341E0" w:rsidP="007341E0">
            <w:pPr>
              <w:pStyle w:val="NormalWeb"/>
            </w:pPr>
          </w:p>
          <w:p w:rsidR="007341E0" w:rsidRDefault="007341E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:rsidR="006864B0" w:rsidRDefault="006864B0" w:rsidP="006864B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10601325" cy="6029325"/>
                  <wp:effectExtent l="0" t="0" r="9525" b="9525"/>
                  <wp:docPr id="8" name="Picture 8" descr="C:\Users\Student\Downloads\image (1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Student\Downloads\image (16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1325" cy="602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341E0" w:rsidRDefault="007341E0" w:rsidP="007341E0">
            <w:pPr>
              <w:pStyle w:val="NormalWeb"/>
            </w:pPr>
          </w:p>
          <w:p w:rsidR="007341E0" w:rsidRDefault="007341E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837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64B0" w:rsidRDefault="006864B0" w:rsidP="006864B0">
            <w:pPr>
              <w:pStyle w:val="Heading3"/>
              <w:rPr>
                <w:rFonts w:ascii="Times New Roman" w:eastAsia="Times New Roman" w:hAnsi="Times New Roman" w:cs="Times New Roman"/>
                <w:color w:val="auto"/>
              </w:rPr>
            </w:pPr>
            <w:r>
              <w:t>Case 1: No Collision</w:t>
            </w:r>
          </w:p>
          <w:p w:rsidR="006864B0" w:rsidRDefault="006864B0" w:rsidP="006864B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 xml:space="preserve">Vehicle “MH12AB1234” hashes to spot 3 </w:t>
            </w:r>
          </w:p>
          <w:p w:rsidR="006864B0" w:rsidRDefault="006864B0" w:rsidP="006864B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 xml:space="preserve">Spot 3 is empty → assigned </w:t>
            </w:r>
          </w:p>
          <w:p w:rsidR="006864B0" w:rsidRDefault="006864B0" w:rsidP="006864B0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Output: </w:t>
            </w:r>
          </w:p>
          <w:p w:rsidR="006864B0" w:rsidRDefault="006864B0" w:rsidP="006864B0">
            <w:pPr>
              <w:pStyle w:val="HTMLPreformatted"/>
            </w:pPr>
            <w:r>
              <w:t>Vehicle MH12AB1234 parked at spot 3</w:t>
            </w:r>
          </w:p>
          <w:p w:rsidR="006864B0" w:rsidRDefault="006864B0" w:rsidP="006864B0">
            <w:pPr>
              <w:pStyle w:val="Heading3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Case 2: Collision Occurs</w:t>
            </w:r>
          </w:p>
          <w:p w:rsidR="006864B0" w:rsidRDefault="006864B0" w:rsidP="006864B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 xml:space="preserve">Vehicle “MH12XY5678” hashes to spot 3 (already occupied) </w:t>
            </w:r>
          </w:p>
          <w:p w:rsidR="006864B0" w:rsidRDefault="006864B0" w:rsidP="006864B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 xml:space="preserve">Linear probing moves to spot 4 → empty </w:t>
            </w:r>
          </w:p>
          <w:p w:rsidR="006864B0" w:rsidRDefault="006864B0" w:rsidP="006864B0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>
              <w:t xml:space="preserve">Output: </w:t>
            </w:r>
          </w:p>
          <w:p w:rsidR="006864B0" w:rsidRDefault="006864B0" w:rsidP="006864B0">
            <w:pPr>
              <w:pStyle w:val="HTMLPreformatted"/>
            </w:pPr>
            <w:r>
              <w:t>Vehicle MH12XY5678 parked at spot 4</w:t>
            </w:r>
          </w:p>
          <w:p w:rsidR="00EB4423" w:rsidRDefault="00EB4423"/>
        </w:tc>
      </w:tr>
      <w:tr w:rsidR="00BE68A1" w:rsidTr="002E7D64">
        <w:trPr>
          <w:trHeight w:val="1054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2E7D64" w:rsidRDefault="00EB4423">
            <w:pPr>
              <w:rPr>
                <w:sz w:val="32"/>
                <w:szCs w:val="32"/>
              </w:rPr>
            </w:pPr>
          </w:p>
        </w:tc>
      </w:tr>
    </w:tbl>
    <w:p w:rsidR="00EB4423" w:rsidRDefault="00EB4423">
      <w:pPr>
        <w:spacing w:after="58" w:line="250" w:lineRule="auto"/>
        <w:ind w:left="-5" w:hanging="10"/>
      </w:pPr>
    </w:p>
    <w:tbl>
      <w:tblPr>
        <w:tblStyle w:val="TableGrid"/>
        <w:tblpPr w:leftFromText="180" w:rightFromText="180" w:vertAnchor="page" w:horzAnchor="margin" w:tblpY="2821"/>
        <w:tblW w:w="9016" w:type="dxa"/>
        <w:tblInd w:w="0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EB4423" w:rsidTr="006864B0">
        <w:trPr>
          <w:trHeight w:val="27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been uploaded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 w:rsidP="006864B0"/>
        </w:tc>
      </w:tr>
      <w:tr w:rsidR="00EB4423" w:rsidTr="006864B0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Hashing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is an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efficient way to assign parking spots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Linear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probing resolves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collisions without losing data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6864B0" w:rsidRPr="006864B0" w:rsidRDefault="006864B0" w:rsidP="006864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The</w:t>
            </w:r>
            <w:proofErr w:type="gramEnd"/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system ensures </w:t>
            </w:r>
            <w:r w:rsidRPr="006864B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fast retrieval and insertion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6864B0" w:rsidP="006864B0">
            <w:r w:rsidRPr="006864B0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6864B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Real-world applications: urban parking management, ticketing systems, storage allocation</w:t>
            </w:r>
          </w:p>
        </w:tc>
      </w:tr>
      <w:tr w:rsidR="00EB4423" w:rsidTr="006864B0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 w:rsidP="006864B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:rsidR="00EB4423" w:rsidRDefault="005421A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:rsidR="00EB4423" w:rsidRDefault="005421A1" w:rsidP="006864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6864B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0000" cy="3790950"/>
                  <wp:effectExtent l="0" t="0" r="0" b="0"/>
                  <wp:docPr id="3" name="Picture 3" descr="C:\Users\Student\Downloads\image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1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423" w:rsidRDefault="00EB4423" w:rsidP="006864B0"/>
        </w:tc>
      </w:tr>
      <w:tr w:rsidR="00EB4423" w:rsidTr="006864B0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5421A1" w:rsidP="006864B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2E7D64" w:rsidP="006864B0">
            <w:r>
              <w:t>01/04/26</w:t>
            </w:r>
          </w:p>
        </w:tc>
      </w:tr>
    </w:tbl>
    <w:p w:rsidR="005421A1" w:rsidRDefault="005421A1"/>
    <w:sectPr w:rsidR="005421A1">
      <w:headerReference w:type="even" r:id="rId12"/>
      <w:headerReference w:type="default" r:id="rId13"/>
      <w:headerReference w:type="first" r:id="rId14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1A1" w:rsidRDefault="005421A1">
      <w:pPr>
        <w:spacing w:after="0" w:line="240" w:lineRule="auto"/>
      </w:pPr>
      <w:r>
        <w:separator/>
      </w:r>
    </w:p>
  </w:endnote>
  <w:endnote w:type="continuationSeparator" w:id="0">
    <w:p w:rsidR="005421A1" w:rsidRDefault="0054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1A1" w:rsidRDefault="005421A1">
      <w:pPr>
        <w:spacing w:after="0" w:line="240" w:lineRule="auto"/>
      </w:pPr>
      <w:r>
        <w:separator/>
      </w:r>
    </w:p>
  </w:footnote>
  <w:footnote w:type="continuationSeparator" w:id="0">
    <w:p w:rsidR="005421A1" w:rsidRDefault="00542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421A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421A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</w:t>
    </w:r>
    <w:r>
      <w:rPr>
        <w:rFonts w:ascii="Arial" w:eastAsia="Arial" w:hAnsi="Arial" w:cs="Arial"/>
        <w:sz w:val="28"/>
      </w:rPr>
      <w:t xml:space="preserve"> Engineering</w:t>
    </w:r>
  </w:p>
  <w:p w:rsidR="00EB4423" w:rsidRDefault="005421A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5421A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421A1">
    <w:pPr>
      <w:spacing w:after="26"/>
      <w:ind w:left="425"/>
      <w:jc w:val="center"/>
    </w:pP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421A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5421A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</w:t>
    </w:r>
    <w:r>
      <w:t>iversity)</w:t>
    </w:r>
  </w:p>
  <w:p w:rsidR="00EB4423" w:rsidRDefault="005421A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5421A1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5421A1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5421A1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5421A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DD7"/>
    <w:multiLevelType w:val="multilevel"/>
    <w:tmpl w:val="393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7D59"/>
    <w:multiLevelType w:val="multilevel"/>
    <w:tmpl w:val="037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6B85"/>
    <w:multiLevelType w:val="multilevel"/>
    <w:tmpl w:val="4A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28EB"/>
    <w:multiLevelType w:val="multilevel"/>
    <w:tmpl w:val="F60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6C6A"/>
    <w:multiLevelType w:val="multilevel"/>
    <w:tmpl w:val="D6F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92569"/>
    <w:multiLevelType w:val="multilevel"/>
    <w:tmpl w:val="EC76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C0BF3"/>
    <w:multiLevelType w:val="multilevel"/>
    <w:tmpl w:val="49A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C2508"/>
    <w:multiLevelType w:val="multilevel"/>
    <w:tmpl w:val="CAB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76360"/>
    <w:multiLevelType w:val="multilevel"/>
    <w:tmpl w:val="45AA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E2AF5"/>
    <w:multiLevelType w:val="multilevel"/>
    <w:tmpl w:val="6F8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A7134"/>
    <w:multiLevelType w:val="multilevel"/>
    <w:tmpl w:val="3E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14230"/>
    <w:multiLevelType w:val="multilevel"/>
    <w:tmpl w:val="E73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B5B47"/>
    <w:multiLevelType w:val="multilevel"/>
    <w:tmpl w:val="EBB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23156"/>
    <w:multiLevelType w:val="multilevel"/>
    <w:tmpl w:val="D0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C5233"/>
    <w:multiLevelType w:val="multilevel"/>
    <w:tmpl w:val="6B4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27F78"/>
    <w:multiLevelType w:val="multilevel"/>
    <w:tmpl w:val="F0D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3"/>
  </w:num>
  <w:num w:numId="5">
    <w:abstractNumId w:val="5"/>
  </w:num>
  <w:num w:numId="6">
    <w:abstractNumId w:val="1"/>
  </w:num>
  <w:num w:numId="7">
    <w:abstractNumId w:val="9"/>
  </w:num>
  <w:num w:numId="8">
    <w:abstractNumId w:val="14"/>
  </w:num>
  <w:num w:numId="9">
    <w:abstractNumId w:val="2"/>
  </w:num>
  <w:num w:numId="10">
    <w:abstractNumId w:val="11"/>
  </w:num>
  <w:num w:numId="11">
    <w:abstractNumId w:val="3"/>
  </w:num>
  <w:num w:numId="12">
    <w:abstractNumId w:val="6"/>
  </w:num>
  <w:num w:numId="13">
    <w:abstractNumId w:val="15"/>
  </w:num>
  <w:num w:numId="14">
    <w:abstractNumId w:val="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23"/>
    <w:rsid w:val="002E7D64"/>
    <w:rsid w:val="005421A1"/>
    <w:rsid w:val="006864B0"/>
    <w:rsid w:val="007341E0"/>
    <w:rsid w:val="00A02916"/>
    <w:rsid w:val="00A33292"/>
    <w:rsid w:val="00BE68A1"/>
    <w:rsid w:val="00D17DEB"/>
    <w:rsid w:val="00EB4423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AD8"/>
  <w15:docId w15:val="{3C06BE7F-D975-40EE-8977-323D9D66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34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E6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41E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8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1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3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3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cp:lastPrinted>2026-04-01T11:09:00Z</cp:lastPrinted>
  <dcterms:created xsi:type="dcterms:W3CDTF">2026-04-01T11:15:00Z</dcterms:created>
  <dcterms:modified xsi:type="dcterms:W3CDTF">2026-04-01T11:15:00Z</dcterms:modified>
</cp:coreProperties>
</file>