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577" w:rsidRDefault="004617D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Session 2025-2026(EVEN)</w:t>
      </w:r>
    </w:p>
    <w:p w:rsidR="00430577" w:rsidRDefault="0043057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430577">
        <w:trPr>
          <w:trHeight w:val="377"/>
          <w:jc w:val="center"/>
        </w:trPr>
        <w:tc>
          <w:tcPr>
            <w:tcW w:w="4621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430577" w:rsidRDefault="0043057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a0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Pep-CL abbreviation</w:t>
            </w:r>
          </w:p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:rsidR="00430577" w:rsidRDefault="00430577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Keywords of POs:</w:t>
      </w: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430577" w:rsidRDefault="004617DA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Name and Signature of Student and Date</w:t>
      </w:r>
    </w:p>
    <w:p w:rsidR="00430577" w:rsidRDefault="004617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430577">
        <w:trPr>
          <w:trHeight w:val="520"/>
        </w:trPr>
        <w:tc>
          <w:tcPr>
            <w:tcW w:w="1819" w:type="dxa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1807" w:type="dxa"/>
            <w:gridSpan w:val="2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2024-25 (EVEN)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Name</w:t>
            </w:r>
          </w:p>
        </w:tc>
        <w:tc>
          <w:tcPr>
            <w:tcW w:w="3579" w:type="dxa"/>
            <w:gridSpan w:val="2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Java Full Stack Development Lab</w:t>
            </w:r>
          </w:p>
        </w:tc>
      </w:tr>
      <w:tr w:rsidR="00430577">
        <w:tc>
          <w:tcPr>
            <w:tcW w:w="1819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23ADS1407</w:t>
            </w:r>
          </w:p>
        </w:tc>
      </w:tr>
      <w:tr w:rsidR="00430577">
        <w:tc>
          <w:tcPr>
            <w:tcW w:w="1819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430577" w:rsidRDefault="002930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120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430577" w:rsidRDefault="002930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Shrusti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katakwar</w:t>
            </w:r>
            <w:proofErr w:type="spellEnd"/>
          </w:p>
        </w:tc>
      </w:tr>
      <w:tr w:rsidR="00430577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430577" w:rsidRDefault="002930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06</w:t>
            </w:r>
          </w:p>
        </w:tc>
      </w:tr>
      <w:tr w:rsidR="004305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2930A8" w:rsidRPr="002930A8" w:rsidRDefault="002930A8" w:rsidP="002930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0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After completing this program, students will understand the concept of </w:t>
            </w:r>
            <w:r w:rsidRPr="00293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polymorphism</w:t>
            </w:r>
            <w:r w:rsidRPr="002930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Java, which allows a single reference variable to behave differently based on the object it refers to. They will learn how to implement </w:t>
            </w:r>
            <w:r w:rsidRPr="00293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overriding</w:t>
            </w:r>
            <w:r w:rsidRPr="002930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child classes and use a parent class reference to call overridden methods at runtime, demonstrating </w:t>
            </w:r>
            <w:r w:rsidRPr="00293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polymorphism</w:t>
            </w:r>
            <w:r w:rsidRPr="002930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This program helps students apply object-oriented programming principles, including inheritance and dynamic method dispatch, to write flexible and reusable code.</w:t>
            </w:r>
          </w:p>
          <w:p w:rsidR="00430577" w:rsidRDefault="004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:rsidR="002930A8" w:rsidRDefault="002930A8" w:rsidP="002930A8">
            <w:pPr>
              <w:pStyle w:val="NoSpacing"/>
            </w:pPr>
            <w:r>
              <w:t>WAP to demonstrate polymorphism in java.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:rsidR="00430577" w:rsidRDefault="002930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 Write a program in Java to demonstrate Polymorphism by creating a class Employee with a method </w:t>
            </w:r>
            <w:proofErr w:type="spellStart"/>
            <w:proofErr w:type="gram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calculateSalary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). Create subclasses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FullTimeEmployee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PartTimeEmployee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that override the method to calculate salary in different ways.</w:t>
            </w: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:rsidR="002930A8" w:rsidRDefault="002930A8" w:rsidP="002930A8">
            <w:pPr>
              <w:pStyle w:val="NormalWeb"/>
            </w:pPr>
            <w:r>
              <w:rPr>
                <w:rStyle w:val="Strong"/>
                <w:rFonts w:eastAsiaTheme="majorEastAsia"/>
              </w:rPr>
              <w:t>Polymorphism</w:t>
            </w:r>
            <w:r>
              <w:t xml:space="preserve"> is a feature of object-oriented programming that allows a </w:t>
            </w:r>
            <w:r>
              <w:rPr>
                <w:rStyle w:val="Strong"/>
                <w:rFonts w:eastAsiaTheme="majorEastAsia"/>
              </w:rPr>
              <w:t>single entity (method or object) to take multiple forms</w:t>
            </w:r>
            <w:r>
              <w:t xml:space="preserve">. In Java, polymorphism is mainly of </w:t>
            </w:r>
            <w:r>
              <w:rPr>
                <w:rStyle w:val="Strong"/>
                <w:rFonts w:eastAsiaTheme="majorEastAsia"/>
              </w:rPr>
              <w:t>two types</w:t>
            </w:r>
            <w:r>
              <w:t>:</w:t>
            </w:r>
          </w:p>
          <w:p w:rsidR="002930A8" w:rsidRDefault="002930A8" w:rsidP="002930A8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Compile-time (Static) Polymorphism:</w:t>
            </w:r>
            <w:r>
              <w:br/>
              <w:t xml:space="preserve">Achieved using </w:t>
            </w:r>
            <w:r>
              <w:rPr>
                <w:rStyle w:val="Strong"/>
                <w:rFonts w:eastAsiaTheme="majorEastAsia"/>
              </w:rPr>
              <w:t>method overloading</w:t>
            </w:r>
            <w:r>
              <w:t xml:space="preserve"> or </w:t>
            </w:r>
            <w:r>
              <w:rPr>
                <w:rStyle w:val="Strong"/>
                <w:rFonts w:eastAsiaTheme="majorEastAsia"/>
              </w:rPr>
              <w:t>operator overloading</w:t>
            </w:r>
            <w:r>
              <w:t xml:space="preserve">. The method to be called is decided at </w:t>
            </w:r>
            <w:r>
              <w:rPr>
                <w:rStyle w:val="Strong"/>
                <w:rFonts w:eastAsiaTheme="majorEastAsia"/>
              </w:rPr>
              <w:t>compile time</w:t>
            </w:r>
            <w:r>
              <w:t>.</w:t>
            </w:r>
          </w:p>
          <w:p w:rsidR="002930A8" w:rsidRDefault="002930A8" w:rsidP="002930A8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Runtime (Dynamic) Polymorphism:</w:t>
            </w:r>
            <w:r>
              <w:br/>
              <w:t xml:space="preserve">Achieved using </w:t>
            </w:r>
            <w:r>
              <w:rPr>
                <w:rStyle w:val="Strong"/>
                <w:rFonts w:eastAsiaTheme="majorEastAsia"/>
              </w:rPr>
              <w:t>method overriding</w:t>
            </w:r>
            <w:r>
              <w:t xml:space="preserve">. A parent class reference can refer to child class objects, and the </w:t>
            </w:r>
            <w:r>
              <w:rPr>
                <w:rStyle w:val="Strong"/>
                <w:rFonts w:eastAsiaTheme="majorEastAsia"/>
              </w:rPr>
              <w:t>method called is decided at runtime</w:t>
            </w:r>
            <w:r>
              <w:t xml:space="preserve"> based on the object type.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rPr>
          <w:trHeight w:val="2166"/>
        </w:trPr>
        <w:tc>
          <w:tcPr>
            <w:tcW w:w="2405" w:type="dxa"/>
            <w:gridSpan w:val="2"/>
            <w:vMerge w:val="restart"/>
          </w:tcPr>
          <w:p w:rsidR="00430577" w:rsidRDefault="0046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:rsidR="00430577" w:rsidRDefault="0046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for Implementation:</w:t>
            </w: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Step 1: Create the Base Class</w:t>
            </w:r>
          </w:p>
          <w:p w:rsidR="002930A8" w:rsidRDefault="002930A8" w:rsidP="002930A8">
            <w:pPr>
              <w:pStyle w:val="NormalWeb"/>
              <w:numPr>
                <w:ilvl w:val="0"/>
                <w:numId w:val="2"/>
              </w:numPr>
            </w:pPr>
            <w:r>
              <w:t xml:space="preserve">Create a class </w:t>
            </w:r>
            <w:r>
              <w:rPr>
                <w:rStyle w:val="HTMLCode"/>
                <w:rFonts w:eastAsiaTheme="majorEastAsia"/>
              </w:rPr>
              <w:t>Employee</w:t>
            </w:r>
            <w:r>
              <w:t>.</w:t>
            </w:r>
          </w:p>
          <w:p w:rsidR="002930A8" w:rsidRDefault="002930A8" w:rsidP="002930A8">
            <w:pPr>
              <w:pStyle w:val="NormalWeb"/>
              <w:numPr>
                <w:ilvl w:val="0"/>
                <w:numId w:val="2"/>
              </w:numPr>
            </w:pPr>
            <w:r>
              <w:t xml:space="preserve">Define a method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calculateSalary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to show generic salary calculation.</w:t>
            </w: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Step 2: Create Subclasses</w:t>
            </w:r>
          </w:p>
          <w:p w:rsidR="002930A8" w:rsidRDefault="002930A8" w:rsidP="002930A8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rPr>
                <w:rStyle w:val="Strong"/>
                <w:rFonts w:eastAsiaTheme="majorEastAsia"/>
              </w:rPr>
              <w:t>FullTimeEmployee</w:t>
            </w:r>
            <w:proofErr w:type="spellEnd"/>
          </w:p>
          <w:p w:rsidR="002930A8" w:rsidRDefault="002930A8" w:rsidP="002930A8">
            <w:pPr>
              <w:pStyle w:val="NormalWeb"/>
              <w:numPr>
                <w:ilvl w:val="1"/>
                <w:numId w:val="3"/>
              </w:numPr>
            </w:pPr>
            <w:r>
              <w:t xml:space="preserve">Inherits from </w:t>
            </w:r>
            <w:r>
              <w:rPr>
                <w:rStyle w:val="HTMLCode"/>
                <w:rFonts w:eastAsiaTheme="majorEastAsia"/>
              </w:rPr>
              <w:t>Employee</w:t>
            </w:r>
            <w:r>
              <w:t>.</w:t>
            </w:r>
          </w:p>
          <w:p w:rsidR="002930A8" w:rsidRDefault="002930A8" w:rsidP="002930A8">
            <w:pPr>
              <w:pStyle w:val="NormalWeb"/>
              <w:numPr>
                <w:ilvl w:val="1"/>
                <w:numId w:val="3"/>
              </w:numPr>
            </w:pPr>
            <w:r>
              <w:t xml:space="preserve">Overrides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calculateSalary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to calculate </w:t>
            </w:r>
            <w:r>
              <w:rPr>
                <w:rStyle w:val="Strong"/>
                <w:rFonts w:eastAsiaTheme="majorEastAsia"/>
              </w:rPr>
              <w:t>monthly salary</w:t>
            </w:r>
            <w:r>
              <w:t>.</w:t>
            </w:r>
          </w:p>
          <w:p w:rsidR="002930A8" w:rsidRDefault="002930A8" w:rsidP="002930A8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rPr>
                <w:rStyle w:val="Strong"/>
                <w:rFonts w:eastAsiaTheme="majorEastAsia"/>
              </w:rPr>
              <w:t>PartTimeEmployee</w:t>
            </w:r>
            <w:proofErr w:type="spellEnd"/>
          </w:p>
          <w:p w:rsidR="002930A8" w:rsidRDefault="002930A8" w:rsidP="002930A8">
            <w:pPr>
              <w:pStyle w:val="NormalWeb"/>
              <w:numPr>
                <w:ilvl w:val="1"/>
                <w:numId w:val="3"/>
              </w:numPr>
            </w:pPr>
            <w:r>
              <w:t xml:space="preserve">Inherits from </w:t>
            </w:r>
            <w:r>
              <w:rPr>
                <w:rStyle w:val="HTMLCode"/>
                <w:rFonts w:eastAsiaTheme="majorEastAsia"/>
              </w:rPr>
              <w:t>Employee</w:t>
            </w:r>
            <w:r>
              <w:t>.</w:t>
            </w:r>
          </w:p>
          <w:p w:rsidR="002930A8" w:rsidRDefault="002930A8" w:rsidP="002930A8">
            <w:pPr>
              <w:pStyle w:val="NormalWeb"/>
              <w:numPr>
                <w:ilvl w:val="1"/>
                <w:numId w:val="3"/>
              </w:numPr>
            </w:pPr>
            <w:r>
              <w:t xml:space="preserve">Overrides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calculateSalary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to calculate </w:t>
            </w:r>
            <w:r>
              <w:rPr>
                <w:rStyle w:val="Strong"/>
                <w:rFonts w:eastAsiaTheme="majorEastAsia"/>
              </w:rPr>
              <w:t>salary based on hours worked × rate</w:t>
            </w:r>
            <w:r>
              <w:t>.</w:t>
            </w: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Step 3: Use Parent Class Reference</w:t>
            </w:r>
          </w:p>
          <w:p w:rsidR="002930A8" w:rsidRDefault="002930A8" w:rsidP="002930A8">
            <w:pPr>
              <w:pStyle w:val="NormalWeb"/>
              <w:numPr>
                <w:ilvl w:val="0"/>
                <w:numId w:val="4"/>
              </w:numPr>
            </w:pPr>
            <w:r>
              <w:t xml:space="preserve">In the </w:t>
            </w:r>
            <w:proofErr w:type="gramStart"/>
            <w:r>
              <w:rPr>
                <w:rStyle w:val="HTMLCode"/>
                <w:rFonts w:eastAsiaTheme="majorEastAsia"/>
              </w:rPr>
              <w:t>main(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method, declare a parent class reference:</w:t>
            </w: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Step 4: Take User Input</w:t>
            </w:r>
          </w:p>
          <w:p w:rsidR="002930A8" w:rsidRDefault="002930A8" w:rsidP="002930A8">
            <w:pPr>
              <w:pStyle w:val="NormalWeb"/>
              <w:numPr>
                <w:ilvl w:val="0"/>
                <w:numId w:val="5"/>
              </w:numPr>
            </w:pPr>
            <w:r>
              <w:t xml:space="preserve">Ask user to choose </w:t>
            </w:r>
            <w:r>
              <w:rPr>
                <w:rStyle w:val="Strong"/>
                <w:rFonts w:eastAsiaTheme="majorEastAsia"/>
              </w:rPr>
              <w:t>Full-Time</w:t>
            </w:r>
            <w:r>
              <w:t xml:space="preserve"> or </w:t>
            </w:r>
            <w:r>
              <w:rPr>
                <w:rStyle w:val="Strong"/>
                <w:rFonts w:eastAsiaTheme="majorEastAsia"/>
              </w:rPr>
              <w:t>Part-Time</w:t>
            </w:r>
            <w:r>
              <w:t xml:space="preserve"> employee.</w:t>
            </w:r>
          </w:p>
          <w:p w:rsidR="002930A8" w:rsidRDefault="002930A8" w:rsidP="002930A8">
            <w:pPr>
              <w:pStyle w:val="NormalWeb"/>
              <w:numPr>
                <w:ilvl w:val="0"/>
                <w:numId w:val="5"/>
              </w:numPr>
            </w:pPr>
            <w:r>
              <w:t>Take the required input:</w:t>
            </w:r>
          </w:p>
          <w:p w:rsidR="002930A8" w:rsidRDefault="002930A8" w:rsidP="002930A8">
            <w:pPr>
              <w:pStyle w:val="NormalWeb"/>
              <w:numPr>
                <w:ilvl w:val="1"/>
                <w:numId w:val="5"/>
              </w:numPr>
            </w:pPr>
            <w:r>
              <w:t>Full-Time: monthly salary</w:t>
            </w:r>
          </w:p>
          <w:p w:rsidR="002930A8" w:rsidRDefault="002930A8" w:rsidP="002930A8">
            <w:pPr>
              <w:pStyle w:val="NormalWeb"/>
              <w:numPr>
                <w:ilvl w:val="1"/>
                <w:numId w:val="5"/>
              </w:numPr>
            </w:pPr>
            <w:r>
              <w:t>Part-Time: hours worked and rate per hour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Step 5: Create Object of Subclass</w:t>
            </w:r>
          </w:p>
          <w:p w:rsidR="002930A8" w:rsidRDefault="002930A8" w:rsidP="002930A8">
            <w:pPr>
              <w:pStyle w:val="NormalWeb"/>
              <w:numPr>
                <w:ilvl w:val="0"/>
                <w:numId w:val="7"/>
              </w:numPr>
            </w:pPr>
            <w:r>
              <w:t xml:space="preserve">Based on user choice, create object of </w:t>
            </w:r>
            <w:proofErr w:type="spellStart"/>
            <w:r>
              <w:rPr>
                <w:rStyle w:val="HTMLCode"/>
                <w:rFonts w:eastAsiaTheme="majorEastAsia"/>
              </w:rPr>
              <w:t>FullTimeEmployee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  <w:rFonts w:eastAsiaTheme="majorEastAsia"/>
              </w:rPr>
              <w:t>PartTimeEmployee</w:t>
            </w:r>
            <w:proofErr w:type="spellEnd"/>
            <w:r>
              <w:t>.</w:t>
            </w:r>
          </w:p>
          <w:p w:rsidR="002930A8" w:rsidRDefault="002930A8" w:rsidP="002930A8">
            <w:pPr>
              <w:pStyle w:val="NormalWeb"/>
              <w:numPr>
                <w:ilvl w:val="0"/>
                <w:numId w:val="7"/>
              </w:numPr>
            </w:pPr>
            <w:r>
              <w:t>Assign it to the parent reference:</w:t>
            </w: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lastRenderedPageBreak/>
              <w:t>Step 6: Call Overridden Method</w:t>
            </w:r>
          </w:p>
          <w:p w:rsidR="002930A8" w:rsidRDefault="002930A8" w:rsidP="002930A8">
            <w:pPr>
              <w:pStyle w:val="NormalWeb"/>
              <w:numPr>
                <w:ilvl w:val="0"/>
                <w:numId w:val="8"/>
              </w:numPr>
            </w:pPr>
            <w:r>
              <w:t xml:space="preserve">Use the parent class reference to call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calculateSalary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>:</w:t>
            </w:r>
          </w:p>
          <w:p w:rsidR="002930A8" w:rsidRDefault="002930A8" w:rsidP="002930A8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Step 7: Run the Program</w:t>
            </w:r>
          </w:p>
          <w:p w:rsidR="002930A8" w:rsidRDefault="002930A8" w:rsidP="002930A8">
            <w:pPr>
              <w:pStyle w:val="NormalWeb"/>
              <w:numPr>
                <w:ilvl w:val="0"/>
                <w:numId w:val="9"/>
              </w:numPr>
            </w:pPr>
            <w:r>
              <w:t>Compile and execute.</w:t>
            </w:r>
          </w:p>
          <w:p w:rsidR="002930A8" w:rsidRDefault="002930A8" w:rsidP="002930A8">
            <w:pPr>
              <w:pStyle w:val="NormalWeb"/>
              <w:numPr>
                <w:ilvl w:val="0"/>
                <w:numId w:val="9"/>
              </w:numPr>
            </w:pPr>
            <w:r>
              <w:t>Check that the salary is calculated correctly depending on employee type.</w:t>
            </w:r>
          </w:p>
          <w:p w:rsidR="002930A8" w:rsidRDefault="002930A8" w:rsidP="002930A8">
            <w:pPr>
              <w:pStyle w:val="NormalWeb"/>
              <w:ind w:left="720"/>
            </w:pP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0577" w:rsidRDefault="0043057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rPr>
          <w:trHeight w:val="1830"/>
        </w:trPr>
        <w:tc>
          <w:tcPr>
            <w:tcW w:w="2405" w:type="dxa"/>
            <w:gridSpan w:val="2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611" w:type="dxa"/>
            <w:gridSpan w:val="4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2930A8" w:rsidRPr="002930A8" w:rsidRDefault="002930A8" w:rsidP="002930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930A8" w:rsidRDefault="007C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0A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18347A51" wp14:editId="304545AD">
                  <wp:extent cx="7439025" cy="10277475"/>
                  <wp:effectExtent l="0" t="0" r="9525" b="9525"/>
                  <wp:docPr id="2" name="Picture 2" descr="C:\Users\Student\Downloads\image (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tudent\Downloads\image (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9025" cy="1027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577">
        <w:trPr>
          <w:trHeight w:val="1830"/>
        </w:trPr>
        <w:tc>
          <w:tcPr>
            <w:tcW w:w="2405" w:type="dxa"/>
            <w:gridSpan w:val="2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:rsidR="002930A8" w:rsidRPr="002930A8" w:rsidRDefault="002930A8" w:rsidP="002930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0A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17697450" cy="3009900"/>
                  <wp:effectExtent l="0" t="0" r="0" b="0"/>
                  <wp:docPr id="3" name="Picture 3" descr="C:\Users\Student\Downloads\image (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Student\Downloads\image (6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745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30A8" w:rsidRDefault="002930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577">
        <w:trPr>
          <w:trHeight w:val="847"/>
        </w:trPr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Output Analysis </w:t>
            </w:r>
          </w:p>
        </w:tc>
        <w:tc>
          <w:tcPr>
            <w:tcW w:w="6611" w:type="dxa"/>
            <w:gridSpan w:val="4"/>
          </w:tcPr>
          <w:p w:rsidR="007C3058" w:rsidRPr="007C3058" w:rsidRDefault="007C3058" w:rsidP="007C30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1: Full-Time Employee</w:t>
            </w:r>
          </w:p>
          <w:p w:rsidR="007C3058" w:rsidRPr="007C3058" w:rsidRDefault="007C3058" w:rsidP="007C305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selects Full-Time Employee.</w:t>
            </w:r>
          </w:p>
          <w:p w:rsidR="007C3058" w:rsidRPr="007C3058" w:rsidRDefault="007C3058" w:rsidP="007C305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 is calculated based on the monthly salary entered.</w:t>
            </w:r>
          </w:p>
          <w:p w:rsidR="007C3058" w:rsidRPr="007C3058" w:rsidRDefault="007C3058" w:rsidP="007C305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Observation:</w:t>
            </w: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method called depends on the </w:t>
            </w:r>
            <w:r w:rsidRPr="007C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type</w:t>
            </w: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not the reference type.</w:t>
            </w:r>
          </w:p>
          <w:p w:rsidR="007C3058" w:rsidRPr="007C3058" w:rsidRDefault="007C3058" w:rsidP="007C30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2: Part-Time Employee</w:t>
            </w:r>
          </w:p>
          <w:p w:rsidR="007C3058" w:rsidRPr="007C3058" w:rsidRDefault="007C3058" w:rsidP="007C305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selects Part-Time Employee.</w:t>
            </w:r>
          </w:p>
          <w:p w:rsidR="007C3058" w:rsidRPr="007C3058" w:rsidRDefault="007C3058" w:rsidP="007C305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 is calculated as hours worked multiplied by rate per hour.</w:t>
            </w:r>
          </w:p>
          <w:p w:rsidR="007C3058" w:rsidRPr="007C3058" w:rsidRDefault="007C3058" w:rsidP="007C305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Observation:</w:t>
            </w: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Same parent reference calls a </w:t>
            </w:r>
            <w:r w:rsidRPr="007C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different method</w:t>
            </w:r>
            <w:r w:rsidRPr="007C30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depending on the object.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6611" w:type="dxa"/>
            <w:gridSpan w:val="4"/>
          </w:tcPr>
          <w:p w:rsidR="00430577" w:rsidRDefault="007C30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t xml:space="preserve">The program demonstrates </w:t>
            </w:r>
            <w:r>
              <w:rPr>
                <w:rStyle w:val="Strong"/>
              </w:rPr>
              <w:t>runtime polymorphism</w:t>
            </w:r>
            <w:r>
              <w:t xml:space="preserve"> in Java. A single method call can perform different actions depending on the object type, making the program flexible and easy to maintain.</w:t>
            </w: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:rsidR="00430577" w:rsidRDefault="00491F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1F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4DFFDF2C" wp14:editId="451D529D">
                  <wp:extent cx="4060825" cy="1858645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:rsidR="00430577" w:rsidRDefault="002930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04</w:t>
            </w:r>
            <w:r w:rsidR="007C30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/02/26</w:t>
            </w:r>
          </w:p>
        </w:tc>
      </w:tr>
    </w:tbl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617D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 copy screenshot</w:t>
      </w:r>
    </w:p>
    <w:sectPr w:rsidR="00430577">
      <w:headerReference w:type="default" r:id="rId11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7C8" w:rsidRDefault="00F777C8">
      <w:pPr>
        <w:spacing w:after="0" w:line="240" w:lineRule="auto"/>
      </w:pPr>
      <w:r>
        <w:separator/>
      </w:r>
    </w:p>
  </w:endnote>
  <w:endnote w:type="continuationSeparator" w:id="0">
    <w:p w:rsidR="00F777C8" w:rsidRDefault="00F77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110996-052C-42D1-99B1-BE7EA872C219}"/>
    <w:embedBold r:id="rId2" w:fontKey="{ABA391B5-F630-42F1-A675-69B827193FDB}"/>
    <w:embedItalic r:id="rId3" w:fontKey="{AAACD397-97B6-4E17-93CC-DA4D434A64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0AFF74-B31F-45D5-8161-79FFEC16A7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B1885FA8-A7DD-46EB-B7B7-F007E7F6AC42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7C8" w:rsidRDefault="00F777C8">
      <w:pPr>
        <w:spacing w:after="0" w:line="240" w:lineRule="auto"/>
      </w:pPr>
      <w:r>
        <w:separator/>
      </w:r>
    </w:p>
  </w:footnote>
  <w:footnote w:type="continuationSeparator" w:id="0">
    <w:p w:rsidR="00F777C8" w:rsidRDefault="00F77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577" w:rsidRDefault="004617DA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  <w:r>
      <w:rPr>
        <w:noProof/>
        <w:lang w:eastAsia="en-IN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4814328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30577" w:rsidRDefault="004617DA">
    <w:pPr>
      <w:spacing w:after="0" w:line="240" w:lineRule="auto"/>
      <w:jc w:val="center"/>
      <w:rPr>
        <w:rFonts w:ascii="Arial" w:eastAsia="Arial" w:hAnsi="Arial" w:cs="Arial"/>
        <w:b/>
        <w:bCs/>
        <w:color w:val="000000"/>
        <w:sz w:val="28"/>
        <w:szCs w:val="28"/>
      </w:rPr>
    </w:pPr>
    <w:proofErr w:type="spellStart"/>
    <w:r>
      <w:rPr>
        <w:rFonts w:ascii="Arial" w:eastAsia="Arial" w:hAnsi="Arial" w:cs="Arial"/>
        <w:color w:val="000000"/>
        <w:sz w:val="28"/>
        <w:szCs w:val="28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28"/>
      </w:rPr>
      <w:t xml:space="preserve"> </w:t>
    </w:r>
    <w:proofErr w:type="spellStart"/>
    <w:r>
      <w:rPr>
        <w:rFonts w:ascii="Arial" w:eastAsia="Arial" w:hAnsi="Arial" w:cs="Arial"/>
        <w:color w:val="000000"/>
        <w:sz w:val="28"/>
        <w:szCs w:val="28"/>
      </w:rPr>
      <w:t>Chavan</w:t>
    </w:r>
    <w:proofErr w:type="spellEnd"/>
    <w:r>
      <w:rPr>
        <w:rFonts w:ascii="Arial" w:eastAsia="Arial" w:hAnsi="Arial" w:cs="Arial"/>
        <w:color w:val="000000"/>
        <w:sz w:val="28"/>
        <w:szCs w:val="28"/>
      </w:rPr>
      <w:t xml:space="preserve"> College of Engineering</w:t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-652144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481432811" name="image1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mginagpur.com/images/logo.jpg"/>
                  <pic:cNvPicPr preferRelativeResize="0"/>
                </pic:nvPicPr>
                <pic:blipFill>
                  <a:blip r:embed="rId2"/>
                  <a:srcRect l="10001" r="10000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30577" w:rsidRDefault="004617DA">
    <w:pPr>
      <w:spacing w:after="0" w:line="240" w:lineRule="auto"/>
      <w:jc w:val="center"/>
      <w:rPr>
        <w:color w:val="000000"/>
      </w:rPr>
    </w:pPr>
    <w:r>
      <w:rPr>
        <w:color w:val="000000"/>
      </w:rPr>
      <w:t>(Empowered Autonomous Institution under R.T.M Nagpur University)</w:t>
    </w:r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 Grade</w:t>
    </w:r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Fonts w:ascii="Bookman Old Style" w:eastAsia="Bookman Old Style" w:hAnsi="Bookman Old Style" w:cs="Bookman Old Style"/>
          <w:color w:val="0000FF"/>
          <w:sz w:val="18"/>
          <w:szCs w:val="18"/>
          <w:u w:val="single"/>
        </w:rPr>
        <w:t>www.ycce.edu</w:t>
      </w:r>
    </w:hyperlink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28"/>
      </w:rPr>
    </w:pPr>
    <w:r>
      <w:rPr>
        <w:rFonts w:ascii="Bookman Old Style" w:eastAsia="Bookman Old Style" w:hAnsi="Bookman Old Style" w:cs="Bookman Old Style"/>
        <w:sz w:val="24"/>
        <w:szCs w:val="24"/>
      </w:rPr>
      <w:t>Department of Artificial Intelligence &amp; Data Science</w:t>
    </w: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60288" behindDoc="0" locked="0" layoutInCell="1" hidden="0" allowOverlap="1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0" cy="12700"/>
              <wp:effectExtent l="0" t="0" r="0" b="0"/>
              <wp:wrapNone/>
              <wp:docPr id="1481432809" name="Straight Arrow Connector 14814328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0" cy="12700"/>
              <wp:effectExtent b="0" l="0" r="0" t="0"/>
              <wp:wrapNone/>
              <wp:docPr id="148143280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61312" behindDoc="0" locked="0" layoutInCell="1" hidden="0" allowOverlap="1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0" cy="12700"/>
              <wp:effectExtent l="0" t="0" r="0" b="0"/>
              <wp:wrapNone/>
              <wp:docPr id="1481432810" name="Straight Arrow Connector 14814328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0" cy="12700"/>
              <wp:effectExtent b="0" l="0" r="0" t="0"/>
              <wp:wrapNone/>
              <wp:docPr id="14814328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30577" w:rsidRDefault="004617DA">
    <w:pPr>
      <w:spacing w:after="0" w:line="240" w:lineRule="auto"/>
      <w:ind w:left="-426" w:right="-46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Vision of the Department</w:t>
    </w:r>
  </w:p>
  <w:p w:rsidR="00430577" w:rsidRDefault="004617DA">
    <w:pPr>
      <w:spacing w:after="0" w:line="240" w:lineRule="auto"/>
      <w:ind w:left="-426" w:right="-46"/>
      <w:jc w:val="both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 xml:space="preserve">           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430577" w:rsidRDefault="004617DA">
    <w:pPr>
      <w:spacing w:after="0" w:line="240" w:lineRule="auto"/>
      <w:ind w:left="-426" w:right="-46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Mission of the Department</w:t>
    </w:r>
  </w:p>
  <w:p w:rsidR="00430577" w:rsidRDefault="004617DA">
    <w:pPr>
      <w:spacing w:after="0" w:line="240" w:lineRule="auto"/>
      <w:ind w:left="-425" w:right="-45"/>
      <w:jc w:val="center"/>
    </w:pPr>
    <w:r>
      <w:rPr>
        <w:i/>
        <w:iCs/>
        <w:color w:val="000000"/>
        <w:sz w:val="16"/>
        <w:szCs w:val="16"/>
      </w:rPr>
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</w:r>
  </w:p>
  <w:p w:rsidR="00430577" w:rsidRDefault="00303D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-781050</wp:posOffset>
              </wp:positionH>
              <wp:positionV relativeFrom="paragraph">
                <wp:posOffset>94615</wp:posOffset>
              </wp:positionV>
              <wp:extent cx="73818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818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98BAC4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5pt,7.45pt" to="519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" strokecolor="black [3040]"/>
          </w:pict>
        </mc:Fallback>
      </mc:AlternateContent>
    </w:r>
    <w:r>
      <w:t>  </w:t>
    </w:r>
    <w:r w:rsidR="004617DA"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62336" behindDoc="0" locked="0" layoutInCell="1" hidden="0" allowOverlap="1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0" cy="12700"/>
              <wp:effectExtent l="0" t="0" r="0" b="0"/>
              <wp:wrapNone/>
              <wp:docPr id="1481432808" name="Straight Arrow Connector 14814328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0" cy="12700"/>
              <wp:effectExtent b="0" l="0" r="0" t="0"/>
              <wp:wrapNone/>
              <wp:docPr id="148143280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B6AFE"/>
    <w:multiLevelType w:val="multilevel"/>
    <w:tmpl w:val="BA9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5116"/>
    <w:multiLevelType w:val="multilevel"/>
    <w:tmpl w:val="DFD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32F3F"/>
    <w:multiLevelType w:val="multilevel"/>
    <w:tmpl w:val="773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74B94"/>
    <w:multiLevelType w:val="multilevel"/>
    <w:tmpl w:val="6DB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94AAE"/>
    <w:multiLevelType w:val="multilevel"/>
    <w:tmpl w:val="773A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C398D"/>
    <w:multiLevelType w:val="multilevel"/>
    <w:tmpl w:val="4C7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159F3"/>
    <w:multiLevelType w:val="multilevel"/>
    <w:tmpl w:val="F0F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A6068"/>
    <w:multiLevelType w:val="multilevel"/>
    <w:tmpl w:val="9EE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767B5"/>
    <w:multiLevelType w:val="multilevel"/>
    <w:tmpl w:val="BEA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175CC"/>
    <w:multiLevelType w:val="multilevel"/>
    <w:tmpl w:val="D21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A34FB"/>
    <w:multiLevelType w:val="multilevel"/>
    <w:tmpl w:val="90D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577"/>
    <w:rsid w:val="002930A8"/>
    <w:rsid w:val="00303DA9"/>
    <w:rsid w:val="00430577"/>
    <w:rsid w:val="004617DA"/>
    <w:rsid w:val="00491FC8"/>
    <w:rsid w:val="007C3058"/>
    <w:rsid w:val="00F7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0CD2C"/>
  <w15:docId w15:val="{1BFB0EFB-79E8-4E62-93CD-EC68E4AB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7F"/>
    <w:rPr>
      <w:rFonts w:ascii="Calibri" w:eastAsia="Calibri" w:hAnsi="Calibri" w:cs="Calibri"/>
      <w:kern w:val="0"/>
      <w:lang w:eastAsia="en-IN"/>
    </w:rPr>
  </w:style>
  <w:style w:type="paragraph" w:styleId="Subtitle">
    <w:name w:val="Subtitle"/>
    <w:basedOn w:val="Normal"/>
    <w:next w:val="Normal"/>
    <w:link w:val="SubtitleChar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930A8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2930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05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8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6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4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4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4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22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0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RbvKByJ2WJcV7T4DioT4rwU0g==">CgMxLjA4AHIhMVVxZmsxRHRRLS1Za0R2alVIV0wwN0RUTV9GZjFCcjFt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hod_ct@ycce.edu</dc:creator>
  <cp:lastModifiedBy>Student</cp:lastModifiedBy>
  <cp:revision>2</cp:revision>
  <dcterms:created xsi:type="dcterms:W3CDTF">2026-03-04T05:55:00Z</dcterms:created>
  <dcterms:modified xsi:type="dcterms:W3CDTF">2026-03-04T05:55:00Z</dcterms:modified>
</cp:coreProperties>
</file>