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1FD4" w14:textId="447790A4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de-DE"/>
        </w:rPr>
        <w:t>SHRUTHI SANKARANARAYANAN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61D078" w14:textId="5340380F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sz w:val="20"/>
          <w:szCs w:val="20"/>
        </w:rPr>
        <w:t xml:space="preserve">Erkrather Straße 348, 40231 Düsseldorf, Germany  </w:t>
      </w:r>
      <w:r>
        <w:rPr>
          <w:rStyle w:val="normaltextrun"/>
          <w:rFonts w:eastAsiaTheme="majorEastAsia"/>
          <w:sz w:val="20"/>
          <w:szCs w:val="20"/>
          <w:lang w:val="de-DE"/>
        </w:rPr>
        <w:t>   | +</w:t>
      </w:r>
      <w:r>
        <w:rPr>
          <w:rStyle w:val="normaltextrun"/>
          <w:rFonts w:eastAsiaTheme="majorEastAsia"/>
          <w:sz w:val="22"/>
          <w:szCs w:val="22"/>
          <w:lang w:val="de-DE"/>
        </w:rPr>
        <w:t>49 155 60416431 |</w:t>
      </w:r>
      <w:r>
        <w:rPr>
          <w:rStyle w:val="normaltextrun"/>
          <w:rFonts w:eastAsiaTheme="majorEastAsia"/>
          <w:sz w:val="20"/>
          <w:szCs w:val="20"/>
          <w:lang w:val="de-DE"/>
        </w:rPr>
        <w:t>   </w:t>
      </w:r>
      <w:hyperlink r:id="rId4" w:history="1">
        <w:r>
          <w:rPr>
            <w:rStyle w:val="Hyperlink"/>
            <w:sz w:val="18"/>
            <w:szCs w:val="18"/>
          </w:rPr>
          <w:t>s.sankaranarayanan@whu.edu</w:t>
        </w:r>
      </w:hyperlink>
      <w:r>
        <w:rPr>
          <w:sz w:val="18"/>
          <w:szCs w:val="18"/>
        </w:rPr>
        <w:t xml:space="preserve"> </w:t>
      </w:r>
    </w:p>
    <w:p w14:paraId="42BC5FF3" w14:textId="77777777" w:rsidR="00455C0A" w:rsidRDefault="00455C0A" w:rsidP="00455C0A">
      <w:pPr>
        <w:pStyle w:val="paragraph"/>
        <w:spacing w:before="0" w:beforeAutospacing="0" w:after="0" w:afterAutospacing="0" w:line="276" w:lineRule="auto"/>
        <w:ind w:right="4"/>
        <w:textAlignment w:val="baseline"/>
        <w:rPr>
          <w:rStyle w:val="normaltextrun"/>
          <w:rFonts w:eastAsiaTheme="majorEastAsia"/>
        </w:rPr>
      </w:pPr>
    </w:p>
    <w:p w14:paraId="0C877E3D" w14:textId="738C55CF" w:rsidR="00455C0A" w:rsidRPr="00455C0A" w:rsidRDefault="007F376D" w:rsidP="00455C0A">
      <w:pPr>
        <w:pStyle w:val="paragraph"/>
        <w:spacing w:before="0" w:beforeAutospacing="0" w:after="0" w:afterAutospacing="0" w:line="276" w:lineRule="auto"/>
        <w:ind w:right="4"/>
        <w:textAlignment w:val="baseline"/>
      </w:pPr>
      <w:r>
        <w:rPr>
          <w:rStyle w:val="normaltextrun"/>
          <w:rFonts w:eastAsiaTheme="majorEastAsia"/>
        </w:rPr>
        <w:t xml:space="preserve">Google Germany GmbH </w:t>
      </w:r>
      <w:r>
        <w:br/>
      </w:r>
      <w:r>
        <w:rPr>
          <w:rStyle w:val="normaltextrun"/>
          <w:rFonts w:eastAsiaTheme="majorEastAsia"/>
          <w:lang w:val="en"/>
        </w:rPr>
        <w:t>Germany</w:t>
      </w:r>
      <w:r>
        <w:rPr>
          <w:rStyle w:val="normaltextrun"/>
          <w:rFonts w:eastAsiaTheme="majorEastAsia"/>
        </w:rPr>
        <w:t> </w:t>
      </w:r>
      <w:r>
        <w:rPr>
          <w:rStyle w:val="scxw135508260"/>
        </w:rPr>
        <w:t> </w:t>
      </w:r>
      <w:r>
        <w:tab/>
        <w:tab/>
        <w:tab/>
        <w:tab/>
        <w:tab/>
        <w:tab/>
        <w:tab/>
        <w:tab/>
        <w:tab/>
        <w:t xml:space="preserve">           </w:t>
      </w:r>
      <w:r>
        <w:rPr>
          <w:rStyle w:val="normaltextrun"/>
          <w:rFonts w:eastAsiaTheme="majorEastAsia"/>
        </w:rPr>
        <w:t>March 8</w:t>
      </w:r>
      <w:r>
        <w:rPr>
          <w:rStyle w:val="normaltextrun"/>
          <w:rFonts w:eastAsiaTheme="majorEastAsia"/>
          <w:vertAlign w:val="superscript"/>
        </w:rPr>
        <w:t>th</w:t>
      </w:r>
      <w:r>
        <w:rPr>
          <w:rStyle w:val="normaltextrun"/>
          <w:rFonts w:eastAsiaTheme="majorEastAsia"/>
        </w:rPr>
        <w:t>, 2026</w:t>
      </w:r>
      <w:r>
        <w:rPr>
          <w:rStyle w:val="eop"/>
          <w:rFonts w:eastAsiaTheme="majorEastAsia"/>
        </w:rPr>
        <w:t> </w:t>
      </w:r>
    </w:p>
    <w:p w14:paraId="5AE5C90C" w14:textId="77777777" w:rsid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eastAsiaTheme="majorEastAsia"/>
          <w:b/>
          <w:bCs/>
        </w:rPr>
      </w:pPr>
    </w:p>
    <w:p w14:paraId="45029A30" w14:textId="52712D5A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  <w:b/>
          <w:bCs/>
        </w:rPr>
        <w:t>Application for Associate Product Marketing Manager (f/m/d) – APMM Program</w:t>
      </w:r>
      <w:r>
        <w:rPr>
          <w:rStyle w:val="scxw135508260"/>
        </w:rPr>
        <w:t> </w:t>
      </w:r>
      <w:r>
        <w:br/>
      </w:r>
      <w:r>
        <w:rPr>
          <w:rStyle w:val="eop"/>
          <w:rFonts w:eastAsiaTheme="majorEastAsia"/>
        </w:rPr>
        <w:t> </w:t>
      </w:r>
    </w:p>
    <w:p w14:paraId="0FE20DD7" w14:textId="77777777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</w:rPr>
        <w:t>Dear Recruiting Team, </w:t>
      </w:r>
      <w:r>
        <w:rPr>
          <w:rStyle w:val="eop"/>
          <w:rFonts w:eastAsiaTheme="majorEastAsia"/>
        </w:rPr>
        <w:t> </w:t>
      </w:r>
    </w:p>
    <w:p w14:paraId="559576C2" w14:textId="4DE25065" w:rsid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>I am completing my Master’s in International Business at WHU – Otto Beisheim School of Management, graduating in August 2026, and am based in Düsseldorf, Germany. I am applying for the Associate Product Marketing Manager position and would welcome the opportunity to join the APMM program.</w:t>
      </w:r>
      <w:r>
        <w:rPr>
          <w:rStyle w:val="eop"/>
          <w:rFonts w:eastAsiaTheme="majorEastAsia"/>
        </w:rPr>
        <w:t> </w:t>
      </w:r>
      <w:r>
        <w:rPr>
          <w:rStyle w:val="normaltextrun"/>
          <w:rFonts w:eastAsiaTheme="majorEastAsia"/>
        </w:rPr>
        <w:t xml:space="preserve"> </w:t>
      </w:r>
      <w:r>
        <w:rPr>
          <w:rStyle w:val="normaltextrun"/>
          <w:rFonts w:eastAsiaTheme="majorEastAsia"/>
          <w:vertAlign w:val="superscript"/>
        </w:rPr>
        <w:t xml:space="preserve"> </w:t>
      </w:r>
      <w:r>
        <w:rPr>
          <w:rStyle w:val="normaltextrun"/>
          <w:rFonts w:eastAsiaTheme="majorEastAsia"/>
        </w:rPr>
        <w:t xml:space="preserve"> </w:t>
      </w:r>
      <w:r>
        <w:rPr>
          <w:rStyle w:val="eop"/>
          <w:rFonts w:eastAsiaTheme="majorEastAsia"/>
        </w:rPr>
        <w:t> </w:t>
      </w:r>
    </w:p>
    <w:p w14:paraId="3143ED28" w14:textId="77777777" w:rsidR="007F376D" w:rsidRDefault="007F376D" w:rsidP="007F376D">
      <w:pPr>
        <w:pStyle w:val="isselectedend"/>
        <w:spacing w:line="276" w:lineRule="auto"/>
      </w:pPr>
      <w:r>
        <w:t>Google’s approach to marketing — starting with technology and ending with the user — is a philosophy I have tried to practice in my own work. The scale at which Google connects products to people, and the intellectual rigour the APMM program brings to early-career marketers, is what draws me specifically to this role.</w:t>
      </w:r>
    </w:p>
    <w:p w14:paraId="15EDD87F" w14:textId="77777777" w:rsidR="007F376D" w:rsidRDefault="007F376D" w:rsidP="007F376D">
      <w:pPr>
        <w:pStyle w:val="isselectedend"/>
        <w:spacing w:line="276" w:lineRule="auto"/>
      </w:pPr>
      <w:r>
        <w:t>In my current internship at Henkel Adhesive Technologies, I contribute to go-to-market planning for the Pattex brand — coordinating creative assets across TV commercials, point-of-sale material, and campaign toolboxes, while developing strategic presentations for the Marketing Director, VP, and external agencies. In the preceding internship, I supported the relaunch of Pattex No More Nails, developing a long-term campaign roadmap and conducting market and competitor analyses to inform global positioning and communication decisions. These experiences have built my ability to develop clear product narratives, manage cross-functional workstreams, and evaluate campaign performance against strategic objectives. Prior to Henkel, I led a sales team of six at Pickyourtrail, tracking KPIs via Power BI and analysing conversion data to align team activity with revenue outcomes. This commercial grounding reinforced a discipline I consider essential for effective product marketing: understanding not just what to communicate, but what actually moves users to act.</w:t>
      </w:r>
    </w:p>
    <w:p w14:paraId="6097461E" w14:textId="77777777" w:rsidR="007F376D" w:rsidRDefault="007F376D" w:rsidP="007F376D">
      <w:pPr>
        <w:pStyle w:val="isselectedend"/>
        <w:spacing w:line="276" w:lineRule="auto"/>
      </w:pPr>
      <w:r>
        <w:t>I am comfortable navigating ambiguity, motivated by structured learning environments, and ready to contribute to the EMEA marketing organisation from day one.</w:t>
      </w:r>
    </w:p>
    <w:p w14:paraId="2669DFC4" w14:textId="77777777" w:rsidR="007F376D" w:rsidRDefault="007F376D" w:rsidP="007F376D">
      <w:pPr>
        <w:pStyle w:val="isselectedend"/>
        <w:spacing w:line="276" w:lineRule="auto"/>
      </w:pPr>
      <w:r>
        <w:t/>
      </w:r>
    </w:p>
    <w:p w14:paraId="78FE4678" w14:textId="5B124AC0" w:rsidR="007F376D" w:rsidRPr="007F376D" w:rsidRDefault="007F376D" w:rsidP="007F376D">
      <w:pPr>
        <w:pStyle w:val="isselectedend"/>
        <w:spacing w:line="276" w:lineRule="auto"/>
        <w:rPr>
          <w:rStyle w:val="normaltextrun"/>
        </w:rPr>
      </w:pPr>
      <w:r>
        <w:t>I would welcome the opportunity to discuss my application further and am available for an interview at any time that is convenient for you.</w:t>
      </w:r>
    </w:p>
    <w:p w14:paraId="4E62EE86" w14:textId="3BB7106F" w:rsidR="00A703B6" w:rsidRP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lang w:val="en-GB"/>
        </w:rPr>
      </w:pPr>
      <w:r>
        <w:rPr>
          <w:rStyle w:val="normaltextrun"/>
          <w:rFonts w:eastAsiaTheme="majorEastAsia"/>
          <w:lang w:val="en"/>
        </w:rPr>
        <w:t>Sincerely,</w:t>
      </w:r>
      <w:r>
        <w:rPr>
          <w:rStyle w:val="scxw135508260"/>
        </w:rPr>
        <w:t> </w:t>
      </w:r>
      <w:r>
        <w:br/>
      </w:r>
      <w:r>
        <w:rPr>
          <w:rStyle w:val="normaltextrun"/>
          <w:rFonts w:eastAsiaTheme="majorEastAsia"/>
          <w:lang w:val="en"/>
        </w:rPr>
        <w:t>Shruthi Sankaranarayanan</w:t>
      </w:r>
      <w:r>
        <w:rPr>
          <w:rStyle w:val="eop"/>
          <w:rFonts w:eastAsiaTheme="majorEastAsia"/>
        </w:rPr>
        <w:t> </w:t>
      </w:r>
    </w:p>
    <w:sectPr w:rsidR="00A703B6" w:rsidRPr="00455C0A" w:rsidSect="007F376D">
      <w:pgSz w:w="12240" w:h="15840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0A"/>
    <w:rsid w:val="00455C0A"/>
    <w:rsid w:val="007F376D"/>
    <w:rsid w:val="00A703B6"/>
    <w:rsid w:val="00BB3A76"/>
    <w:rsid w:val="00C03342"/>
    <w:rsid w:val="00D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B0DF"/>
  <w15:chartTrackingRefBased/>
  <w15:docId w15:val="{69A8D224-C3AD-2347-A645-F48ECCAD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5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55C0A"/>
  </w:style>
  <w:style w:type="character" w:customStyle="1" w:styleId="wacimagecontainer">
    <w:name w:val="wacimagecontainer"/>
    <w:basedOn w:val="DefaultParagraphFont"/>
    <w:rsid w:val="00455C0A"/>
  </w:style>
  <w:style w:type="character" w:customStyle="1" w:styleId="eop">
    <w:name w:val="eop"/>
    <w:basedOn w:val="DefaultParagraphFont"/>
    <w:rsid w:val="00455C0A"/>
  </w:style>
  <w:style w:type="character" w:customStyle="1" w:styleId="tabchar">
    <w:name w:val="tabchar"/>
    <w:basedOn w:val="DefaultParagraphFont"/>
    <w:rsid w:val="00455C0A"/>
  </w:style>
  <w:style w:type="character" w:customStyle="1" w:styleId="scxw135508260">
    <w:name w:val="scxw135508260"/>
    <w:basedOn w:val="DefaultParagraphFont"/>
    <w:rsid w:val="00455C0A"/>
  </w:style>
  <w:style w:type="character" w:styleId="Hyperlink">
    <w:name w:val="Hyperlink"/>
    <w:basedOn w:val="DefaultParagraphFont"/>
    <w:uiPriority w:val="99"/>
    <w:unhideWhenUsed/>
    <w:rsid w:val="0045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0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.sankaranarayanan@w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2140</Characters>
  <Application>Microsoft Office Word</Application>
  <DocSecurity>0</DocSecurity>
  <Lines>31</Lines>
  <Paragraphs>6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Sankaranarayanan, Shruthi</dc:creator>
  <cp:keywords/>
  <dc:description/>
  <cp:lastModifiedBy>Sankaranarayanan, Shruthi</cp:lastModifiedBy>
  <cp:revision>3</cp:revision>
  <cp:lastPrinted>2026-02-16T17:21:00Z</cp:lastPrinted>
  <dcterms:created xsi:type="dcterms:W3CDTF">2026-02-16T17:21:00Z</dcterms:created>
  <dcterms:modified xsi:type="dcterms:W3CDTF">2026-02-17T21:29:00Z</dcterms:modified>
</cp:coreProperties>
</file>