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Getting started with Jira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new users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 software allows you to track and organize projects in an agile environment. This guide helps you to get started with Jira.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Key Benefits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 is suitable for different types of users like developers, project managers, technical writers, engineers, and also non-technical professionals.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is available in Jira, which means the issue and project tracking software can integrate with several third-party software.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the roadmap requirement.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tl w:val="0"/>
        </w:rPr>
        <w:t xml:space="preserve">users to 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kind of issue.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issues and ownership of issues is effortless.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customisable.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 and installed Jira software on your device.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Setting 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After installing Jira software, you must sign up and set it up according to your project needs.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Signing 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Sign in with your email id and provide a site name to start working.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Complete set up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Select a type of project and create one under it. After creating projects, you can add issues to it.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Exploring the Jira User Interface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section helps you get familiar with the Jira user interface. Refer figure 1 for the features you can see on the Jira homepage after you log in. </w:t>
      </w:r>
    </w:p>
    <w:p w:rsidR="00000000" w:rsidDel="00000000" w:rsidP="00000000" w:rsidRDefault="00000000" w:rsidRPr="00000000" w14:paraId="0000003D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319595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994"/>
        <w:gridCol w:w="5893"/>
        <w:tblGridChange w:id="0">
          <w:tblGrid>
            <w:gridCol w:w="1129"/>
            <w:gridCol w:w="1994"/>
            <w:gridCol w:w="58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TO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Navigation menu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To switch to other Jira environments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Quick access</w:t>
              <w:br w:type="textWrapping"/>
              <w:tab/>
              <w:t xml:space="preserve">Your work</w:t>
              <w:br w:type="textWrapping"/>
              <w:tab/>
              <w:t xml:space="preserve">Projects</w:t>
              <w:br w:type="textWrapping"/>
              <w:tab/>
              <w:t xml:space="preserve">Filters</w:t>
              <w:br w:type="textWrapping"/>
              <w:tab/>
              <w:t xml:space="preserve">Dashboards</w:t>
              <w:br w:type="textWrapping"/>
              <w:tab/>
              <w:t xml:space="preserve">People</w:t>
              <w:br w:type="textWrapping"/>
              <w:tab/>
              <w:t xml:space="preserve">Apps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To access any of the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To create an issue/ticket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To find an issue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To plan a project from its inception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Name of project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To view the project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Add members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To add members to your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Status of issues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To view the status of tickets in the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Quickstart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To learn Jira and start using it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Navigation menu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After clicking on the Navigation menu, it expands as shown in Figure 2.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choose from various Jira environments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other integrated apps </w:t>
      </w:r>
      <w:r w:rsidDel="00000000" w:rsidR="00000000" w:rsidRPr="00000000">
        <w:rPr>
          <w:rtl w:val="0"/>
        </w:rPr>
        <w:t xml:space="preserve">under the Discover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explore further </w:t>
      </w:r>
      <w:r w:rsidDel="00000000" w:rsidR="00000000" w:rsidRPr="00000000">
        <w:rPr>
          <w:rtl w:val="0"/>
        </w:rPr>
        <w:t xml:space="preserve">under the More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</w:t>
      </w:r>
    </w:p>
    <w:p w:rsidR="00000000" w:rsidDel="00000000" w:rsidP="00000000" w:rsidRDefault="00000000" w:rsidRPr="00000000" w14:paraId="00000063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2185973" cy="3561535"/>
            <wp:effectExtent b="3175" l="3175" r="3175" t="3175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73" cy="356153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2: Jira Navigation menu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more information on how to use it, refer to the Navigation menu in the User Guide.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Quick access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You can find many functions under this quick access ribbon. Each function has several options under it. </w:t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work</w:t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projects you are part of in this section. It is easy to switch between projects from here.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add new projects </w:t>
      </w:r>
      <w:r w:rsidDel="00000000" w:rsidR="00000000" w:rsidRPr="00000000">
        <w:rPr>
          <w:rtl w:val="0"/>
        </w:rPr>
        <w:t xml:space="preserve">using the Create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2991791" cy="1756899"/>
            <wp:effectExtent b="3175" l="3175" r="3175" t="3175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791" cy="1756899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Dashboards</w:t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Name of project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Add members</w:t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Status of issues</w:t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Quickstart</w:t>
      </w:r>
    </w:p>
    <w:p w:rsidR="00000000" w:rsidDel="00000000" w:rsidP="00000000" w:rsidRDefault="00000000" w:rsidRPr="00000000" w14:paraId="0000007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Using Jira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r w:rsidDel="00000000" w:rsidR="00000000" w:rsidRPr="00000000">
        <w:rPr>
          <w:rtl w:val="0"/>
        </w:rPr>
        <w:t xml:space="preserve">Example 1: How to move issues from one stage to another?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An issue progresses in this fashion </w:t>
      </w:r>
      <w:r w:rsidDel="00000000" w:rsidR="00000000" w:rsidRPr="00000000">
        <w:rPr>
          <w:sz w:val="32"/>
          <w:szCs w:val="32"/>
          <w:highlight w:val="lightGray"/>
          <w:rtl w:val="0"/>
        </w:rPr>
        <w:t xml:space="preserve">To Do </w:t>
      </w:r>
      <w:r w:rsidDel="00000000" w:rsidR="00000000" w:rsidRPr="00000000">
        <w:rPr>
          <w:sz w:val="32"/>
          <w:szCs w:val="32"/>
          <w:highlight w:val="lightGray"/>
          <w:rtl w:val="0"/>
        </w:rPr>
        <w:t xml:space="preserve">🡪 In Progress 🡪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There are 2 ways to move issues from one stage to another.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 Change status inside the issue detailed view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issue.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issue status drop down. You can find it towards the right pane.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37366" cy="2366626"/>
            <wp:effectExtent b="3175" l="3175" r="3175" t="3175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7366" cy="2366626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any other status as applicable.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 Change status in Kanban board view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Kanban board to view your sprint with issues in it.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 issue from one column and drop it to the required column.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4167" cy="1733980"/>
            <wp:effectExtent b="3175" l="3175" r="3175" t="3175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4784" l="0" r="98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167" cy="173398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Example 2: </w:t>
      </w:r>
    </w:p>
    <w:p w:rsidR="00000000" w:rsidDel="00000000" w:rsidP="00000000" w:rsidRDefault="00000000" w:rsidRPr="00000000" w14:paraId="0000008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76D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E0D8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E019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D2DB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2DB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376D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6376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CE0D8C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E0D8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619E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E44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FE019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D65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65F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D65FC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D65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D65F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Y354upvdnJHPEyaBsLSPH6Oz3g==">AMUW2mWKTbr1eHxTSJsT1v95AJrBBAAp4HvHhMOAlev1U+r13TtMHVgSuZzEvY9WFy02YryZ9lTcLObi4H60TNlZqBYQZiJ02E/RZ32sqyolmO+fP0F0w3o/E5hEiWR+I0iiZQehrddC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2023-03-11T07:57:00Z</dcterms:created>
  <dc:creator>shruthi</dc:creator>
</cp:coreProperties>
</file>