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32"/>
          <w:szCs w:val="32"/>
          <w:highlight w:val="white"/>
          <w:rtl w:val="0"/>
        </w:rPr>
        <w:t xml:space="preserve">AML Final Project Report</w:t>
      </w:r>
    </w:p>
    <w:p w:rsidR="00000000" w:rsidDel="00000000" w:rsidP="00000000" w:rsidRDefault="00000000" w:rsidRPr="00000000">
      <w:pPr>
        <w:contextualSpacing w:val="0"/>
      </w:pPr>
      <w:r w:rsidDel="00000000" w:rsidR="00000000" w:rsidRPr="00000000">
        <w:rPr>
          <w:b w:val="1"/>
          <w:highlight w:val="white"/>
          <w:u w:val="single"/>
          <w:rtl w:val="0"/>
        </w:rPr>
        <w:t xml:space="preserve">Members:</w:t>
      </w:r>
      <w:r w:rsidDel="00000000" w:rsidR="00000000" w:rsidRPr="00000000">
        <w:rPr>
          <w:sz w:val="20"/>
          <w:szCs w:val="20"/>
          <w:highlight w:val="white"/>
          <w:rtl w:val="0"/>
        </w:rPr>
        <w:t xml:space="preserve"> </w:t>
      </w:r>
    </w:p>
    <w:p w:rsidR="00000000" w:rsidDel="00000000" w:rsidP="00000000" w:rsidRDefault="00000000" w:rsidRPr="00000000">
      <w:pPr>
        <w:contextualSpacing w:val="0"/>
      </w:pPr>
      <w:r w:rsidDel="00000000" w:rsidR="00000000" w:rsidRPr="00000000">
        <w:rPr>
          <w:sz w:val="20"/>
          <w:szCs w:val="20"/>
          <w:highlight w:val="white"/>
          <w:rtl w:val="0"/>
        </w:rPr>
        <w:t xml:space="preserve">Girish Gabra (ggabra)  </w:t>
      </w:r>
    </w:p>
    <w:p w:rsidR="00000000" w:rsidDel="00000000" w:rsidP="00000000" w:rsidRDefault="00000000" w:rsidRPr="00000000">
      <w:pPr>
        <w:contextualSpacing w:val="0"/>
      </w:pPr>
      <w:r w:rsidDel="00000000" w:rsidR="00000000" w:rsidRPr="00000000">
        <w:rPr>
          <w:sz w:val="20"/>
          <w:szCs w:val="20"/>
          <w:highlight w:val="white"/>
          <w:rtl w:val="0"/>
        </w:rPr>
        <w:t xml:space="preserve">Soumya Achar (soachar)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Data Set Description :</w:t>
      </w:r>
    </w:p>
    <w:p w:rsidR="00000000" w:rsidDel="00000000" w:rsidP="00000000" w:rsidRDefault="00000000" w:rsidRPr="00000000">
      <w:pPr>
        <w:contextualSpacing w:val="0"/>
      </w:pPr>
      <w:r w:rsidDel="00000000" w:rsidR="00000000" w:rsidRPr="00000000">
        <w:rPr>
          <w:sz w:val="20"/>
          <w:szCs w:val="20"/>
          <w:rtl w:val="0"/>
        </w:rPr>
        <w:t xml:space="preserve">For this project we are using two datasets from UCI machine learning repository, Breast Cancer dataset and Credit card dataset.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 </w:t>
      </w:r>
      <w:r w:rsidDel="00000000" w:rsidR="00000000" w:rsidRPr="00000000">
        <w:rPr>
          <w:sz w:val="28"/>
          <w:szCs w:val="28"/>
          <w:rtl w:val="0"/>
        </w:rPr>
        <w:t xml:space="preserve">Breast Cancer dataset</w:t>
      </w:r>
    </w:p>
    <w:p w:rsidR="00000000" w:rsidDel="00000000" w:rsidP="00000000" w:rsidRDefault="00000000" w:rsidRPr="00000000">
      <w:pPr>
        <w:contextualSpacing w:val="0"/>
      </w:pPr>
      <w:r w:rsidDel="00000000" w:rsidR="00000000" w:rsidRPr="00000000">
        <w:rPr>
          <w:sz w:val="20"/>
          <w:szCs w:val="20"/>
          <w:rtl w:val="0"/>
        </w:rPr>
        <w:t xml:space="preserve">This breast cancer databases was obtained from the University of Wisconsin Hospitals. And it is collected for 3 years. This is a binary classification problem with 699 instances, 241 positive cases and 450 negative cases. </w:t>
      </w:r>
    </w:p>
    <w:p w:rsidR="00000000" w:rsidDel="00000000" w:rsidP="00000000" w:rsidRDefault="00000000" w:rsidRPr="00000000">
      <w:pPr>
        <w:contextualSpacing w:val="0"/>
      </w:pPr>
      <w:r w:rsidDel="00000000" w:rsidR="00000000" w:rsidRPr="00000000">
        <w:rPr>
          <w:sz w:val="20"/>
          <w:szCs w:val="20"/>
          <w:rtl w:val="0"/>
        </w:rPr>
        <w:t xml:space="preserve">Url: https://archive.ics.uci.edu/ml/datasets/Breast+Cancer+Wisconsin+(Original)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Attribute Information:</w:t>
      </w:r>
    </w:p>
    <w:p w:rsidR="00000000" w:rsidDel="00000000" w:rsidP="00000000" w:rsidRDefault="00000000" w:rsidRPr="00000000">
      <w:pPr>
        <w:contextualSpacing w:val="0"/>
      </w:pPr>
      <w:r w:rsidDel="00000000" w:rsidR="00000000" w:rsidRPr="00000000">
        <w:rPr>
          <w:sz w:val="20"/>
          <w:szCs w:val="20"/>
          <w:rtl w:val="0"/>
        </w:rPr>
        <w:t xml:space="preserve">1. Clump Thickness: 1 - 10 </w:t>
      </w:r>
    </w:p>
    <w:p w:rsidR="00000000" w:rsidDel="00000000" w:rsidP="00000000" w:rsidRDefault="00000000" w:rsidRPr="00000000">
      <w:pPr>
        <w:contextualSpacing w:val="0"/>
      </w:pPr>
      <w:r w:rsidDel="00000000" w:rsidR="00000000" w:rsidRPr="00000000">
        <w:rPr>
          <w:sz w:val="20"/>
          <w:szCs w:val="20"/>
          <w:rtl w:val="0"/>
        </w:rPr>
        <w:t xml:space="preserve">2. Uniformity of Cell Size: 1 - 10 </w:t>
      </w:r>
    </w:p>
    <w:p w:rsidR="00000000" w:rsidDel="00000000" w:rsidP="00000000" w:rsidRDefault="00000000" w:rsidRPr="00000000">
      <w:pPr>
        <w:contextualSpacing w:val="0"/>
      </w:pPr>
      <w:r w:rsidDel="00000000" w:rsidR="00000000" w:rsidRPr="00000000">
        <w:rPr>
          <w:sz w:val="20"/>
          <w:szCs w:val="20"/>
          <w:rtl w:val="0"/>
        </w:rPr>
        <w:t xml:space="preserve">3. Uniformity of Cell Shape: 1 - 10 </w:t>
      </w:r>
    </w:p>
    <w:p w:rsidR="00000000" w:rsidDel="00000000" w:rsidP="00000000" w:rsidRDefault="00000000" w:rsidRPr="00000000">
      <w:pPr>
        <w:contextualSpacing w:val="0"/>
      </w:pPr>
      <w:r w:rsidDel="00000000" w:rsidR="00000000" w:rsidRPr="00000000">
        <w:rPr>
          <w:sz w:val="20"/>
          <w:szCs w:val="20"/>
          <w:rtl w:val="0"/>
        </w:rPr>
        <w:t xml:space="preserve">4. Marginal Adhesion: 1 - 10 </w:t>
      </w:r>
    </w:p>
    <w:p w:rsidR="00000000" w:rsidDel="00000000" w:rsidP="00000000" w:rsidRDefault="00000000" w:rsidRPr="00000000">
      <w:pPr>
        <w:contextualSpacing w:val="0"/>
      </w:pPr>
      <w:r w:rsidDel="00000000" w:rsidR="00000000" w:rsidRPr="00000000">
        <w:rPr>
          <w:sz w:val="20"/>
          <w:szCs w:val="20"/>
          <w:rtl w:val="0"/>
        </w:rPr>
        <w:t xml:space="preserve">5. Single Epithelial Cell Size: 1 - 10 </w:t>
      </w:r>
    </w:p>
    <w:p w:rsidR="00000000" w:rsidDel="00000000" w:rsidP="00000000" w:rsidRDefault="00000000" w:rsidRPr="00000000">
      <w:pPr>
        <w:contextualSpacing w:val="0"/>
      </w:pPr>
      <w:r w:rsidDel="00000000" w:rsidR="00000000" w:rsidRPr="00000000">
        <w:rPr>
          <w:sz w:val="20"/>
          <w:szCs w:val="20"/>
          <w:rtl w:val="0"/>
        </w:rPr>
        <w:t xml:space="preserve">6. Bare Nuclei: 1 - 10 </w:t>
      </w:r>
    </w:p>
    <w:p w:rsidR="00000000" w:rsidDel="00000000" w:rsidP="00000000" w:rsidRDefault="00000000" w:rsidRPr="00000000">
      <w:pPr>
        <w:contextualSpacing w:val="0"/>
      </w:pPr>
      <w:r w:rsidDel="00000000" w:rsidR="00000000" w:rsidRPr="00000000">
        <w:rPr>
          <w:sz w:val="20"/>
          <w:szCs w:val="20"/>
          <w:rtl w:val="0"/>
        </w:rPr>
        <w:t xml:space="preserve">7. Bland Chromatin: 1 - 10 </w:t>
      </w:r>
    </w:p>
    <w:p w:rsidR="00000000" w:rsidDel="00000000" w:rsidP="00000000" w:rsidRDefault="00000000" w:rsidRPr="00000000">
      <w:pPr>
        <w:contextualSpacing w:val="0"/>
      </w:pPr>
      <w:r w:rsidDel="00000000" w:rsidR="00000000" w:rsidRPr="00000000">
        <w:rPr>
          <w:sz w:val="20"/>
          <w:szCs w:val="20"/>
          <w:rtl w:val="0"/>
        </w:rPr>
        <w:t xml:space="preserve">8. Normal Nucleoli: 1 - 10 </w:t>
      </w:r>
    </w:p>
    <w:p w:rsidR="00000000" w:rsidDel="00000000" w:rsidP="00000000" w:rsidRDefault="00000000" w:rsidRPr="00000000">
      <w:pPr>
        <w:contextualSpacing w:val="0"/>
      </w:pPr>
      <w:r w:rsidDel="00000000" w:rsidR="00000000" w:rsidRPr="00000000">
        <w:rPr>
          <w:sz w:val="20"/>
          <w:szCs w:val="20"/>
          <w:rtl w:val="0"/>
        </w:rPr>
        <w:t xml:space="preserve">9. Mitoses: 1 - 10 </w:t>
      </w:r>
    </w:p>
    <w:p w:rsidR="00000000" w:rsidDel="00000000" w:rsidP="00000000" w:rsidRDefault="00000000" w:rsidRPr="00000000">
      <w:pPr>
        <w:contextualSpacing w:val="0"/>
      </w:pPr>
      <w:r w:rsidDel="00000000" w:rsidR="00000000" w:rsidRPr="00000000">
        <w:rPr>
          <w:sz w:val="20"/>
          <w:szCs w:val="20"/>
          <w:rtl w:val="0"/>
        </w:rPr>
        <w:t xml:space="preserve">10. Class: (0 for benign, 1 for malignant)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II) Credit Card dataset</w:t>
      </w:r>
    </w:p>
    <w:p w:rsidR="00000000" w:rsidDel="00000000" w:rsidP="00000000" w:rsidRDefault="00000000" w:rsidRPr="00000000">
      <w:pPr>
        <w:contextualSpacing w:val="0"/>
      </w:pPr>
      <w:r w:rsidDel="00000000" w:rsidR="00000000" w:rsidRPr="00000000">
        <w:rPr>
          <w:sz w:val="20"/>
          <w:szCs w:val="20"/>
          <w:rtl w:val="0"/>
        </w:rPr>
        <w:t xml:space="preserve">This dataset classifies people described by a set of attributes as good or bad credit risks. This is provided by Universit"at Hamburg and has 1000 instances with categorical data. This is also a binary classification problem. </w:t>
      </w:r>
    </w:p>
    <w:p w:rsidR="00000000" w:rsidDel="00000000" w:rsidP="00000000" w:rsidRDefault="00000000" w:rsidRPr="00000000">
      <w:pPr>
        <w:contextualSpacing w:val="0"/>
      </w:pPr>
      <w:r w:rsidDel="00000000" w:rsidR="00000000" w:rsidRPr="00000000">
        <w:rPr>
          <w:sz w:val="20"/>
          <w:szCs w:val="20"/>
          <w:rtl w:val="0"/>
        </w:rPr>
        <w:t xml:space="preserve">Url : http://archive.ics.uci.edu/ml/datasets/Statlog+%28German+Credit+Data%29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Attribute Information:</w:t>
      </w:r>
    </w:p>
    <w:p w:rsidR="00000000" w:rsidDel="00000000" w:rsidP="00000000" w:rsidRDefault="00000000" w:rsidRPr="00000000">
      <w:pPr>
        <w:contextualSpacing w:val="0"/>
      </w:pPr>
      <w:r w:rsidDel="00000000" w:rsidR="00000000" w:rsidRPr="00000000">
        <w:rPr>
          <w:sz w:val="20"/>
          <w:szCs w:val="20"/>
          <w:rtl w:val="0"/>
        </w:rPr>
        <w:t xml:space="preserve">There are 20 attributes in this dataset. They are as follows</w:t>
      </w:r>
    </w:p>
    <w:p w:rsidR="00000000" w:rsidDel="00000000" w:rsidP="00000000" w:rsidRDefault="00000000" w:rsidRPr="00000000">
      <w:pPr>
        <w:contextualSpacing w:val="0"/>
      </w:pPr>
      <w:r w:rsidDel="00000000" w:rsidR="00000000" w:rsidRPr="00000000">
        <w:rPr>
          <w:sz w:val="20"/>
          <w:szCs w:val="20"/>
          <w:rtl w:val="0"/>
        </w:rPr>
        <w:t xml:space="preserve">Attribute 1: Status of existing checking account </w:t>
      </w:r>
    </w:p>
    <w:p w:rsidR="00000000" w:rsidDel="00000000" w:rsidP="00000000" w:rsidRDefault="00000000" w:rsidRPr="00000000">
      <w:pPr>
        <w:contextualSpacing w:val="0"/>
      </w:pPr>
      <w:r w:rsidDel="00000000" w:rsidR="00000000" w:rsidRPr="00000000">
        <w:rPr>
          <w:sz w:val="20"/>
          <w:szCs w:val="20"/>
          <w:rtl w:val="0"/>
        </w:rPr>
        <w:t xml:space="preserve">A11 : ... &lt; 0 DM </w:t>
      </w:r>
    </w:p>
    <w:p w:rsidR="00000000" w:rsidDel="00000000" w:rsidP="00000000" w:rsidRDefault="00000000" w:rsidRPr="00000000">
      <w:pPr>
        <w:contextualSpacing w:val="0"/>
      </w:pPr>
      <w:r w:rsidDel="00000000" w:rsidR="00000000" w:rsidRPr="00000000">
        <w:rPr>
          <w:sz w:val="20"/>
          <w:szCs w:val="20"/>
          <w:rtl w:val="0"/>
        </w:rPr>
        <w:t xml:space="preserve">A12 : 0 &lt;= ... &lt; 200 DM </w:t>
      </w:r>
    </w:p>
    <w:p w:rsidR="00000000" w:rsidDel="00000000" w:rsidP="00000000" w:rsidRDefault="00000000" w:rsidRPr="00000000">
      <w:pPr>
        <w:contextualSpacing w:val="0"/>
      </w:pPr>
      <w:r w:rsidDel="00000000" w:rsidR="00000000" w:rsidRPr="00000000">
        <w:rPr>
          <w:sz w:val="20"/>
          <w:szCs w:val="20"/>
          <w:rtl w:val="0"/>
        </w:rPr>
        <w:t xml:space="preserve">A13 : ... &gt;= 200 DM / salary assignments for at least 1 year </w:t>
      </w:r>
    </w:p>
    <w:p w:rsidR="00000000" w:rsidDel="00000000" w:rsidP="00000000" w:rsidRDefault="00000000" w:rsidRPr="00000000">
      <w:pPr>
        <w:contextualSpacing w:val="0"/>
      </w:pPr>
      <w:r w:rsidDel="00000000" w:rsidR="00000000" w:rsidRPr="00000000">
        <w:rPr>
          <w:sz w:val="20"/>
          <w:szCs w:val="20"/>
          <w:rtl w:val="0"/>
        </w:rPr>
        <w:t xml:space="preserve">A14 : no checking account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2: (numerical) Duration in month </w:t>
      </w:r>
    </w:p>
    <w:p w:rsidR="00000000" w:rsidDel="00000000" w:rsidP="00000000" w:rsidRDefault="00000000" w:rsidRPr="00000000">
      <w:pPr>
        <w:contextualSpacing w:val="0"/>
      </w:pPr>
      <w:r w:rsidDel="00000000" w:rsidR="00000000" w:rsidRPr="00000000">
        <w:rPr>
          <w:sz w:val="20"/>
          <w:szCs w:val="20"/>
          <w:rtl w:val="0"/>
        </w:rPr>
        <w:t xml:space="preserve">We have put it into bins of 6 months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3: (qualitative)  Credit history </w:t>
      </w:r>
    </w:p>
    <w:p w:rsidR="00000000" w:rsidDel="00000000" w:rsidP="00000000" w:rsidRDefault="00000000" w:rsidRPr="00000000">
      <w:pPr>
        <w:contextualSpacing w:val="0"/>
      </w:pPr>
      <w:r w:rsidDel="00000000" w:rsidR="00000000" w:rsidRPr="00000000">
        <w:rPr>
          <w:sz w:val="20"/>
          <w:szCs w:val="20"/>
          <w:rtl w:val="0"/>
        </w:rPr>
        <w:t xml:space="preserve">A30 : no credits taken/ all credits paid back duly </w:t>
      </w:r>
    </w:p>
    <w:p w:rsidR="00000000" w:rsidDel="00000000" w:rsidP="00000000" w:rsidRDefault="00000000" w:rsidRPr="00000000">
      <w:pPr>
        <w:contextualSpacing w:val="0"/>
      </w:pPr>
      <w:r w:rsidDel="00000000" w:rsidR="00000000" w:rsidRPr="00000000">
        <w:rPr>
          <w:sz w:val="20"/>
          <w:szCs w:val="20"/>
          <w:rtl w:val="0"/>
        </w:rPr>
        <w:t xml:space="preserve">A31 : all credits at this bank paid back duly </w:t>
      </w:r>
    </w:p>
    <w:p w:rsidR="00000000" w:rsidDel="00000000" w:rsidP="00000000" w:rsidRDefault="00000000" w:rsidRPr="00000000">
      <w:pPr>
        <w:contextualSpacing w:val="0"/>
      </w:pPr>
      <w:r w:rsidDel="00000000" w:rsidR="00000000" w:rsidRPr="00000000">
        <w:rPr>
          <w:sz w:val="20"/>
          <w:szCs w:val="20"/>
          <w:rtl w:val="0"/>
        </w:rPr>
        <w:t xml:space="preserve">A32 : existing credits paid back duly till now </w:t>
      </w:r>
    </w:p>
    <w:p w:rsidR="00000000" w:rsidDel="00000000" w:rsidP="00000000" w:rsidRDefault="00000000" w:rsidRPr="00000000">
      <w:pPr>
        <w:contextualSpacing w:val="0"/>
      </w:pPr>
      <w:r w:rsidDel="00000000" w:rsidR="00000000" w:rsidRPr="00000000">
        <w:rPr>
          <w:sz w:val="20"/>
          <w:szCs w:val="20"/>
          <w:rtl w:val="0"/>
        </w:rPr>
        <w:t xml:space="preserve">A33 : delay in paying off in the past </w:t>
      </w:r>
    </w:p>
    <w:p w:rsidR="00000000" w:rsidDel="00000000" w:rsidP="00000000" w:rsidRDefault="00000000" w:rsidRPr="00000000">
      <w:pPr>
        <w:contextualSpacing w:val="0"/>
      </w:pPr>
      <w:r w:rsidDel="00000000" w:rsidR="00000000" w:rsidRPr="00000000">
        <w:rPr>
          <w:sz w:val="20"/>
          <w:szCs w:val="20"/>
          <w:rtl w:val="0"/>
        </w:rPr>
        <w:t xml:space="preserve">A34 : critical account/ other credits existing (not at this bank)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4: (qualitative)  Purpose </w:t>
      </w:r>
    </w:p>
    <w:p w:rsidR="00000000" w:rsidDel="00000000" w:rsidP="00000000" w:rsidRDefault="00000000" w:rsidRPr="00000000">
      <w:pPr>
        <w:contextualSpacing w:val="0"/>
      </w:pPr>
      <w:r w:rsidDel="00000000" w:rsidR="00000000" w:rsidRPr="00000000">
        <w:rPr>
          <w:sz w:val="20"/>
          <w:szCs w:val="20"/>
          <w:rtl w:val="0"/>
        </w:rPr>
        <w:t xml:space="preserve">A40 : car (new) </w:t>
      </w:r>
    </w:p>
    <w:p w:rsidR="00000000" w:rsidDel="00000000" w:rsidP="00000000" w:rsidRDefault="00000000" w:rsidRPr="00000000">
      <w:pPr>
        <w:contextualSpacing w:val="0"/>
      </w:pPr>
      <w:r w:rsidDel="00000000" w:rsidR="00000000" w:rsidRPr="00000000">
        <w:rPr>
          <w:sz w:val="20"/>
          <w:szCs w:val="20"/>
          <w:rtl w:val="0"/>
        </w:rPr>
        <w:t xml:space="preserve">A41 : car (used) </w:t>
      </w:r>
    </w:p>
    <w:p w:rsidR="00000000" w:rsidDel="00000000" w:rsidP="00000000" w:rsidRDefault="00000000" w:rsidRPr="00000000">
      <w:pPr>
        <w:contextualSpacing w:val="0"/>
      </w:pPr>
      <w:r w:rsidDel="00000000" w:rsidR="00000000" w:rsidRPr="00000000">
        <w:rPr>
          <w:sz w:val="20"/>
          <w:szCs w:val="20"/>
          <w:rtl w:val="0"/>
        </w:rPr>
        <w:t xml:space="preserve">A42 : furniture/equipment </w:t>
      </w:r>
    </w:p>
    <w:p w:rsidR="00000000" w:rsidDel="00000000" w:rsidP="00000000" w:rsidRDefault="00000000" w:rsidRPr="00000000">
      <w:pPr>
        <w:contextualSpacing w:val="0"/>
      </w:pPr>
      <w:r w:rsidDel="00000000" w:rsidR="00000000" w:rsidRPr="00000000">
        <w:rPr>
          <w:sz w:val="20"/>
          <w:szCs w:val="20"/>
          <w:rtl w:val="0"/>
        </w:rPr>
        <w:t xml:space="preserve">A43 : radio/television </w:t>
      </w:r>
    </w:p>
    <w:p w:rsidR="00000000" w:rsidDel="00000000" w:rsidP="00000000" w:rsidRDefault="00000000" w:rsidRPr="00000000">
      <w:pPr>
        <w:contextualSpacing w:val="0"/>
      </w:pPr>
      <w:r w:rsidDel="00000000" w:rsidR="00000000" w:rsidRPr="00000000">
        <w:rPr>
          <w:sz w:val="20"/>
          <w:szCs w:val="20"/>
          <w:rtl w:val="0"/>
        </w:rPr>
        <w:t xml:space="preserve">A44 : domestic appliances </w:t>
      </w:r>
    </w:p>
    <w:p w:rsidR="00000000" w:rsidDel="00000000" w:rsidP="00000000" w:rsidRDefault="00000000" w:rsidRPr="00000000">
      <w:pPr>
        <w:contextualSpacing w:val="0"/>
      </w:pPr>
      <w:r w:rsidDel="00000000" w:rsidR="00000000" w:rsidRPr="00000000">
        <w:rPr>
          <w:sz w:val="20"/>
          <w:szCs w:val="20"/>
          <w:rtl w:val="0"/>
        </w:rPr>
        <w:t xml:space="preserve">A45 : repairs </w:t>
      </w:r>
    </w:p>
    <w:p w:rsidR="00000000" w:rsidDel="00000000" w:rsidP="00000000" w:rsidRDefault="00000000" w:rsidRPr="00000000">
      <w:pPr>
        <w:contextualSpacing w:val="0"/>
      </w:pPr>
      <w:r w:rsidDel="00000000" w:rsidR="00000000" w:rsidRPr="00000000">
        <w:rPr>
          <w:sz w:val="20"/>
          <w:szCs w:val="20"/>
          <w:rtl w:val="0"/>
        </w:rPr>
        <w:t xml:space="preserve">A46 : education </w:t>
      </w:r>
    </w:p>
    <w:p w:rsidR="00000000" w:rsidDel="00000000" w:rsidP="00000000" w:rsidRDefault="00000000" w:rsidRPr="00000000">
      <w:pPr>
        <w:contextualSpacing w:val="0"/>
      </w:pPr>
      <w:r w:rsidDel="00000000" w:rsidR="00000000" w:rsidRPr="00000000">
        <w:rPr>
          <w:sz w:val="20"/>
          <w:szCs w:val="20"/>
          <w:rtl w:val="0"/>
        </w:rPr>
        <w:t xml:space="preserve">A47 : (vacation - does not exist?) </w:t>
      </w:r>
    </w:p>
    <w:p w:rsidR="00000000" w:rsidDel="00000000" w:rsidP="00000000" w:rsidRDefault="00000000" w:rsidRPr="00000000">
      <w:pPr>
        <w:contextualSpacing w:val="0"/>
      </w:pPr>
      <w:r w:rsidDel="00000000" w:rsidR="00000000" w:rsidRPr="00000000">
        <w:rPr>
          <w:sz w:val="20"/>
          <w:szCs w:val="20"/>
          <w:rtl w:val="0"/>
        </w:rPr>
        <w:t xml:space="preserve">A48 : retraining </w:t>
      </w:r>
    </w:p>
    <w:p w:rsidR="00000000" w:rsidDel="00000000" w:rsidP="00000000" w:rsidRDefault="00000000" w:rsidRPr="00000000">
      <w:pPr>
        <w:contextualSpacing w:val="0"/>
      </w:pPr>
      <w:r w:rsidDel="00000000" w:rsidR="00000000" w:rsidRPr="00000000">
        <w:rPr>
          <w:sz w:val="20"/>
          <w:szCs w:val="20"/>
          <w:rtl w:val="0"/>
        </w:rPr>
        <w:t xml:space="preserve">A49 : business </w:t>
      </w:r>
    </w:p>
    <w:p w:rsidR="00000000" w:rsidDel="00000000" w:rsidP="00000000" w:rsidRDefault="00000000" w:rsidRPr="00000000">
      <w:pPr>
        <w:contextualSpacing w:val="0"/>
      </w:pPr>
      <w:r w:rsidDel="00000000" w:rsidR="00000000" w:rsidRPr="00000000">
        <w:rPr>
          <w:sz w:val="20"/>
          <w:szCs w:val="20"/>
          <w:rtl w:val="0"/>
        </w:rPr>
        <w:t xml:space="preserve">A410 : others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5: (numerical) Credit amount </w:t>
      </w:r>
    </w:p>
    <w:p w:rsidR="00000000" w:rsidDel="00000000" w:rsidP="00000000" w:rsidRDefault="00000000" w:rsidRPr="00000000">
      <w:pPr>
        <w:contextualSpacing w:val="0"/>
      </w:pPr>
      <w:r w:rsidDel="00000000" w:rsidR="00000000" w:rsidRPr="00000000">
        <w:rPr>
          <w:sz w:val="20"/>
          <w:szCs w:val="20"/>
          <w:rtl w:val="0"/>
        </w:rPr>
        <w:t xml:space="preserve">We have put it into bins and converted to discrete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6: (qualitative) Savings account/bonds </w:t>
      </w:r>
    </w:p>
    <w:p w:rsidR="00000000" w:rsidDel="00000000" w:rsidP="00000000" w:rsidRDefault="00000000" w:rsidRPr="00000000">
      <w:pPr>
        <w:contextualSpacing w:val="0"/>
      </w:pPr>
      <w:r w:rsidDel="00000000" w:rsidR="00000000" w:rsidRPr="00000000">
        <w:rPr>
          <w:sz w:val="20"/>
          <w:szCs w:val="20"/>
          <w:rtl w:val="0"/>
        </w:rPr>
        <w:t xml:space="preserve">A61 : ... &lt; 100 DM </w:t>
      </w:r>
    </w:p>
    <w:p w:rsidR="00000000" w:rsidDel="00000000" w:rsidP="00000000" w:rsidRDefault="00000000" w:rsidRPr="00000000">
      <w:pPr>
        <w:contextualSpacing w:val="0"/>
      </w:pPr>
      <w:r w:rsidDel="00000000" w:rsidR="00000000" w:rsidRPr="00000000">
        <w:rPr>
          <w:sz w:val="20"/>
          <w:szCs w:val="20"/>
          <w:rtl w:val="0"/>
        </w:rPr>
        <w:t xml:space="preserve">A62 : 100 &lt;= ... &lt; 500 DM </w:t>
      </w:r>
    </w:p>
    <w:p w:rsidR="00000000" w:rsidDel="00000000" w:rsidP="00000000" w:rsidRDefault="00000000" w:rsidRPr="00000000">
      <w:pPr>
        <w:contextualSpacing w:val="0"/>
      </w:pPr>
      <w:r w:rsidDel="00000000" w:rsidR="00000000" w:rsidRPr="00000000">
        <w:rPr>
          <w:sz w:val="20"/>
          <w:szCs w:val="20"/>
          <w:rtl w:val="0"/>
        </w:rPr>
        <w:t xml:space="preserve">A63 : 500 &lt;= ... &lt; 1000 DM </w:t>
      </w:r>
    </w:p>
    <w:p w:rsidR="00000000" w:rsidDel="00000000" w:rsidP="00000000" w:rsidRDefault="00000000" w:rsidRPr="00000000">
      <w:pPr>
        <w:contextualSpacing w:val="0"/>
      </w:pPr>
      <w:r w:rsidDel="00000000" w:rsidR="00000000" w:rsidRPr="00000000">
        <w:rPr>
          <w:sz w:val="20"/>
          <w:szCs w:val="20"/>
          <w:rtl w:val="0"/>
        </w:rPr>
        <w:t xml:space="preserve">A64 : .. &gt;= 1000 DM </w:t>
      </w:r>
    </w:p>
    <w:p w:rsidR="00000000" w:rsidDel="00000000" w:rsidP="00000000" w:rsidRDefault="00000000" w:rsidRPr="00000000">
      <w:pPr>
        <w:contextualSpacing w:val="0"/>
      </w:pPr>
      <w:r w:rsidDel="00000000" w:rsidR="00000000" w:rsidRPr="00000000">
        <w:rPr>
          <w:sz w:val="20"/>
          <w:szCs w:val="20"/>
          <w:rtl w:val="0"/>
        </w:rPr>
        <w:t xml:space="preserve">A65 : unknown/ no savings account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7: (qualitative) Present employment since </w:t>
      </w:r>
    </w:p>
    <w:p w:rsidR="00000000" w:rsidDel="00000000" w:rsidP="00000000" w:rsidRDefault="00000000" w:rsidRPr="00000000">
      <w:pPr>
        <w:contextualSpacing w:val="0"/>
      </w:pPr>
      <w:r w:rsidDel="00000000" w:rsidR="00000000" w:rsidRPr="00000000">
        <w:rPr>
          <w:sz w:val="20"/>
          <w:szCs w:val="20"/>
          <w:rtl w:val="0"/>
        </w:rPr>
        <w:t xml:space="preserve">A71 : unemployed </w:t>
      </w:r>
    </w:p>
    <w:p w:rsidR="00000000" w:rsidDel="00000000" w:rsidP="00000000" w:rsidRDefault="00000000" w:rsidRPr="00000000">
      <w:pPr>
        <w:contextualSpacing w:val="0"/>
      </w:pPr>
      <w:r w:rsidDel="00000000" w:rsidR="00000000" w:rsidRPr="00000000">
        <w:rPr>
          <w:sz w:val="20"/>
          <w:szCs w:val="20"/>
          <w:rtl w:val="0"/>
        </w:rPr>
        <w:t xml:space="preserve">A72 : ... &lt; 1 year </w:t>
      </w:r>
    </w:p>
    <w:p w:rsidR="00000000" w:rsidDel="00000000" w:rsidP="00000000" w:rsidRDefault="00000000" w:rsidRPr="00000000">
      <w:pPr>
        <w:contextualSpacing w:val="0"/>
      </w:pPr>
      <w:r w:rsidDel="00000000" w:rsidR="00000000" w:rsidRPr="00000000">
        <w:rPr>
          <w:sz w:val="20"/>
          <w:szCs w:val="20"/>
          <w:rtl w:val="0"/>
        </w:rPr>
        <w:t xml:space="preserve">A73 : 1 &lt;= ... &lt; 4 years </w:t>
      </w:r>
    </w:p>
    <w:p w:rsidR="00000000" w:rsidDel="00000000" w:rsidP="00000000" w:rsidRDefault="00000000" w:rsidRPr="00000000">
      <w:pPr>
        <w:contextualSpacing w:val="0"/>
      </w:pPr>
      <w:r w:rsidDel="00000000" w:rsidR="00000000" w:rsidRPr="00000000">
        <w:rPr>
          <w:sz w:val="20"/>
          <w:szCs w:val="20"/>
          <w:rtl w:val="0"/>
        </w:rPr>
        <w:t xml:space="preserve">A74 : 4 &lt;= ... &lt; 7 years </w:t>
      </w:r>
    </w:p>
    <w:p w:rsidR="00000000" w:rsidDel="00000000" w:rsidP="00000000" w:rsidRDefault="00000000" w:rsidRPr="00000000">
      <w:pPr>
        <w:contextualSpacing w:val="0"/>
      </w:pPr>
      <w:r w:rsidDel="00000000" w:rsidR="00000000" w:rsidRPr="00000000">
        <w:rPr>
          <w:sz w:val="20"/>
          <w:szCs w:val="20"/>
          <w:rtl w:val="0"/>
        </w:rPr>
        <w:t xml:space="preserve">A75 : .. &gt;= 7 years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8: (numerical) Installment rate in percentage of disposable income </w:t>
      </w:r>
    </w:p>
    <w:p w:rsidR="00000000" w:rsidDel="00000000" w:rsidP="00000000" w:rsidRDefault="00000000" w:rsidRPr="00000000">
      <w:pPr>
        <w:contextualSpacing w:val="0"/>
      </w:pPr>
      <w:r w:rsidDel="00000000" w:rsidR="00000000" w:rsidRPr="00000000">
        <w:rPr>
          <w:sz w:val="20"/>
          <w:szCs w:val="20"/>
          <w:rtl w:val="0"/>
        </w:rPr>
        <w:t xml:space="preserve">We have put it into bins and converted to discrete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9: (qualitative) Personal status and sex </w:t>
      </w:r>
    </w:p>
    <w:p w:rsidR="00000000" w:rsidDel="00000000" w:rsidP="00000000" w:rsidRDefault="00000000" w:rsidRPr="00000000">
      <w:pPr>
        <w:contextualSpacing w:val="0"/>
      </w:pPr>
      <w:r w:rsidDel="00000000" w:rsidR="00000000" w:rsidRPr="00000000">
        <w:rPr>
          <w:sz w:val="20"/>
          <w:szCs w:val="20"/>
          <w:rtl w:val="0"/>
        </w:rPr>
        <w:t xml:space="preserve">A91 : male : divorced/separated </w:t>
      </w:r>
    </w:p>
    <w:p w:rsidR="00000000" w:rsidDel="00000000" w:rsidP="00000000" w:rsidRDefault="00000000" w:rsidRPr="00000000">
      <w:pPr>
        <w:contextualSpacing w:val="0"/>
      </w:pPr>
      <w:r w:rsidDel="00000000" w:rsidR="00000000" w:rsidRPr="00000000">
        <w:rPr>
          <w:sz w:val="20"/>
          <w:szCs w:val="20"/>
          <w:rtl w:val="0"/>
        </w:rPr>
        <w:t xml:space="preserve">A92 : female : divorced/separated/married </w:t>
      </w:r>
    </w:p>
    <w:p w:rsidR="00000000" w:rsidDel="00000000" w:rsidP="00000000" w:rsidRDefault="00000000" w:rsidRPr="00000000">
      <w:pPr>
        <w:contextualSpacing w:val="0"/>
      </w:pPr>
      <w:r w:rsidDel="00000000" w:rsidR="00000000" w:rsidRPr="00000000">
        <w:rPr>
          <w:sz w:val="20"/>
          <w:szCs w:val="20"/>
          <w:rtl w:val="0"/>
        </w:rPr>
        <w:t xml:space="preserve">A93 : male : single </w:t>
      </w:r>
    </w:p>
    <w:p w:rsidR="00000000" w:rsidDel="00000000" w:rsidP="00000000" w:rsidRDefault="00000000" w:rsidRPr="00000000">
      <w:pPr>
        <w:contextualSpacing w:val="0"/>
      </w:pPr>
      <w:r w:rsidDel="00000000" w:rsidR="00000000" w:rsidRPr="00000000">
        <w:rPr>
          <w:sz w:val="20"/>
          <w:szCs w:val="20"/>
          <w:rtl w:val="0"/>
        </w:rPr>
        <w:t xml:space="preserve">A94 : male : married/widowed </w:t>
      </w:r>
    </w:p>
    <w:p w:rsidR="00000000" w:rsidDel="00000000" w:rsidP="00000000" w:rsidRDefault="00000000" w:rsidRPr="00000000">
      <w:pPr>
        <w:contextualSpacing w:val="0"/>
      </w:pPr>
      <w:r w:rsidDel="00000000" w:rsidR="00000000" w:rsidRPr="00000000">
        <w:rPr>
          <w:sz w:val="20"/>
          <w:szCs w:val="20"/>
          <w:rtl w:val="0"/>
        </w:rPr>
        <w:t xml:space="preserve">A95 : female : single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10: (qualitative) Other debtors / guarantors </w:t>
      </w:r>
    </w:p>
    <w:p w:rsidR="00000000" w:rsidDel="00000000" w:rsidP="00000000" w:rsidRDefault="00000000" w:rsidRPr="00000000">
      <w:pPr>
        <w:contextualSpacing w:val="0"/>
      </w:pPr>
      <w:r w:rsidDel="00000000" w:rsidR="00000000" w:rsidRPr="00000000">
        <w:rPr>
          <w:sz w:val="20"/>
          <w:szCs w:val="20"/>
          <w:rtl w:val="0"/>
        </w:rPr>
        <w:t xml:space="preserve">A101 : none </w:t>
      </w:r>
    </w:p>
    <w:p w:rsidR="00000000" w:rsidDel="00000000" w:rsidP="00000000" w:rsidRDefault="00000000" w:rsidRPr="00000000">
      <w:pPr>
        <w:contextualSpacing w:val="0"/>
      </w:pPr>
      <w:r w:rsidDel="00000000" w:rsidR="00000000" w:rsidRPr="00000000">
        <w:rPr>
          <w:sz w:val="20"/>
          <w:szCs w:val="20"/>
          <w:rtl w:val="0"/>
        </w:rPr>
        <w:t xml:space="preserve">A102 : co-applicant </w:t>
      </w:r>
    </w:p>
    <w:p w:rsidR="00000000" w:rsidDel="00000000" w:rsidP="00000000" w:rsidRDefault="00000000" w:rsidRPr="00000000">
      <w:pPr>
        <w:contextualSpacing w:val="0"/>
      </w:pPr>
      <w:r w:rsidDel="00000000" w:rsidR="00000000" w:rsidRPr="00000000">
        <w:rPr>
          <w:sz w:val="20"/>
          <w:szCs w:val="20"/>
          <w:rtl w:val="0"/>
        </w:rPr>
        <w:t xml:space="preserve">A103 : guarantor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11: (numerical) Present residence since </w:t>
      </w:r>
    </w:p>
    <w:p w:rsidR="00000000" w:rsidDel="00000000" w:rsidP="00000000" w:rsidRDefault="00000000" w:rsidRPr="00000000">
      <w:pPr>
        <w:contextualSpacing w:val="0"/>
      </w:pPr>
      <w:r w:rsidDel="00000000" w:rsidR="00000000" w:rsidRPr="00000000">
        <w:rPr>
          <w:sz w:val="20"/>
          <w:szCs w:val="20"/>
          <w:rtl w:val="0"/>
        </w:rPr>
        <w:t xml:space="preserve">We have put it into bins and converted to discrete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12: (qualitative) Property </w:t>
      </w:r>
    </w:p>
    <w:p w:rsidR="00000000" w:rsidDel="00000000" w:rsidP="00000000" w:rsidRDefault="00000000" w:rsidRPr="00000000">
      <w:pPr>
        <w:contextualSpacing w:val="0"/>
      </w:pPr>
      <w:r w:rsidDel="00000000" w:rsidR="00000000" w:rsidRPr="00000000">
        <w:rPr>
          <w:sz w:val="20"/>
          <w:szCs w:val="20"/>
          <w:rtl w:val="0"/>
        </w:rPr>
        <w:t xml:space="preserve">A121 : real estate </w:t>
      </w:r>
    </w:p>
    <w:p w:rsidR="00000000" w:rsidDel="00000000" w:rsidP="00000000" w:rsidRDefault="00000000" w:rsidRPr="00000000">
      <w:pPr>
        <w:contextualSpacing w:val="0"/>
      </w:pPr>
      <w:r w:rsidDel="00000000" w:rsidR="00000000" w:rsidRPr="00000000">
        <w:rPr>
          <w:sz w:val="20"/>
          <w:szCs w:val="20"/>
          <w:rtl w:val="0"/>
        </w:rPr>
        <w:t xml:space="preserve">A122 : if not A121 : building society savings agreement/ life insurance </w:t>
      </w:r>
    </w:p>
    <w:p w:rsidR="00000000" w:rsidDel="00000000" w:rsidP="00000000" w:rsidRDefault="00000000" w:rsidRPr="00000000">
      <w:pPr>
        <w:contextualSpacing w:val="0"/>
      </w:pPr>
      <w:r w:rsidDel="00000000" w:rsidR="00000000" w:rsidRPr="00000000">
        <w:rPr>
          <w:sz w:val="20"/>
          <w:szCs w:val="20"/>
          <w:rtl w:val="0"/>
        </w:rPr>
        <w:t xml:space="preserve">A123 : if not A121/A122 : car or other, not in attribute 6 </w:t>
      </w:r>
    </w:p>
    <w:p w:rsidR="00000000" w:rsidDel="00000000" w:rsidP="00000000" w:rsidRDefault="00000000" w:rsidRPr="00000000">
      <w:pPr>
        <w:contextualSpacing w:val="0"/>
      </w:pPr>
      <w:r w:rsidDel="00000000" w:rsidR="00000000" w:rsidRPr="00000000">
        <w:rPr>
          <w:sz w:val="20"/>
          <w:szCs w:val="20"/>
          <w:rtl w:val="0"/>
        </w:rPr>
        <w:t xml:space="preserve">A124 : unknown / no property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13: (numerical) Age in years </w:t>
      </w:r>
    </w:p>
    <w:p w:rsidR="00000000" w:rsidDel="00000000" w:rsidP="00000000" w:rsidRDefault="00000000" w:rsidRPr="00000000">
      <w:pPr>
        <w:contextualSpacing w:val="0"/>
      </w:pPr>
      <w:r w:rsidDel="00000000" w:rsidR="00000000" w:rsidRPr="00000000">
        <w:rPr>
          <w:sz w:val="20"/>
          <w:szCs w:val="20"/>
          <w:rtl w:val="0"/>
        </w:rPr>
        <w:t xml:space="preserve">We have put it into bins and converted to discrete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14: (qualitative) Other installment plans </w:t>
      </w:r>
    </w:p>
    <w:p w:rsidR="00000000" w:rsidDel="00000000" w:rsidP="00000000" w:rsidRDefault="00000000" w:rsidRPr="00000000">
      <w:pPr>
        <w:contextualSpacing w:val="0"/>
      </w:pPr>
      <w:r w:rsidDel="00000000" w:rsidR="00000000" w:rsidRPr="00000000">
        <w:rPr>
          <w:sz w:val="20"/>
          <w:szCs w:val="20"/>
          <w:rtl w:val="0"/>
        </w:rPr>
        <w:t xml:space="preserve">A141 : bank </w:t>
      </w:r>
    </w:p>
    <w:p w:rsidR="00000000" w:rsidDel="00000000" w:rsidP="00000000" w:rsidRDefault="00000000" w:rsidRPr="00000000">
      <w:pPr>
        <w:contextualSpacing w:val="0"/>
      </w:pPr>
      <w:r w:rsidDel="00000000" w:rsidR="00000000" w:rsidRPr="00000000">
        <w:rPr>
          <w:sz w:val="20"/>
          <w:szCs w:val="20"/>
          <w:rtl w:val="0"/>
        </w:rPr>
        <w:t xml:space="preserve">A142 : stores </w:t>
      </w:r>
    </w:p>
    <w:p w:rsidR="00000000" w:rsidDel="00000000" w:rsidP="00000000" w:rsidRDefault="00000000" w:rsidRPr="00000000">
      <w:pPr>
        <w:contextualSpacing w:val="0"/>
      </w:pPr>
      <w:r w:rsidDel="00000000" w:rsidR="00000000" w:rsidRPr="00000000">
        <w:rPr>
          <w:sz w:val="20"/>
          <w:szCs w:val="20"/>
          <w:rtl w:val="0"/>
        </w:rPr>
        <w:t xml:space="preserve">A143 : none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15: (qualitative) Housing </w:t>
      </w:r>
    </w:p>
    <w:p w:rsidR="00000000" w:rsidDel="00000000" w:rsidP="00000000" w:rsidRDefault="00000000" w:rsidRPr="00000000">
      <w:pPr>
        <w:contextualSpacing w:val="0"/>
      </w:pPr>
      <w:r w:rsidDel="00000000" w:rsidR="00000000" w:rsidRPr="00000000">
        <w:rPr>
          <w:sz w:val="20"/>
          <w:szCs w:val="20"/>
          <w:rtl w:val="0"/>
        </w:rPr>
        <w:t xml:space="preserve">A151 : rent </w:t>
      </w:r>
    </w:p>
    <w:p w:rsidR="00000000" w:rsidDel="00000000" w:rsidP="00000000" w:rsidRDefault="00000000" w:rsidRPr="00000000">
      <w:pPr>
        <w:contextualSpacing w:val="0"/>
      </w:pPr>
      <w:r w:rsidDel="00000000" w:rsidR="00000000" w:rsidRPr="00000000">
        <w:rPr>
          <w:sz w:val="20"/>
          <w:szCs w:val="20"/>
          <w:rtl w:val="0"/>
        </w:rPr>
        <w:t xml:space="preserve">A152 : own </w:t>
      </w:r>
    </w:p>
    <w:p w:rsidR="00000000" w:rsidDel="00000000" w:rsidP="00000000" w:rsidRDefault="00000000" w:rsidRPr="00000000">
      <w:pPr>
        <w:contextualSpacing w:val="0"/>
      </w:pPr>
      <w:r w:rsidDel="00000000" w:rsidR="00000000" w:rsidRPr="00000000">
        <w:rPr>
          <w:sz w:val="20"/>
          <w:szCs w:val="20"/>
          <w:rtl w:val="0"/>
        </w:rPr>
        <w:t xml:space="preserve">A153 : for free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16: (numerical) Number of existing credits at this bank </w:t>
      </w:r>
    </w:p>
    <w:p w:rsidR="00000000" w:rsidDel="00000000" w:rsidP="00000000" w:rsidRDefault="00000000" w:rsidRPr="00000000">
      <w:pPr>
        <w:contextualSpacing w:val="0"/>
      </w:pPr>
      <w:r w:rsidDel="00000000" w:rsidR="00000000" w:rsidRPr="00000000">
        <w:rPr>
          <w:sz w:val="20"/>
          <w:szCs w:val="20"/>
          <w:rtl w:val="0"/>
        </w:rPr>
        <w:t xml:space="preserve">We have put it into bins and converted to discrete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17: (qualitative) Job </w:t>
      </w:r>
    </w:p>
    <w:p w:rsidR="00000000" w:rsidDel="00000000" w:rsidP="00000000" w:rsidRDefault="00000000" w:rsidRPr="00000000">
      <w:pPr>
        <w:contextualSpacing w:val="0"/>
      </w:pPr>
      <w:r w:rsidDel="00000000" w:rsidR="00000000" w:rsidRPr="00000000">
        <w:rPr>
          <w:sz w:val="20"/>
          <w:szCs w:val="20"/>
          <w:rtl w:val="0"/>
        </w:rPr>
        <w:t xml:space="preserve">A171 : unemployed/ unskilled - non-resident </w:t>
      </w:r>
    </w:p>
    <w:p w:rsidR="00000000" w:rsidDel="00000000" w:rsidP="00000000" w:rsidRDefault="00000000" w:rsidRPr="00000000">
      <w:pPr>
        <w:contextualSpacing w:val="0"/>
      </w:pPr>
      <w:r w:rsidDel="00000000" w:rsidR="00000000" w:rsidRPr="00000000">
        <w:rPr>
          <w:sz w:val="20"/>
          <w:szCs w:val="20"/>
          <w:rtl w:val="0"/>
        </w:rPr>
        <w:t xml:space="preserve">A172 : unskilled - resident </w:t>
      </w:r>
    </w:p>
    <w:p w:rsidR="00000000" w:rsidDel="00000000" w:rsidP="00000000" w:rsidRDefault="00000000" w:rsidRPr="00000000">
      <w:pPr>
        <w:contextualSpacing w:val="0"/>
      </w:pPr>
      <w:r w:rsidDel="00000000" w:rsidR="00000000" w:rsidRPr="00000000">
        <w:rPr>
          <w:sz w:val="20"/>
          <w:szCs w:val="20"/>
          <w:rtl w:val="0"/>
        </w:rPr>
        <w:t xml:space="preserve">A173 : skilled employee / official </w:t>
      </w:r>
    </w:p>
    <w:p w:rsidR="00000000" w:rsidDel="00000000" w:rsidP="00000000" w:rsidRDefault="00000000" w:rsidRPr="00000000">
      <w:pPr>
        <w:contextualSpacing w:val="0"/>
      </w:pPr>
      <w:r w:rsidDel="00000000" w:rsidR="00000000" w:rsidRPr="00000000">
        <w:rPr>
          <w:sz w:val="20"/>
          <w:szCs w:val="20"/>
          <w:rtl w:val="0"/>
        </w:rPr>
        <w:t xml:space="preserve">A174 : management/ self-employed/ </w:t>
      </w:r>
    </w:p>
    <w:p w:rsidR="00000000" w:rsidDel="00000000" w:rsidP="00000000" w:rsidRDefault="00000000" w:rsidRPr="00000000">
      <w:pPr>
        <w:contextualSpacing w:val="0"/>
      </w:pPr>
      <w:r w:rsidDel="00000000" w:rsidR="00000000" w:rsidRPr="00000000">
        <w:rPr>
          <w:sz w:val="20"/>
          <w:szCs w:val="20"/>
          <w:rtl w:val="0"/>
        </w:rPr>
        <w:t xml:space="preserve">highly qualified employee/ officer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18: (numerical) Number of people being liable to provide maintenance for </w:t>
      </w:r>
    </w:p>
    <w:p w:rsidR="00000000" w:rsidDel="00000000" w:rsidP="00000000" w:rsidRDefault="00000000" w:rsidRPr="00000000">
      <w:pPr>
        <w:contextualSpacing w:val="0"/>
      </w:pPr>
      <w:r w:rsidDel="00000000" w:rsidR="00000000" w:rsidRPr="00000000">
        <w:rPr>
          <w:sz w:val="20"/>
          <w:szCs w:val="20"/>
          <w:rtl w:val="0"/>
        </w:rPr>
        <w:t xml:space="preserve">We have put it into bins and converted to discrete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19: (qualitative) Telephone </w:t>
      </w:r>
    </w:p>
    <w:p w:rsidR="00000000" w:rsidDel="00000000" w:rsidP="00000000" w:rsidRDefault="00000000" w:rsidRPr="00000000">
      <w:pPr>
        <w:contextualSpacing w:val="0"/>
      </w:pPr>
      <w:r w:rsidDel="00000000" w:rsidR="00000000" w:rsidRPr="00000000">
        <w:rPr>
          <w:sz w:val="20"/>
          <w:szCs w:val="20"/>
          <w:rtl w:val="0"/>
        </w:rPr>
        <w:t xml:space="preserve">A191 : none </w:t>
      </w:r>
    </w:p>
    <w:p w:rsidR="00000000" w:rsidDel="00000000" w:rsidP="00000000" w:rsidRDefault="00000000" w:rsidRPr="00000000">
      <w:pPr>
        <w:contextualSpacing w:val="0"/>
      </w:pPr>
      <w:r w:rsidDel="00000000" w:rsidR="00000000" w:rsidRPr="00000000">
        <w:rPr>
          <w:sz w:val="20"/>
          <w:szCs w:val="20"/>
          <w:rtl w:val="0"/>
        </w:rPr>
        <w:t xml:space="preserve">A192 : yes, registered under the customer's name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Attribute 20: (qualitative) foreign worker </w:t>
      </w:r>
    </w:p>
    <w:p w:rsidR="00000000" w:rsidDel="00000000" w:rsidP="00000000" w:rsidRDefault="00000000" w:rsidRPr="00000000">
      <w:pPr>
        <w:contextualSpacing w:val="0"/>
      </w:pPr>
      <w:r w:rsidDel="00000000" w:rsidR="00000000" w:rsidRPr="00000000">
        <w:rPr>
          <w:sz w:val="20"/>
          <w:szCs w:val="20"/>
          <w:rtl w:val="0"/>
        </w:rPr>
        <w:t xml:space="preserve">A201 : yes </w:t>
      </w:r>
    </w:p>
    <w:p w:rsidR="00000000" w:rsidDel="00000000" w:rsidP="00000000" w:rsidRDefault="00000000" w:rsidRPr="00000000">
      <w:pPr>
        <w:contextualSpacing w:val="0"/>
      </w:pPr>
      <w:r w:rsidDel="00000000" w:rsidR="00000000" w:rsidRPr="00000000">
        <w:rPr>
          <w:sz w:val="20"/>
          <w:szCs w:val="20"/>
          <w:rtl w:val="0"/>
        </w:rPr>
        <w:t xml:space="preserve">A202 : no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jx5lmvj6od3" w:id="0"/>
      <w:bookmarkEnd w:id="0"/>
      <w:r w:rsidDel="00000000" w:rsidR="00000000" w:rsidRPr="00000000">
        <w:rPr>
          <w:rtl w:val="0"/>
        </w:rPr>
        <w:t xml:space="preserve">Data Preprocessing:</w:t>
      </w:r>
    </w:p>
    <w:p w:rsidR="00000000" w:rsidDel="00000000" w:rsidP="00000000" w:rsidRDefault="00000000" w:rsidRPr="00000000">
      <w:pPr>
        <w:contextualSpacing w:val="0"/>
      </w:pPr>
      <w:r w:rsidDel="00000000" w:rsidR="00000000" w:rsidRPr="00000000">
        <w:rPr>
          <w:rtl w:val="0"/>
        </w:rPr>
        <w:t xml:space="preserve">We converted attributes into numerical categories so as to work with logistic regression. We converted the datasets into two: training and testing dataset.</w:t>
      </w:r>
      <w:r w:rsidDel="00000000" w:rsidR="00000000" w:rsidRPr="00000000">
        <w:rPr>
          <w:rtl w:val="0"/>
        </w:rPr>
      </w:r>
    </w:p>
    <w:p w:rsidR="00000000" w:rsidDel="00000000" w:rsidP="00000000" w:rsidRDefault="00000000" w:rsidRPr="00000000">
      <w:pPr>
        <w:pStyle w:val="Heading2"/>
        <w:contextualSpacing w:val="0"/>
      </w:pPr>
      <w:bookmarkStart w:colFirst="0" w:colLast="0" w:name="_q9mc9jb0fy6c" w:id="1"/>
      <w:bookmarkEnd w:id="1"/>
      <w:r w:rsidDel="00000000" w:rsidR="00000000" w:rsidRPr="00000000">
        <w:rPr>
          <w:rtl w:val="0"/>
        </w:rPr>
        <w:t xml:space="preserve">Performance results</w:t>
      </w:r>
      <w:r w:rsidDel="00000000" w:rsidR="00000000" w:rsidRPr="00000000">
        <w:rPr>
          <w:sz w:val="32"/>
          <w:szCs w:val="32"/>
          <w:rtl w:val="0"/>
        </w:rPr>
        <w:t xml:space="preserve"> </w:t>
      </w:r>
      <w:r w:rsidDel="00000000" w:rsidR="00000000" w:rsidRPr="00000000">
        <w:rPr>
          <w:rtl w:val="0"/>
        </w:rPr>
        <w:t xml:space="preserve">of algorithms:</w:t>
      </w:r>
    </w:p>
    <w:p w:rsidR="00000000" w:rsidDel="00000000" w:rsidP="00000000" w:rsidRDefault="00000000" w:rsidRPr="00000000">
      <w:pPr>
        <w:contextualSpacing w:val="0"/>
      </w:pPr>
      <w:r w:rsidDel="00000000" w:rsidR="00000000" w:rsidRPr="00000000">
        <w:rPr>
          <w:rtl w:val="0"/>
        </w:rPr>
        <w:t xml:space="preserve">This section includes confusion matrix, accuracy, TPR, FPR for the tests that we ran using our implementation of Naive Bayes, Logistic regression and Decision tree algorithm. </w:t>
      </w:r>
    </w:p>
    <w:p w:rsidR="00000000" w:rsidDel="00000000" w:rsidP="00000000" w:rsidRDefault="00000000" w:rsidRPr="00000000">
      <w:pPr>
        <w:pStyle w:val="Heading3"/>
        <w:contextualSpacing w:val="0"/>
      </w:pPr>
      <w:bookmarkStart w:colFirst="0" w:colLast="0" w:name="_9ndu117gdqrv" w:id="2"/>
      <w:bookmarkEnd w:id="2"/>
      <w:r w:rsidDel="00000000" w:rsidR="00000000" w:rsidRPr="00000000">
        <w:rPr>
          <w:b w:val="1"/>
          <w:sz w:val="22"/>
          <w:szCs w:val="22"/>
          <w:rtl w:val="0"/>
        </w:rPr>
        <w:t xml:space="preserve">Naive Bayes:</w:t>
      </w:r>
    </w:p>
    <w:tbl>
      <w:tblPr>
        <w:tblStyle w:val="Table3"/>
        <w:bidiVisual w:val="0"/>
        <w:tblW w:w="961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25"/>
        <w:gridCol w:w="4890"/>
        <w:tblGridChange w:id="0">
          <w:tblGrid>
            <w:gridCol w:w="4725"/>
            <w:gridCol w:w="4890"/>
          </w:tblGrid>
        </w:tblGridChange>
      </w:tblGrid>
      <w:tr>
        <w:trPr>
          <w:trHeight w:val="31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Credit Card DataSet</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Confusion Matrix</w:t>
            </w:r>
          </w:p>
          <w:tbl>
            <w:tblPr>
              <w:tblStyle w:val="Table1"/>
              <w:bidiVisual w:val="0"/>
              <w:tblW w:w="3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35"/>
              <w:gridCol w:w="1230"/>
              <w:tblGridChange w:id="0">
                <w:tblGrid>
                  <w:gridCol w:w="1380"/>
                  <w:gridCol w:w="1335"/>
                  <w:gridCol w:w="123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Predicted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Predicted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Yes</w:t>
                  </w:r>
                </w:p>
              </w:tc>
            </w:tr>
            <w:tr>
              <w:trPr>
                <w:trHeight w:val="3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Actual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30</w:t>
                  </w:r>
                </w:p>
              </w:tc>
            </w:tr>
            <w:tr>
              <w:trPr>
                <w:trHeight w:val="1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Actual 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23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153</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Accuracy 78.8%</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True Positive Rate: 87%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False Positive Rate: 40.5%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Breast Cancer dataset</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sz w:val="18"/>
                <w:szCs w:val="18"/>
                <w:rtl w:val="0"/>
              </w:rPr>
              <w:t xml:space="preserve">Confusion Matrix</w:t>
            </w:r>
          </w:p>
          <w:tbl>
            <w:tblPr>
              <w:tblStyle w:val="Table2"/>
              <w:bidiVisual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7.6666666666667"/>
              <w:gridCol w:w="1437.6666666666667"/>
              <w:gridCol w:w="1437.6666666666667"/>
              <w:tblGridChange w:id="0">
                <w:tblGrid>
                  <w:gridCol w:w="1437.6666666666667"/>
                  <w:gridCol w:w="1437.6666666666667"/>
                  <w:gridCol w:w="1437.6666666666667"/>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Predicted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Predicted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Actual 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Actual Yes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61</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18"/>
                <w:szCs w:val="18"/>
                <w:rtl w:val="0"/>
              </w:rPr>
              <w:t xml:space="preserve">Accuracy 98.84 %</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True Positive Rate: 98.38 %</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False Positive Rate: 0.9 %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434343"/>
          <w:rtl w:val="0"/>
        </w:rPr>
        <w:t xml:space="preserve">Logistic Regression </w:t>
      </w:r>
      <w:r w:rsidDel="00000000" w:rsidR="00000000" w:rsidRPr="00000000">
        <w:rPr>
          <w:rtl w:val="0"/>
        </w:rPr>
      </w:r>
    </w:p>
    <w:tbl>
      <w:tblPr>
        <w:tblStyle w:val="Table6"/>
        <w:bidiVisual w:val="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890"/>
        <w:tblGridChange w:id="0">
          <w:tblGrid>
            <w:gridCol w:w="4680"/>
            <w:gridCol w:w="4890"/>
          </w:tblGrid>
        </w:tblGridChange>
      </w:tblGrid>
      <w:tr>
        <w:trPr>
          <w:trHeight w:val="29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Credit Card DataSet</w:t>
            </w:r>
          </w:p>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Confusion Matrix</w:t>
            </w:r>
          </w:p>
          <w:tbl>
            <w:tblPr>
              <w:tblStyle w:val="Table4"/>
              <w:bidiVisual w:val="0"/>
              <w:tblW w:w="3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35"/>
              <w:gridCol w:w="1230"/>
              <w:tblGridChange w:id="0">
                <w:tblGrid>
                  <w:gridCol w:w="1380"/>
                  <w:gridCol w:w="1335"/>
                  <w:gridCol w:w="12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Predicted</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Predicted</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Actual  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70</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Actual 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176</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Accuracy 72.0%</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True Positive Rate: 100%</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False Positive Rate: 94.59%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Breast Cancer dataset</w:t>
            </w:r>
          </w:p>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Confusion Matrix</w:t>
            </w:r>
          </w:p>
          <w:tbl>
            <w:tblPr>
              <w:tblStyle w:val="Table5"/>
              <w:bidiVisual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7.6666666666667"/>
              <w:gridCol w:w="1437.6666666666667"/>
              <w:gridCol w:w="1437.6666666666667"/>
              <w:tblGridChange w:id="0">
                <w:tblGrid>
                  <w:gridCol w:w="1437.6666666666667"/>
                  <w:gridCol w:w="1437.6666666666667"/>
                  <w:gridCol w:w="1437.6666666666667"/>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Predicted</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Predicted</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Actual 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109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Actual 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61</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Accuracy 98.27 %</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True Positive Rate: 98.38 %</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False Positive Rate: 1.8 %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Decision Trees</w:t>
      </w:r>
    </w:p>
    <w:tbl>
      <w:tblPr>
        <w:tblStyle w:val="Table9"/>
        <w:bidiVisual w:val="0"/>
        <w:tblW w:w="9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890"/>
        <w:tblGridChange w:id="0">
          <w:tblGrid>
            <w:gridCol w:w="4680"/>
            <w:gridCol w:w="4890"/>
          </w:tblGrid>
        </w:tblGridChange>
      </w:tblGrid>
      <w:tr>
        <w:trPr>
          <w:trHeight w:val="31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Credit Card DataSet</w:t>
            </w:r>
          </w:p>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Confusion Matrix (Average)</w:t>
            </w:r>
          </w:p>
          <w:tbl>
            <w:tblPr>
              <w:tblStyle w:val="Table7"/>
              <w:bidiVisual w:val="0"/>
              <w:tblW w:w="3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335"/>
              <w:gridCol w:w="1230"/>
              <w:tblGridChange w:id="0">
                <w:tblGrid>
                  <w:gridCol w:w="1380"/>
                  <w:gridCol w:w="1335"/>
                  <w:gridCol w:w="12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Predicted</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Predicted</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Actual  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Actual 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145</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Accuracy 72.4%</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True Positive Rate:  82%</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False Positive Rate: 51.35%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sz w:val="18"/>
                <w:szCs w:val="18"/>
                <w:rtl w:val="0"/>
              </w:rPr>
              <w:t xml:space="preserve">Breast Cancer dataset</w:t>
            </w:r>
          </w:p>
          <w:p w:rsidR="00000000" w:rsidDel="00000000" w:rsidP="00000000" w:rsidRDefault="00000000" w:rsidRPr="00000000">
            <w:pPr>
              <w:widowControl w:val="0"/>
              <w:spacing w:line="240" w:lineRule="auto"/>
              <w:contextualSpacing w:val="0"/>
              <w:jc w:val="center"/>
            </w:pPr>
            <w:r w:rsidDel="00000000" w:rsidR="00000000" w:rsidRPr="00000000">
              <w:rPr>
                <w:sz w:val="18"/>
                <w:szCs w:val="18"/>
                <w:rtl w:val="0"/>
              </w:rPr>
              <w:t xml:space="preserve">Confusion Matrix (Average)</w:t>
            </w:r>
          </w:p>
          <w:tbl>
            <w:tblPr>
              <w:tblStyle w:val="Table8"/>
              <w:bidiVisual w:val="0"/>
              <w:tblW w:w="431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7.6666666666667"/>
              <w:gridCol w:w="1437.6666666666667"/>
              <w:gridCol w:w="1437.6666666666667"/>
              <w:tblGridChange w:id="0">
                <w:tblGrid>
                  <w:gridCol w:w="1437.6666666666667"/>
                  <w:gridCol w:w="1437.6666666666667"/>
                  <w:gridCol w:w="1437.6666666666667"/>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Predicted</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Predicted</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Actual 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107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4</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Actual 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55</w:t>
                  </w:r>
                </w:p>
              </w:tc>
            </w:tr>
          </w:tbl>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Accuracy 93.63%</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True Positive Rate: 88.70 %</w:t>
            </w:r>
          </w:p>
          <w:p w:rsidR="00000000" w:rsidDel="00000000" w:rsidP="00000000" w:rsidRDefault="00000000" w:rsidRPr="00000000">
            <w:pPr>
              <w:widowControl w:val="0"/>
              <w:spacing w:line="240" w:lineRule="auto"/>
              <w:contextualSpacing w:val="0"/>
            </w:pPr>
            <w:r w:rsidDel="00000000" w:rsidR="00000000" w:rsidRPr="00000000">
              <w:rPr>
                <w:sz w:val="18"/>
                <w:szCs w:val="18"/>
                <w:rtl w:val="0"/>
              </w:rPr>
              <w:t xml:space="preserve">False Positive Rate: 3.60 %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u w:val="single"/>
          <w:rtl w:val="0"/>
        </w:rPr>
        <w:t xml:space="preserve">Performance Analysis</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Naive Bayes Vs Logistic Regression Vs Decision Tree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Credit Card Data Set:</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sz w:val="20"/>
          <w:szCs w:val="20"/>
          <w:rtl w:val="0"/>
        </w:rPr>
        <w:t xml:space="preserve">Data was preprocessed and divided into training and testing sets. We made sure that distribution of classes 0 and 1 are same in training and testing set.</w:t>
        <w:br w:type="textWrapping"/>
        <w:t xml:space="preserve">  Both Naive Bayes and Logistic Regression perform very well on this dataset as the dataset is linearly separable. Class label is binary (0 and 1) so both the classifiers perform good on the dataset. Decision Trees also perform good on this dataset as we have labelled training data on which model is built. All three algorithms have accuracy of 70%+ for the dataset. </w:t>
      </w:r>
    </w:p>
    <w:p w:rsidR="00000000" w:rsidDel="00000000" w:rsidP="00000000" w:rsidRDefault="00000000" w:rsidRPr="00000000">
      <w:pPr>
        <w:contextualSpacing w:val="0"/>
      </w:pPr>
      <w:r w:rsidDel="00000000" w:rsidR="00000000" w:rsidRPr="00000000">
        <w:rPr>
          <w:sz w:val="20"/>
          <w:szCs w:val="20"/>
          <w:rtl w:val="0"/>
        </w:rPr>
        <w:t xml:space="preserve">Naive Bayes has the highest accuracy of 78.8% and is because if we observe features of the dataset, they are independent of each other. There is less correlation among the features of dataset. Naive Bayes makes the assumption of features being independent of each other, this being true in Credit data set gives us the highest accuracy.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ii) Breast Cancer Dataset</w:t>
      </w:r>
    </w:p>
    <w:p w:rsidR="00000000" w:rsidDel="00000000" w:rsidP="00000000" w:rsidRDefault="00000000" w:rsidRPr="00000000">
      <w:pPr>
        <w:contextualSpacing w:val="0"/>
      </w:pPr>
      <w:r w:rsidDel="00000000" w:rsidR="00000000" w:rsidRPr="00000000">
        <w:rPr>
          <w:sz w:val="20"/>
          <w:szCs w:val="20"/>
          <w:rtl w:val="0"/>
        </w:rPr>
        <w:t xml:space="preserve">This is a binary class dataset so works well on all three algorithms. We have got high accuracy for both naive bayes and logistic regression (98%) however we feel since data is very small we cannot say that these algorithms will work good for every dataset of this type. Decision trees also perform good on this dataset. Overall it was a good fit for supervised learning algorithms that we have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Following are two figures for logistic regression. We have taken different values of eta for iterations (10-100) and plotted obtained accuracies. For both our datasets accuracy is fairly consistent.</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Credit card dataset</w:t>
        <w:tab/>
        <w:tab/>
        <w:tab/>
        <w:tab/>
        <w:tab/>
        <w:t xml:space="preserve">b) Breast cancer dataset</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76200</wp:posOffset>
            </wp:positionV>
            <wp:extent cx="2824163" cy="2277550"/>
            <wp:effectExtent b="0" l="0" r="0" t="0"/>
            <wp:wrapSquare wrapText="bothSides" distB="114300" distT="114300" distL="114300" distR="114300"/>
            <wp:docPr id="5" name="image12.png"/>
            <a:graphic>
              <a:graphicData uri="http://schemas.openxmlformats.org/drawingml/2006/picture">
                <pic:pic>
                  <pic:nvPicPr>
                    <pic:cNvPr id="0" name="image12.png"/>
                    <pic:cNvPicPr preferRelativeResize="0"/>
                  </pic:nvPicPr>
                  <pic:blipFill>
                    <a:blip r:embed="rId5"/>
                    <a:srcRect b="0" l="0" r="0" t="0"/>
                    <a:stretch>
                      <a:fillRect/>
                    </a:stretch>
                  </pic:blipFill>
                  <pic:spPr>
                    <a:xfrm>
                      <a:off x="0" y="0"/>
                      <a:ext cx="2824163" cy="2277550"/>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2876550</wp:posOffset>
            </wp:positionH>
            <wp:positionV relativeFrom="paragraph">
              <wp:posOffset>76200</wp:posOffset>
            </wp:positionV>
            <wp:extent cx="3018362" cy="2276475"/>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3018362" cy="22764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Weka Outputs(Accuracy, Confusion Matrix and ROC Curves)</w:t>
      </w:r>
    </w:p>
    <w:p w:rsidR="00000000" w:rsidDel="00000000" w:rsidP="00000000" w:rsidRDefault="00000000" w:rsidRPr="00000000">
      <w:pPr>
        <w:contextualSpacing w:val="0"/>
        <w:rPr/>
      </w:pPr>
      <w:r w:rsidDel="00000000" w:rsidR="00000000" w:rsidRPr="00000000">
        <w:rPr>
          <w:b w:val="1"/>
          <w:u w:val="single"/>
          <w:rtl w:val="0"/>
        </w:rPr>
        <w:t xml:space="preserve">I)</w:t>
      </w:r>
      <w:r w:rsidDel="00000000" w:rsidR="00000000" w:rsidRPr="00000000">
        <w:rPr>
          <w:u w:val="single"/>
          <w:rtl w:val="0"/>
        </w:rPr>
        <w:t xml:space="preserve"> </w:t>
      </w:r>
      <w:r w:rsidDel="00000000" w:rsidR="00000000" w:rsidRPr="00000000">
        <w:rPr>
          <w:b w:val="1"/>
          <w:u w:val="single"/>
          <w:rtl w:val="0"/>
        </w:rPr>
        <w:t xml:space="preserve">German Credit Card Database</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 Logistic Regression:</w:t>
      </w:r>
    </w:p>
    <w:p w:rsidR="00000000" w:rsidDel="00000000" w:rsidP="00000000" w:rsidRDefault="00000000" w:rsidRPr="00000000">
      <w:pPr>
        <w:contextualSpacing w:val="0"/>
      </w:pPr>
      <w:r w:rsidDel="00000000" w:rsidR="00000000" w:rsidRPr="00000000">
        <w:drawing>
          <wp:inline distB="114300" distT="114300" distL="114300" distR="114300">
            <wp:extent cx="5943600" cy="4057650"/>
            <wp:effectExtent b="0" l="0" r="0" t="0"/>
            <wp:docPr id="3" name="image08.png"/>
            <a:graphic>
              <a:graphicData uri="http://schemas.openxmlformats.org/drawingml/2006/picture">
                <pic:pic>
                  <pic:nvPicPr>
                    <pic:cNvPr id="0" name="image08.png"/>
                    <pic:cNvPicPr preferRelativeResize="0"/>
                  </pic:nvPicPr>
                  <pic:blipFill>
                    <a:blip r:embed="rId7"/>
                    <a:srcRect b="0" l="0" r="0" t="0"/>
                    <a:stretch>
                      <a:fillRect/>
                    </a:stretch>
                  </pic:blipFill>
                  <pic:spPr>
                    <a:xfrm>
                      <a:off x="0" y="0"/>
                      <a:ext cx="5943600" cy="40576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29288" cy="2938096"/>
            <wp:effectExtent b="0" l="0" r="0" t="0"/>
            <wp:docPr id="1" name="image04.png"/>
            <a:graphic>
              <a:graphicData uri="http://schemas.openxmlformats.org/drawingml/2006/picture">
                <pic:pic>
                  <pic:nvPicPr>
                    <pic:cNvPr id="0" name="image04.png"/>
                    <pic:cNvPicPr preferRelativeResize="0"/>
                  </pic:nvPicPr>
                  <pic:blipFill>
                    <a:blip r:embed="rId8"/>
                    <a:srcRect b="0" l="0" r="0" t="0"/>
                    <a:stretch>
                      <a:fillRect/>
                    </a:stretch>
                  </pic:blipFill>
                  <pic:spPr>
                    <a:xfrm>
                      <a:off x="0" y="0"/>
                      <a:ext cx="5729288" cy="29380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ii) </w:t>
      </w:r>
      <w:r w:rsidDel="00000000" w:rsidR="00000000" w:rsidRPr="00000000">
        <w:rPr>
          <w:rFonts w:ascii="Calibri" w:cs="Calibri" w:eastAsia="Calibri" w:hAnsi="Calibri"/>
          <w:b w:val="1"/>
          <w:u w:val="single"/>
          <w:rtl w:val="0"/>
        </w:rPr>
        <w:t xml:space="preserve">Naïve Bayes</w:t>
      </w:r>
    </w:p>
    <w:p w:rsidR="00000000" w:rsidDel="00000000" w:rsidP="00000000" w:rsidRDefault="00000000" w:rsidRPr="00000000">
      <w:pPr>
        <w:contextualSpacing w:val="0"/>
      </w:pPr>
      <w:r w:rsidDel="00000000" w:rsidR="00000000" w:rsidRPr="00000000">
        <w:drawing>
          <wp:inline distB="114300" distT="114300" distL="114300" distR="114300">
            <wp:extent cx="5943600" cy="3667125"/>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3667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4800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II) Breast Cancer Dataset</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i</w:t>
      </w:r>
      <w:r w:rsidDel="00000000" w:rsidR="00000000" w:rsidRPr="00000000">
        <w:rPr>
          <w:b w:val="1"/>
          <w:sz w:val="20"/>
          <w:szCs w:val="20"/>
          <w:rtl w:val="0"/>
        </w:rPr>
        <w:t xml:space="preserve">) Logistic Regression</w:t>
      </w:r>
    </w:p>
    <w:p w:rsidR="00000000" w:rsidDel="00000000" w:rsidP="00000000" w:rsidRDefault="00000000" w:rsidRPr="00000000">
      <w:pPr>
        <w:contextualSpacing w:val="0"/>
      </w:pPr>
      <w:r w:rsidDel="00000000" w:rsidR="00000000" w:rsidRPr="00000000">
        <w:drawing>
          <wp:inline distB="114300" distT="114300" distL="114300" distR="114300">
            <wp:extent cx="5943600" cy="3914775"/>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943600" cy="3914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067050"/>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943600" cy="306705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ii) Naive Bayes</w:t>
      </w:r>
    </w:p>
    <w:p w:rsidR="00000000" w:rsidDel="00000000" w:rsidP="00000000" w:rsidRDefault="00000000" w:rsidRPr="00000000">
      <w:pPr>
        <w:contextualSpacing w:val="0"/>
      </w:pPr>
      <w:r w:rsidDel="00000000" w:rsidR="00000000" w:rsidRPr="00000000">
        <w:drawing>
          <wp:inline distB="114300" distT="114300" distL="114300" distR="114300">
            <wp:extent cx="5943600" cy="4114800"/>
            <wp:effectExtent b="0" l="0" r="0" t="0"/>
            <wp:docPr id="10" name="image19.png"/>
            <a:graphic>
              <a:graphicData uri="http://schemas.openxmlformats.org/drawingml/2006/picture">
                <pic:pic>
                  <pic:nvPicPr>
                    <pic:cNvPr id="0" name="image19.png"/>
                    <pic:cNvPicPr preferRelativeResize="0"/>
                  </pic:nvPicPr>
                  <pic:blipFill>
                    <a:blip r:embed="rId13"/>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3105150"/>
            <wp:effectExtent b="0" l="0" r="0" t="0"/>
            <wp:docPr id="2" name="image06.png"/>
            <a:graphic>
              <a:graphicData uri="http://schemas.openxmlformats.org/drawingml/2006/picture">
                <pic:pic>
                  <pic:nvPicPr>
                    <pic:cNvPr id="0" name="image06.png"/>
                    <pic:cNvPicPr preferRelativeResize="0"/>
                  </pic:nvPicPr>
                  <pic:blipFill>
                    <a:blip r:embed="rId14"/>
                    <a:srcRect b="0" l="0" r="0" t="0"/>
                    <a:stretch>
                      <a:fillRect/>
                    </a:stretch>
                  </pic:blipFill>
                  <pic:spPr>
                    <a:xfrm>
                      <a:off x="0" y="0"/>
                      <a:ext cx="5943600" cy="31051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1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6.png"/><Relationship Id="rId13" Type="http://schemas.openxmlformats.org/officeDocument/2006/relationships/image" Target="media/image19.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15" Type="http://schemas.openxmlformats.org/officeDocument/2006/relationships/footer" Target="footer1.xml"/><Relationship Id="rId14" Type="http://schemas.openxmlformats.org/officeDocument/2006/relationships/image" Target="media/image06.png"/><Relationship Id="rId5" Type="http://schemas.openxmlformats.org/officeDocument/2006/relationships/image" Target="media/image12.png"/><Relationship Id="rId6" Type="http://schemas.openxmlformats.org/officeDocument/2006/relationships/image" Target="media/image18.png"/><Relationship Id="rId7" Type="http://schemas.openxmlformats.org/officeDocument/2006/relationships/image" Target="media/image08.png"/><Relationship Id="rId8" Type="http://schemas.openxmlformats.org/officeDocument/2006/relationships/image" Target="media/image04.png"/></Relationships>
</file>