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B510A" w14:textId="13565BAB" w:rsidR="00307F75" w:rsidRPr="00FE2DE5" w:rsidRDefault="00923AFF" w:rsidP="00307F75">
      <w:pPr>
        <w:jc w:val="both"/>
        <w:rPr>
          <w:rFonts w:ascii="Helvetica" w:hAnsi="Helvetica"/>
          <w:b/>
          <w:bCs/>
          <w:color w:val="000000" w:themeColor="text1"/>
        </w:rPr>
      </w:pPr>
      <w:r w:rsidRPr="00FE2DE5">
        <w:rPr>
          <w:rFonts w:asciiTheme="minorHAnsi" w:hAnsiTheme="minorHAnsi"/>
          <w:b/>
          <w:bCs/>
          <w:noProof/>
          <w:color w:val="000000" w:themeColor="text1"/>
          <w:sz w:val="20"/>
          <w:szCs w:val="20"/>
        </w:rPr>
        <mc:AlternateContent>
          <mc:Choice Requires="wps">
            <w:drawing>
              <wp:anchor distT="0" distB="0" distL="114300" distR="114300" simplePos="0" relativeHeight="251659264" behindDoc="1" locked="0" layoutInCell="0" allowOverlap="1" wp14:anchorId="16CEB3EA" wp14:editId="32AC7AFE">
                <wp:simplePos x="0" y="0"/>
                <wp:positionH relativeFrom="margin">
                  <wp:posOffset>3429000</wp:posOffset>
                </wp:positionH>
                <wp:positionV relativeFrom="margin">
                  <wp:posOffset>0</wp:posOffset>
                </wp:positionV>
                <wp:extent cx="2600325" cy="979170"/>
                <wp:effectExtent l="0" t="0" r="0" b="0"/>
                <wp:wrapTight wrapText="bothSides">
                  <wp:wrapPolygon edited="0">
                    <wp:start x="422" y="1121"/>
                    <wp:lineTo x="422" y="19611"/>
                    <wp:lineTo x="20888" y="19611"/>
                    <wp:lineTo x="20888" y="1121"/>
                    <wp:lineTo x="422" y="1121"/>
                  </wp:wrapPolygon>
                </wp:wrapTight>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979170"/>
                        </a:xfrm>
                        <a:prstGeom prst="bracketPair">
                          <a:avLst>
                            <a:gd name="adj" fmla="val 23451"/>
                          </a:avLst>
                        </a:prstGeom>
                        <a:noFill/>
                        <a:ln w="19050">
                          <a:no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943634"/>
                              </a:solid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dist="17961" dir="2700000" algn="ctr" rotWithShape="0">
                                  <a:srgbClr val="9BBB59">
                                    <a:gamma/>
                                    <a:shade val="60000"/>
                                    <a:invGamma/>
                                  </a:srgbClr>
                                </a:outerShdw>
                              </a:effectLst>
                            </a14:hiddenEffects>
                          </a:ext>
                        </a:extLst>
                      </wps:spPr>
                      <wps:txbx>
                        <w:txbxContent>
                          <w:p w14:paraId="5ACD456C" w14:textId="1B55ED3E" w:rsidR="00C25B9D" w:rsidRPr="00504829" w:rsidRDefault="00C25B9D" w:rsidP="00307F75">
                            <w:pPr>
                              <w:jc w:val="center"/>
                              <w:rPr>
                                <w:iCs/>
                                <w:color w:val="595959" w:themeColor="text1" w:themeTint="A6"/>
                                <w:sz w:val="44"/>
                                <w:szCs w:val="44"/>
                              </w:rPr>
                            </w:pPr>
                            <w:r w:rsidRPr="00504829">
                              <w:rPr>
                                <w:b/>
                                <w:iCs/>
                                <w:color w:val="595959" w:themeColor="text1" w:themeTint="A6"/>
                                <w:sz w:val="44"/>
                                <w:szCs w:val="44"/>
                              </w:rPr>
                              <w:t>USC</w:t>
                            </w:r>
                            <w:r>
                              <w:rPr>
                                <w:iCs/>
                                <w:color w:val="595959" w:themeColor="text1" w:themeTint="A6"/>
                                <w:sz w:val="44"/>
                                <w:szCs w:val="44"/>
                              </w:rPr>
                              <w:t xml:space="preserve"> Viterbi School of Engineering</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CEB3E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270pt;margin-top:0;width:204.75pt;height:77.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" o:allowincell="f" adj="5065" stroked="f" strokeweight="1.5pt">
                <v:textbox inset="3.6pt,,3.6pt">
                  <w:txbxContent>
                    <w:p w14:paraId="5ACD456C" w14:textId="1B55ED3E" w:rsidR="00C25B9D" w:rsidRPr="00504829" w:rsidRDefault="00C25B9D" w:rsidP="00307F75">
                      <w:pPr>
                        <w:jc w:val="center"/>
                        <w:rPr>
                          <w:iCs/>
                          <w:color w:val="595959" w:themeColor="text1" w:themeTint="A6"/>
                          <w:sz w:val="44"/>
                          <w:szCs w:val="44"/>
                        </w:rPr>
                      </w:pPr>
                      <w:r w:rsidRPr="00504829">
                        <w:rPr>
                          <w:b/>
                          <w:iCs/>
                          <w:color w:val="595959" w:themeColor="text1" w:themeTint="A6"/>
                          <w:sz w:val="44"/>
                          <w:szCs w:val="44"/>
                        </w:rPr>
                        <w:t>USC</w:t>
                      </w:r>
                      <w:r>
                        <w:rPr>
                          <w:iCs/>
                          <w:color w:val="595959" w:themeColor="text1" w:themeTint="A6"/>
                          <w:sz w:val="44"/>
                          <w:szCs w:val="44"/>
                        </w:rPr>
                        <w:t xml:space="preserve"> Viterbi School of Engineering</w:t>
                      </w:r>
                    </w:p>
                  </w:txbxContent>
                </v:textbox>
                <w10:wrap type="tight" anchorx="margin" anchory="margin"/>
              </v:shape>
            </w:pict>
          </mc:Fallback>
        </mc:AlternateContent>
      </w:r>
    </w:p>
    <w:p w14:paraId="4A6B2256" w14:textId="77777777" w:rsidR="00521FF3" w:rsidRDefault="00521FF3" w:rsidP="00923AFF">
      <w:pPr>
        <w:jc w:val="both"/>
        <w:rPr>
          <w:rFonts w:asciiTheme="minorHAnsi" w:hAnsiTheme="minorHAnsi" w:cstheme="minorHAnsi"/>
          <w:b/>
          <w:bCs/>
          <w:color w:val="000000" w:themeColor="text1"/>
          <w:sz w:val="36"/>
          <w:szCs w:val="28"/>
        </w:rPr>
      </w:pPr>
      <w:r>
        <w:rPr>
          <w:rFonts w:asciiTheme="minorHAnsi" w:hAnsiTheme="minorHAnsi" w:cstheme="minorHAnsi"/>
          <w:b/>
          <w:bCs/>
          <w:color w:val="000000" w:themeColor="text1"/>
          <w:sz w:val="36"/>
          <w:szCs w:val="28"/>
        </w:rPr>
        <w:t xml:space="preserve">Research Methods and Analysis </w:t>
      </w:r>
    </w:p>
    <w:p w14:paraId="3F3C0DF9" w14:textId="6727C485" w:rsidR="00307F75" w:rsidRPr="00D82015" w:rsidRDefault="00521FF3" w:rsidP="00923AFF">
      <w:pPr>
        <w:jc w:val="both"/>
        <w:rPr>
          <w:rFonts w:asciiTheme="minorHAnsi" w:hAnsiTheme="minorHAnsi" w:cstheme="minorHAnsi"/>
          <w:b/>
          <w:bCs/>
          <w:color w:val="000000" w:themeColor="text1"/>
          <w:sz w:val="36"/>
          <w:szCs w:val="28"/>
        </w:rPr>
      </w:pPr>
      <w:proofErr w:type="gramStart"/>
      <w:r>
        <w:rPr>
          <w:rFonts w:asciiTheme="minorHAnsi" w:hAnsiTheme="minorHAnsi" w:cstheme="minorHAnsi"/>
          <w:b/>
          <w:bCs/>
          <w:color w:val="000000" w:themeColor="text1"/>
          <w:sz w:val="36"/>
          <w:szCs w:val="28"/>
        </w:rPr>
        <w:t>for</w:t>
      </w:r>
      <w:proofErr w:type="gramEnd"/>
      <w:r>
        <w:rPr>
          <w:rFonts w:asciiTheme="minorHAnsi" w:hAnsiTheme="minorHAnsi" w:cstheme="minorHAnsi"/>
          <w:b/>
          <w:bCs/>
          <w:color w:val="000000" w:themeColor="text1"/>
          <w:sz w:val="36"/>
          <w:szCs w:val="28"/>
        </w:rPr>
        <w:t xml:space="preserve"> User Studies</w:t>
      </w:r>
      <w:r w:rsidR="00CB4016">
        <w:rPr>
          <w:rFonts w:asciiTheme="minorHAnsi" w:hAnsiTheme="minorHAnsi" w:cstheme="minorHAnsi"/>
          <w:b/>
          <w:bCs/>
          <w:color w:val="000000" w:themeColor="text1"/>
          <w:sz w:val="36"/>
          <w:szCs w:val="28"/>
        </w:rPr>
        <w:t xml:space="preserve"> </w:t>
      </w:r>
    </w:p>
    <w:p w14:paraId="13228577" w14:textId="77777777" w:rsidR="00CB4016" w:rsidRDefault="00CB4016" w:rsidP="00CB4016">
      <w:pPr>
        <w:ind w:hanging="3600"/>
        <w:jc w:val="both"/>
        <w:rPr>
          <w:rFonts w:ascii="Helvetica" w:hAnsi="Helvetica"/>
          <w:b/>
          <w:bCs/>
          <w:color w:val="000000" w:themeColor="text1"/>
        </w:rPr>
      </w:pPr>
    </w:p>
    <w:p w14:paraId="65CC712E" w14:textId="77777777" w:rsidR="00167F88" w:rsidRPr="00FE2DE5" w:rsidRDefault="00167F88" w:rsidP="00CB4016">
      <w:pPr>
        <w:ind w:hanging="3600"/>
        <w:jc w:val="both"/>
        <w:rPr>
          <w:rFonts w:ascii="Helvetica" w:hAnsi="Helvetica"/>
          <w:b/>
          <w:bCs/>
          <w:color w:val="000000" w:themeColor="text1"/>
        </w:rPr>
      </w:pPr>
    </w:p>
    <w:p w14:paraId="2E66F3EF" w14:textId="6B77FEFD" w:rsidR="00CB4016" w:rsidRPr="00167F88" w:rsidRDefault="00983F06" w:rsidP="00CB4016">
      <w:pPr>
        <w:ind w:left="3600" w:hanging="3600"/>
        <w:jc w:val="both"/>
        <w:rPr>
          <w:rFonts w:asciiTheme="minorHAnsi" w:hAnsiTheme="minorHAnsi" w:cstheme="minorHAnsi"/>
          <w:b/>
          <w:bCs/>
          <w:color w:val="000000" w:themeColor="text1"/>
          <w:sz w:val="32"/>
        </w:rPr>
      </w:pPr>
      <w:r w:rsidRPr="00167F88">
        <w:rPr>
          <w:rFonts w:asciiTheme="minorHAnsi" w:hAnsiTheme="minorHAnsi" w:cstheme="minorHAnsi"/>
          <w:b/>
          <w:bCs/>
          <w:color w:val="000000" w:themeColor="text1"/>
          <w:sz w:val="32"/>
        </w:rPr>
        <w:tab/>
      </w:r>
      <w:r w:rsidRPr="00167F88">
        <w:rPr>
          <w:rFonts w:asciiTheme="minorHAnsi" w:hAnsiTheme="minorHAnsi" w:cstheme="minorHAnsi"/>
          <w:b/>
          <w:bCs/>
          <w:color w:val="000000" w:themeColor="text1"/>
          <w:sz w:val="32"/>
        </w:rPr>
        <w:tab/>
      </w:r>
      <w:r w:rsidRPr="00167F88">
        <w:rPr>
          <w:rFonts w:asciiTheme="minorHAnsi" w:hAnsiTheme="minorHAnsi" w:cstheme="minorHAnsi"/>
          <w:b/>
          <w:bCs/>
          <w:color w:val="000000" w:themeColor="text1"/>
          <w:sz w:val="32"/>
        </w:rPr>
        <w:tab/>
      </w:r>
      <w:r w:rsidRPr="00167F88">
        <w:rPr>
          <w:rFonts w:asciiTheme="minorHAnsi" w:hAnsiTheme="minorHAnsi" w:cstheme="minorHAnsi"/>
          <w:b/>
          <w:bCs/>
          <w:color w:val="000000" w:themeColor="text1"/>
          <w:sz w:val="32"/>
        </w:rPr>
        <w:tab/>
      </w:r>
      <w:r w:rsidRPr="00167F88">
        <w:rPr>
          <w:rFonts w:asciiTheme="minorHAnsi" w:hAnsiTheme="minorHAnsi" w:cstheme="minorHAnsi"/>
          <w:b/>
          <w:bCs/>
          <w:color w:val="000000" w:themeColor="text1"/>
          <w:sz w:val="32"/>
        </w:rPr>
        <w:tab/>
      </w:r>
    </w:p>
    <w:p w14:paraId="7D769B2C" w14:textId="4BFA8B68" w:rsidR="00CB4016" w:rsidRPr="00445C9B" w:rsidRDefault="00CB4016" w:rsidP="00CB4016">
      <w:pPr>
        <w:rPr>
          <w:rFonts w:asciiTheme="minorHAnsi" w:hAnsiTheme="minorHAnsi" w:cstheme="minorHAnsi"/>
          <w:b/>
          <w:bCs/>
          <w:color w:val="000000" w:themeColor="text1"/>
          <w:sz w:val="14"/>
        </w:rPr>
      </w:pPr>
    </w:p>
    <w:p w14:paraId="4A2BDE1F" w14:textId="2FB12AC9" w:rsidR="00CB4016" w:rsidRPr="00445C9B" w:rsidRDefault="00CB4016" w:rsidP="00CB4016">
      <w:pPr>
        <w:pBdr>
          <w:top w:val="single" w:sz="4" w:space="1" w:color="auto"/>
          <w:left w:val="single" w:sz="4" w:space="4" w:color="auto"/>
          <w:bottom w:val="single" w:sz="4" w:space="1" w:color="auto"/>
          <w:right w:val="single" w:sz="4" w:space="4" w:color="auto"/>
        </w:pBdr>
        <w:jc w:val="center"/>
        <w:outlineLvl w:val="0"/>
        <w:rPr>
          <w:rFonts w:asciiTheme="minorHAnsi" w:hAnsiTheme="minorHAnsi" w:cstheme="minorHAnsi"/>
          <w:b/>
          <w:bCs/>
          <w:color w:val="000000" w:themeColor="text1"/>
          <w:sz w:val="36"/>
        </w:rPr>
      </w:pPr>
      <w:r>
        <w:rPr>
          <w:rFonts w:asciiTheme="minorHAnsi" w:hAnsiTheme="minorHAnsi" w:cstheme="minorHAnsi"/>
          <w:b/>
          <w:bCs/>
          <w:color w:val="000000" w:themeColor="text1"/>
          <w:sz w:val="36"/>
        </w:rPr>
        <w:t>Syllabus</w:t>
      </w:r>
    </w:p>
    <w:p w14:paraId="3CF484EA" w14:textId="77777777" w:rsidR="009F56BC" w:rsidRDefault="009F56BC" w:rsidP="00983F06">
      <w:pPr>
        <w:jc w:val="both"/>
        <w:rPr>
          <w:rFonts w:asciiTheme="minorHAnsi" w:hAnsiTheme="minorHAnsi" w:cstheme="minorHAnsi"/>
          <w:b/>
          <w:bCs/>
          <w:color w:val="000000" w:themeColor="text1"/>
        </w:rPr>
      </w:pPr>
    </w:p>
    <w:p w14:paraId="0B9BC7EC" w14:textId="28DC2C14" w:rsidR="009F56BC" w:rsidRDefault="005C1C89" w:rsidP="009F56BC">
      <w:pPr>
        <w:ind w:left="3600" w:hanging="3600"/>
        <w:jc w:val="both"/>
        <w:rPr>
          <w:rFonts w:asciiTheme="minorHAnsi" w:hAnsiTheme="minorHAnsi" w:cstheme="minorBidi"/>
          <w:b/>
          <w:bCs/>
          <w:color w:val="000000" w:themeColor="text1"/>
        </w:rPr>
      </w:pPr>
      <w:r>
        <w:rPr>
          <w:rFonts w:asciiTheme="minorHAnsi" w:hAnsiTheme="minorHAnsi" w:cstheme="minorBidi"/>
          <w:b/>
          <w:bCs/>
          <w:color w:val="000000" w:themeColor="text1"/>
        </w:rPr>
        <w:t xml:space="preserve">Term:  </w:t>
      </w:r>
      <w:r w:rsidR="004116CF">
        <w:rPr>
          <w:rFonts w:asciiTheme="minorHAnsi" w:hAnsiTheme="minorHAnsi" w:cstheme="minorBidi"/>
          <w:b/>
          <w:bCs/>
          <w:color w:val="000000" w:themeColor="text1"/>
        </w:rPr>
        <w:t>Fall</w:t>
      </w:r>
      <w:r w:rsidR="00CE145F">
        <w:rPr>
          <w:rFonts w:asciiTheme="minorHAnsi" w:hAnsiTheme="minorHAnsi" w:cstheme="minorBidi"/>
          <w:b/>
          <w:bCs/>
          <w:color w:val="000000" w:themeColor="text1"/>
        </w:rPr>
        <w:t xml:space="preserve"> 2024</w:t>
      </w:r>
    </w:p>
    <w:p w14:paraId="1D764711" w14:textId="55402F6E" w:rsidR="00983F06" w:rsidRDefault="00983F06" w:rsidP="00983F06">
      <w:pPr>
        <w:ind w:left="3600" w:hanging="3600"/>
        <w:rPr>
          <w:rFonts w:asciiTheme="minorHAnsi" w:hAnsiTheme="minorHAnsi" w:cstheme="minorBidi"/>
          <w:b/>
          <w:bCs/>
          <w:color w:val="000000" w:themeColor="text1"/>
        </w:rPr>
      </w:pPr>
      <w:r w:rsidRPr="6A990796">
        <w:rPr>
          <w:rFonts w:asciiTheme="minorHAnsi" w:hAnsiTheme="minorHAnsi" w:cstheme="minorBidi"/>
          <w:b/>
          <w:bCs/>
          <w:color w:val="000000" w:themeColor="text1"/>
        </w:rPr>
        <w:t>Units: 4</w:t>
      </w:r>
    </w:p>
    <w:p w14:paraId="72516413" w14:textId="04F58DD0" w:rsidR="009F56BC" w:rsidRPr="00FE2DE5" w:rsidRDefault="00983F06" w:rsidP="009F56BC">
      <w:pPr>
        <w:ind w:left="3600" w:hanging="3600"/>
        <w:jc w:val="both"/>
        <w:rPr>
          <w:rFonts w:asciiTheme="minorHAnsi" w:hAnsiTheme="minorHAnsi" w:cstheme="minorBidi"/>
          <w:b/>
          <w:bCs/>
          <w:color w:val="000000" w:themeColor="text1"/>
        </w:rPr>
      </w:pPr>
      <w:r>
        <w:rPr>
          <w:rFonts w:asciiTheme="minorHAnsi" w:hAnsiTheme="minorHAnsi" w:cstheme="minorBidi"/>
          <w:b/>
          <w:bCs/>
          <w:color w:val="000000" w:themeColor="text1"/>
        </w:rPr>
        <w:t>T</w:t>
      </w:r>
      <w:r w:rsidR="009F56BC" w:rsidRPr="6A990796">
        <w:rPr>
          <w:rFonts w:asciiTheme="minorHAnsi" w:hAnsiTheme="minorHAnsi" w:cstheme="minorBidi"/>
          <w:b/>
          <w:bCs/>
          <w:color w:val="000000" w:themeColor="text1"/>
        </w:rPr>
        <w:t xml:space="preserve">ime: </w:t>
      </w:r>
      <w:r w:rsidR="00CE145F">
        <w:rPr>
          <w:rFonts w:asciiTheme="minorHAnsi" w:hAnsiTheme="minorHAnsi" w:cstheme="minorBidi"/>
          <w:b/>
          <w:bCs/>
          <w:color w:val="000000" w:themeColor="text1"/>
        </w:rPr>
        <w:t>8:00-11</w:t>
      </w:r>
      <w:r w:rsidR="00B21C74">
        <w:rPr>
          <w:rFonts w:asciiTheme="minorHAnsi" w:hAnsiTheme="minorHAnsi" w:cstheme="minorBidi"/>
          <w:b/>
          <w:bCs/>
          <w:color w:val="000000" w:themeColor="text1"/>
        </w:rPr>
        <w:t>:20 Mondays</w:t>
      </w:r>
    </w:p>
    <w:p w14:paraId="28E597AB" w14:textId="0FE10097" w:rsidR="009F56BC" w:rsidRPr="00167F88" w:rsidRDefault="009F56BC" w:rsidP="009F56BC">
      <w:pPr>
        <w:rPr>
          <w:color w:val="000000" w:themeColor="text1"/>
        </w:rPr>
        <w:sectPr w:rsidR="009F56BC" w:rsidRPr="00167F88" w:rsidSect="009F56BC">
          <w:headerReference w:type="default" r:id="rId8"/>
          <w:footerReference w:type="even" r:id="rId9"/>
          <w:footerReference w:type="default" r:id="rId10"/>
          <w:type w:val="continuous"/>
          <w:pgSz w:w="12240" w:h="15840" w:code="1"/>
          <w:pgMar w:top="1152" w:right="1170" w:bottom="1152" w:left="1728" w:header="864" w:footer="504" w:gutter="0"/>
          <w:cols w:space="720"/>
          <w:titlePg/>
          <w:docGrid w:linePitch="326"/>
        </w:sectPr>
      </w:pPr>
      <w:r w:rsidRPr="00B6035C">
        <w:rPr>
          <w:rFonts w:asciiTheme="minorHAnsi" w:hAnsiTheme="minorHAnsi" w:cstheme="minorBidi"/>
          <w:b/>
          <w:bCs/>
          <w:color w:val="000000" w:themeColor="text1"/>
        </w:rPr>
        <w:t>Location</w:t>
      </w:r>
      <w:r w:rsidRPr="005164F8">
        <w:rPr>
          <w:rFonts w:asciiTheme="minorHAnsi" w:hAnsiTheme="minorHAnsi" w:cstheme="minorBidi"/>
          <w:bCs/>
          <w:color w:val="000000" w:themeColor="text1"/>
        </w:rPr>
        <w:t>:</w:t>
      </w:r>
      <w:r w:rsidR="00D515B5">
        <w:rPr>
          <w:rFonts w:asciiTheme="minorHAnsi" w:hAnsiTheme="minorHAnsi" w:cstheme="minorBidi"/>
          <w:bCs/>
          <w:color w:val="000000" w:themeColor="text1"/>
        </w:rPr>
        <w:t xml:space="preserve"> </w:t>
      </w:r>
      <w:r w:rsidR="00B21C74">
        <w:rPr>
          <w:rFonts w:asciiTheme="minorHAnsi" w:hAnsiTheme="minorHAnsi" w:cstheme="minorBidi"/>
          <w:bCs/>
          <w:color w:val="000000" w:themeColor="text1"/>
        </w:rPr>
        <w:t xml:space="preserve"> </w:t>
      </w:r>
      <w:r w:rsidR="009F242D" w:rsidRPr="009F242D">
        <w:rPr>
          <w:b/>
        </w:rPr>
        <w:t>OHE 122</w:t>
      </w:r>
    </w:p>
    <w:p w14:paraId="0AF85351" w14:textId="77777777" w:rsidR="009F56BC" w:rsidRDefault="009F56BC" w:rsidP="009F56BC">
      <w:pPr>
        <w:rPr>
          <w:color w:val="000000" w:themeColor="text1"/>
        </w:rPr>
      </w:pPr>
    </w:p>
    <w:p w14:paraId="73A0F5E2" w14:textId="1B9007A5" w:rsidR="009F56BC" w:rsidRPr="00246CC7" w:rsidRDefault="009F56BC" w:rsidP="009F56BC">
      <w:pPr>
        <w:jc w:val="both"/>
        <w:rPr>
          <w:rFonts w:asciiTheme="minorHAnsi" w:hAnsiTheme="minorHAnsi" w:cstheme="minorBidi"/>
          <w:b/>
          <w:bCs/>
          <w:color w:val="000000" w:themeColor="text1"/>
        </w:rPr>
      </w:pPr>
      <w:r w:rsidRPr="6A990796">
        <w:rPr>
          <w:rFonts w:asciiTheme="minorHAnsi" w:hAnsiTheme="minorHAnsi" w:cstheme="minorBidi"/>
          <w:b/>
          <w:bCs/>
          <w:color w:val="000000" w:themeColor="text1"/>
        </w:rPr>
        <w:t xml:space="preserve">Instructor: Dr. </w:t>
      </w:r>
      <w:r>
        <w:rPr>
          <w:rFonts w:asciiTheme="minorHAnsi" w:hAnsiTheme="minorHAnsi" w:cstheme="minorBidi"/>
          <w:b/>
          <w:bCs/>
          <w:color w:val="000000" w:themeColor="text1"/>
        </w:rPr>
        <w:t>Gale Lucas</w:t>
      </w:r>
    </w:p>
    <w:p w14:paraId="73BA1523" w14:textId="77777777" w:rsidR="00B21C74" w:rsidRDefault="00B21C74" w:rsidP="00B21C74">
      <w:pPr>
        <w:rPr>
          <w:rFonts w:asciiTheme="minorHAnsi" w:hAnsiTheme="minorHAnsi" w:cstheme="minorBidi"/>
          <w:color w:val="000000" w:themeColor="text1"/>
          <w:sz w:val="22"/>
          <w:szCs w:val="22"/>
        </w:rPr>
      </w:pPr>
      <w:r w:rsidRPr="00167F88">
        <w:rPr>
          <w:rFonts w:asciiTheme="minorHAnsi" w:hAnsiTheme="minorHAnsi" w:cstheme="minorBidi"/>
          <w:bCs/>
          <w:color w:val="000000" w:themeColor="text1"/>
          <w:sz w:val="22"/>
          <w:szCs w:val="22"/>
        </w:rPr>
        <w:t xml:space="preserve">Office Hours: </w:t>
      </w:r>
      <w:r>
        <w:rPr>
          <w:rFonts w:asciiTheme="minorHAnsi" w:hAnsiTheme="minorHAnsi" w:cstheme="minorBidi"/>
          <w:color w:val="000000" w:themeColor="text1"/>
          <w:sz w:val="22"/>
          <w:szCs w:val="22"/>
        </w:rPr>
        <w:t>arranged by appointment only via email</w:t>
      </w:r>
    </w:p>
    <w:p w14:paraId="44C9D859" w14:textId="77777777" w:rsidR="00B21C74" w:rsidRDefault="00B21C74" w:rsidP="00B21C74">
      <w:pPr>
        <w:ind w:left="3600" w:hanging="3600"/>
        <w:jc w:val="both"/>
        <w:rPr>
          <w:rFonts w:ascii="Helvetica" w:hAnsi="Helvetica" w:cs="Helvetica"/>
          <w:color w:val="232333"/>
          <w:sz w:val="21"/>
          <w:szCs w:val="21"/>
          <w:shd w:val="clear" w:color="auto" w:fill="FFFFFF"/>
        </w:rPr>
      </w:pPr>
      <w:r w:rsidRPr="00167F88">
        <w:rPr>
          <w:rFonts w:asciiTheme="minorHAnsi" w:hAnsiTheme="minorHAnsi" w:cstheme="minorBidi"/>
          <w:bCs/>
          <w:color w:val="000000" w:themeColor="text1"/>
          <w:sz w:val="22"/>
          <w:szCs w:val="22"/>
        </w:rPr>
        <w:t>Offic</w:t>
      </w:r>
      <w:r>
        <w:rPr>
          <w:rFonts w:asciiTheme="minorHAnsi" w:hAnsiTheme="minorHAnsi" w:cstheme="minorBidi"/>
          <w:bCs/>
          <w:color w:val="000000" w:themeColor="text1"/>
          <w:sz w:val="22"/>
          <w:szCs w:val="22"/>
        </w:rPr>
        <w:t xml:space="preserve">e hours location: Zoom meeting room </w:t>
      </w:r>
      <w:hyperlink r:id="rId11" w:history="1">
        <w:r w:rsidRPr="00963072">
          <w:rPr>
            <w:rStyle w:val="Hyperlink"/>
            <w:rFonts w:ascii="Helvetica" w:hAnsi="Helvetica" w:cs="Helvetica"/>
            <w:sz w:val="21"/>
            <w:szCs w:val="21"/>
            <w:shd w:val="clear" w:color="auto" w:fill="FFFFFF"/>
          </w:rPr>
          <w:t>https://usc.zoom.us/j/8697807131</w:t>
        </w:r>
      </w:hyperlink>
    </w:p>
    <w:p w14:paraId="0E7DB942" w14:textId="77777777" w:rsidR="00B21C74" w:rsidRPr="00167F88" w:rsidRDefault="00B21C74" w:rsidP="00B21C74">
      <w:pPr>
        <w:jc w:val="both"/>
        <w:rPr>
          <w:rStyle w:val="Hyperlink"/>
          <w:rFonts w:asciiTheme="minorHAnsi" w:hAnsiTheme="minorHAnsi" w:cstheme="minorBidi"/>
          <w:sz w:val="22"/>
          <w:szCs w:val="22"/>
        </w:rPr>
      </w:pPr>
      <w:r>
        <w:rPr>
          <w:rFonts w:asciiTheme="minorHAnsi" w:hAnsiTheme="minorHAnsi" w:cstheme="minorBidi"/>
          <w:bCs/>
          <w:color w:val="000000" w:themeColor="text1"/>
          <w:sz w:val="22"/>
          <w:szCs w:val="22"/>
        </w:rPr>
        <w:t>C</w:t>
      </w:r>
      <w:r w:rsidRPr="00167F88">
        <w:rPr>
          <w:rFonts w:asciiTheme="minorHAnsi" w:hAnsiTheme="minorHAnsi" w:cstheme="minorBidi"/>
          <w:bCs/>
          <w:color w:val="000000" w:themeColor="text1"/>
          <w:sz w:val="22"/>
          <w:szCs w:val="22"/>
        </w:rPr>
        <w:t xml:space="preserve">ontact Info: </w:t>
      </w:r>
      <w:hyperlink r:id="rId12" w:history="1">
        <w:r w:rsidRPr="00167F88">
          <w:rPr>
            <w:rStyle w:val="Hyperlink"/>
            <w:rFonts w:asciiTheme="minorHAnsi" w:hAnsiTheme="minorHAnsi" w:cstheme="minorBidi"/>
            <w:bCs/>
            <w:sz w:val="22"/>
            <w:szCs w:val="22"/>
          </w:rPr>
          <w:t>lucas@ict.usc.edu</w:t>
        </w:r>
      </w:hyperlink>
      <w:r w:rsidRPr="00167F88">
        <w:rPr>
          <w:rFonts w:asciiTheme="minorHAnsi" w:hAnsiTheme="minorHAnsi" w:cstheme="minorBidi"/>
          <w:bCs/>
          <w:color w:val="000000" w:themeColor="text1"/>
          <w:sz w:val="22"/>
          <w:szCs w:val="22"/>
        </w:rPr>
        <w:t xml:space="preserve"> </w:t>
      </w:r>
    </w:p>
    <w:p w14:paraId="58743583" w14:textId="00ED552D" w:rsidR="009F56BC" w:rsidRPr="00FF0472" w:rsidRDefault="009F56BC" w:rsidP="009F56BC">
      <w:pPr>
        <w:rPr>
          <w:color w:val="000000" w:themeColor="text1"/>
        </w:rPr>
      </w:pPr>
    </w:p>
    <w:p w14:paraId="36C536E7" w14:textId="77777777" w:rsidR="00821450" w:rsidRDefault="00821450" w:rsidP="00821450">
      <w:pPr>
        <w:outlineLvl w:val="0"/>
        <w:rPr>
          <w:rFonts w:asciiTheme="minorHAnsi" w:hAnsiTheme="minorHAnsi" w:cstheme="minorBidi"/>
          <w:bCs/>
          <w:color w:val="000000" w:themeColor="text1"/>
          <w:sz w:val="22"/>
          <w:szCs w:val="22"/>
        </w:rPr>
      </w:pPr>
      <w:r w:rsidRPr="00821450">
        <w:rPr>
          <w:rFonts w:asciiTheme="minorHAnsi" w:hAnsiTheme="minorHAnsi" w:cstheme="minorBidi"/>
          <w:b/>
          <w:bCs/>
          <w:color w:val="000000" w:themeColor="text1"/>
          <w:sz w:val="22"/>
          <w:szCs w:val="22"/>
        </w:rPr>
        <w:t>TAs:</w:t>
      </w:r>
      <w:r w:rsidRPr="00821450">
        <w:rPr>
          <w:rFonts w:asciiTheme="minorHAnsi" w:hAnsiTheme="minorHAnsi" w:cstheme="minorBidi"/>
          <w:bCs/>
          <w:color w:val="000000" w:themeColor="text1"/>
          <w:sz w:val="22"/>
          <w:szCs w:val="22"/>
        </w:rPr>
        <w:t xml:space="preserve"> </w:t>
      </w:r>
    </w:p>
    <w:p w14:paraId="127827AD" w14:textId="2112B9E1" w:rsidR="006E1C74" w:rsidRDefault="00821450" w:rsidP="00821450">
      <w:pPr>
        <w:outlineLvl w:val="0"/>
        <w:rPr>
          <w:rFonts w:asciiTheme="minorHAnsi" w:hAnsiTheme="minorHAnsi" w:cstheme="minorBidi"/>
          <w:bCs/>
          <w:color w:val="000000" w:themeColor="text1"/>
          <w:sz w:val="22"/>
          <w:szCs w:val="22"/>
        </w:rPr>
      </w:pPr>
      <w:r w:rsidRPr="00821450">
        <w:rPr>
          <w:rFonts w:asciiTheme="minorHAnsi" w:hAnsiTheme="minorHAnsi" w:cstheme="minorBidi"/>
          <w:bCs/>
          <w:color w:val="000000" w:themeColor="text1"/>
          <w:sz w:val="22"/>
          <w:szCs w:val="22"/>
        </w:rPr>
        <w:t>Bryan Moore</w:t>
      </w:r>
      <w:r w:rsidR="006E1C74">
        <w:rPr>
          <w:rFonts w:asciiTheme="minorHAnsi" w:hAnsiTheme="minorHAnsi" w:cstheme="minorBidi"/>
          <w:bCs/>
          <w:color w:val="000000" w:themeColor="text1"/>
          <w:sz w:val="22"/>
          <w:szCs w:val="22"/>
        </w:rPr>
        <w:t xml:space="preserve"> </w:t>
      </w:r>
      <w:hyperlink r:id="rId13" w:history="1">
        <w:r w:rsidR="006E1C74" w:rsidRPr="00960427">
          <w:rPr>
            <w:rStyle w:val="Hyperlink"/>
            <w:rFonts w:asciiTheme="minorHAnsi" w:hAnsiTheme="minorHAnsi" w:cstheme="minorBidi"/>
            <w:bCs/>
            <w:sz w:val="22"/>
            <w:szCs w:val="22"/>
          </w:rPr>
          <w:t>bryanjmo@usc.edu</w:t>
        </w:r>
      </w:hyperlink>
    </w:p>
    <w:p w14:paraId="2F8EADF9" w14:textId="284272EA" w:rsidR="00821450" w:rsidRDefault="00821450" w:rsidP="00821450">
      <w:pPr>
        <w:outlineLvl w:val="0"/>
        <w:rPr>
          <w:rFonts w:asciiTheme="minorHAnsi" w:hAnsiTheme="minorHAnsi" w:cstheme="minorBidi"/>
          <w:bCs/>
          <w:color w:val="000000" w:themeColor="text1"/>
          <w:sz w:val="22"/>
          <w:szCs w:val="22"/>
        </w:rPr>
      </w:pPr>
      <w:proofErr w:type="spellStart"/>
      <w:r w:rsidRPr="00821450">
        <w:rPr>
          <w:rFonts w:asciiTheme="minorHAnsi" w:hAnsiTheme="minorHAnsi" w:cstheme="minorBidi"/>
          <w:bCs/>
          <w:color w:val="000000" w:themeColor="text1"/>
          <w:sz w:val="22"/>
          <w:szCs w:val="22"/>
        </w:rPr>
        <w:t>Premankur</w:t>
      </w:r>
      <w:proofErr w:type="spellEnd"/>
      <w:r w:rsidRPr="00821450">
        <w:rPr>
          <w:rFonts w:asciiTheme="minorHAnsi" w:hAnsiTheme="minorHAnsi" w:cstheme="minorBidi"/>
          <w:bCs/>
          <w:color w:val="000000" w:themeColor="text1"/>
          <w:sz w:val="22"/>
          <w:szCs w:val="22"/>
        </w:rPr>
        <w:t xml:space="preserve"> Banerjee </w:t>
      </w:r>
      <w:hyperlink r:id="rId14" w:history="1">
        <w:r w:rsidR="006E1C74" w:rsidRPr="00960427">
          <w:rPr>
            <w:rStyle w:val="Hyperlink"/>
            <w:rFonts w:asciiTheme="minorHAnsi" w:hAnsiTheme="minorHAnsi" w:cstheme="minorBidi"/>
            <w:bCs/>
            <w:sz w:val="22"/>
            <w:szCs w:val="22"/>
          </w:rPr>
          <w:t>premankur.banerjee@usc.edu</w:t>
        </w:r>
      </w:hyperlink>
    </w:p>
    <w:p w14:paraId="05D888F9" w14:textId="7EEF0552" w:rsidR="00821450" w:rsidRDefault="00821450" w:rsidP="00A27BBE">
      <w:pPr>
        <w:outlineLvl w:val="0"/>
        <w:rPr>
          <w:rFonts w:asciiTheme="minorHAnsi" w:hAnsiTheme="minorHAnsi" w:cstheme="minorBidi"/>
          <w:b/>
          <w:bCs/>
          <w:color w:val="000000" w:themeColor="text1"/>
        </w:rPr>
      </w:pPr>
      <w:bookmarkStart w:id="0" w:name="_GoBack"/>
      <w:bookmarkEnd w:id="0"/>
    </w:p>
    <w:p w14:paraId="1A9B1615" w14:textId="21599C93" w:rsidR="00A27BBE" w:rsidRPr="00FE2DE5" w:rsidRDefault="00A27BBE" w:rsidP="00A27BBE">
      <w:pPr>
        <w:outlineLvl w:val="0"/>
        <w:rPr>
          <w:rFonts w:asciiTheme="minorHAnsi" w:hAnsiTheme="minorHAnsi" w:cstheme="minorBidi"/>
          <w:b/>
          <w:bCs/>
          <w:color w:val="000000" w:themeColor="text1"/>
        </w:rPr>
      </w:pPr>
      <w:r w:rsidRPr="6A990796">
        <w:rPr>
          <w:rFonts w:asciiTheme="minorHAnsi" w:hAnsiTheme="minorHAnsi" w:cstheme="minorBidi"/>
          <w:b/>
          <w:bCs/>
          <w:color w:val="000000" w:themeColor="text1"/>
        </w:rPr>
        <w:t>Catalogue Course Description</w:t>
      </w:r>
    </w:p>
    <w:p w14:paraId="4AAAD275" w14:textId="77777777" w:rsidR="00A27BBE" w:rsidRPr="00AA3416" w:rsidRDefault="00A27BBE" w:rsidP="00A27BBE">
      <w:pPr>
        <w:rPr>
          <w:rFonts w:asciiTheme="minorHAnsi" w:hAnsiTheme="minorHAnsi" w:cstheme="minorBidi"/>
          <w:color w:val="000000" w:themeColor="text1"/>
          <w:sz w:val="20"/>
          <w:szCs w:val="20"/>
        </w:rPr>
      </w:pPr>
      <w:r w:rsidRPr="007C0CED">
        <w:rPr>
          <w:rFonts w:asciiTheme="minorHAnsi" w:hAnsiTheme="minorHAnsi" w:cstheme="minorBidi"/>
          <w:color w:val="000000" w:themeColor="text1"/>
          <w:sz w:val="20"/>
          <w:szCs w:val="20"/>
        </w:rPr>
        <w:t xml:space="preserve">Introduction to research methods and data analysis techniques for human </w:t>
      </w:r>
      <w:proofErr w:type="gramStart"/>
      <w:r w:rsidRPr="007C0CED">
        <w:rPr>
          <w:rFonts w:asciiTheme="minorHAnsi" w:hAnsiTheme="minorHAnsi" w:cstheme="minorBidi"/>
          <w:color w:val="000000" w:themeColor="text1"/>
          <w:sz w:val="20"/>
          <w:szCs w:val="20"/>
        </w:rPr>
        <w:t>subjects</w:t>
      </w:r>
      <w:proofErr w:type="gramEnd"/>
      <w:r w:rsidRPr="007C0CED">
        <w:rPr>
          <w:rFonts w:asciiTheme="minorHAnsi" w:hAnsiTheme="minorHAnsi" w:cstheme="minorBidi"/>
          <w:color w:val="000000" w:themeColor="text1"/>
          <w:sz w:val="20"/>
          <w:szCs w:val="20"/>
        </w:rPr>
        <w:t xml:space="preserve"> research. Topics include experimental research design, correlational research, data analysis, ensuring validity and ethics.</w:t>
      </w:r>
    </w:p>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108"/>
      </w:tblGrid>
      <w:tr w:rsidR="00A27BBE" w:rsidRPr="00FE2DE5" w14:paraId="65DDBADA" w14:textId="77777777" w:rsidTr="00E350B1">
        <w:tc>
          <w:tcPr>
            <w:tcW w:w="9108" w:type="dxa"/>
          </w:tcPr>
          <w:p w14:paraId="1658C080" w14:textId="77777777" w:rsidR="00A27BBE" w:rsidRPr="00FE2DE5" w:rsidRDefault="00A27BBE" w:rsidP="00E350B1">
            <w:pPr>
              <w:jc w:val="both"/>
              <w:rPr>
                <w:b/>
                <w:bCs/>
                <w:color w:val="000000" w:themeColor="text1"/>
                <w:sz w:val="22"/>
                <w:szCs w:val="22"/>
              </w:rPr>
            </w:pPr>
          </w:p>
        </w:tc>
      </w:tr>
    </w:tbl>
    <w:p w14:paraId="06561A8F" w14:textId="77777777" w:rsidR="00A27BBE" w:rsidRPr="00FE2DE5" w:rsidRDefault="00A27BBE" w:rsidP="00A27BBE">
      <w:pPr>
        <w:outlineLvl w:val="0"/>
        <w:rPr>
          <w:rFonts w:asciiTheme="minorHAnsi" w:hAnsiTheme="minorHAnsi" w:cstheme="minorBidi"/>
          <w:b/>
          <w:bCs/>
          <w:color w:val="000000" w:themeColor="text1"/>
        </w:rPr>
      </w:pPr>
      <w:r w:rsidRPr="6A990796">
        <w:rPr>
          <w:rFonts w:asciiTheme="minorHAnsi" w:hAnsiTheme="minorHAnsi" w:cstheme="minorBidi"/>
          <w:b/>
          <w:bCs/>
          <w:color w:val="000000" w:themeColor="text1"/>
        </w:rPr>
        <w:t>Expanded Course Description</w:t>
      </w:r>
    </w:p>
    <w:p w14:paraId="30459FDD" w14:textId="77777777" w:rsidR="00A27BBE" w:rsidRPr="00C84620" w:rsidRDefault="00A27BBE" w:rsidP="00A27BBE">
      <w:pPr>
        <w:rPr>
          <w:rFonts w:asciiTheme="minorHAnsi" w:hAnsiTheme="minorHAnsi" w:cstheme="minorBidi"/>
          <w:color w:val="000000" w:themeColor="text1"/>
          <w:sz w:val="20"/>
          <w:szCs w:val="20"/>
        </w:rPr>
      </w:pPr>
      <w:r w:rsidRPr="6A990796">
        <w:rPr>
          <w:rFonts w:asciiTheme="minorHAnsi" w:hAnsiTheme="minorHAnsi" w:cstheme="minorBidi"/>
          <w:color w:val="000000" w:themeColor="text1"/>
          <w:sz w:val="20"/>
          <w:szCs w:val="20"/>
        </w:rPr>
        <w:t xml:space="preserve">This course will teach </w:t>
      </w:r>
      <w:r>
        <w:rPr>
          <w:rFonts w:asciiTheme="minorHAnsi" w:hAnsiTheme="minorHAnsi" w:cstheme="minorBidi"/>
          <w:color w:val="000000" w:themeColor="text1"/>
          <w:sz w:val="20"/>
          <w:szCs w:val="20"/>
        </w:rPr>
        <w:t>data science students</w:t>
      </w:r>
      <w:r w:rsidRPr="6A990796">
        <w:rPr>
          <w:rFonts w:asciiTheme="minorHAnsi" w:hAnsiTheme="minorHAnsi" w:cstheme="minorBidi"/>
          <w:color w:val="000000" w:themeColor="text1"/>
          <w:sz w:val="20"/>
          <w:szCs w:val="20"/>
        </w:rPr>
        <w:t xml:space="preserve"> </w:t>
      </w:r>
      <w:r>
        <w:rPr>
          <w:rFonts w:asciiTheme="minorHAnsi" w:hAnsiTheme="minorHAnsi" w:cstheme="minorBidi"/>
          <w:color w:val="000000" w:themeColor="text1"/>
          <w:sz w:val="20"/>
          <w:szCs w:val="20"/>
        </w:rPr>
        <w:t xml:space="preserve">to properly design and analyze human </w:t>
      </w:r>
      <w:proofErr w:type="gramStart"/>
      <w:r>
        <w:rPr>
          <w:rFonts w:asciiTheme="minorHAnsi" w:hAnsiTheme="minorHAnsi" w:cstheme="minorBidi"/>
          <w:color w:val="000000" w:themeColor="text1"/>
          <w:sz w:val="20"/>
          <w:szCs w:val="20"/>
        </w:rPr>
        <w:t>subjects</w:t>
      </w:r>
      <w:proofErr w:type="gramEnd"/>
      <w:r>
        <w:rPr>
          <w:rFonts w:asciiTheme="minorHAnsi" w:hAnsiTheme="minorHAnsi" w:cstheme="minorBidi"/>
          <w:color w:val="000000" w:themeColor="text1"/>
          <w:sz w:val="20"/>
          <w:szCs w:val="20"/>
        </w:rPr>
        <w:t xml:space="preserve"> research</w:t>
      </w:r>
      <w:r w:rsidRPr="6A990796">
        <w:rPr>
          <w:rFonts w:asciiTheme="minorHAnsi" w:hAnsiTheme="minorHAnsi" w:cstheme="minorBidi"/>
          <w:color w:val="000000" w:themeColor="text1"/>
          <w:sz w:val="20"/>
          <w:szCs w:val="20"/>
        </w:rPr>
        <w:t>.  The course will enable students to:</w:t>
      </w:r>
    </w:p>
    <w:p w14:paraId="7A12B8CC" w14:textId="77777777" w:rsidR="00A27BBE" w:rsidRPr="004E5D6E" w:rsidRDefault="00A27BBE" w:rsidP="00A27BBE">
      <w:pPr>
        <w:pStyle w:val="ListParagraph"/>
        <w:numPr>
          <w:ilvl w:val="0"/>
          <w:numId w:val="1"/>
        </w:numPr>
        <w:rPr>
          <w:rFonts w:asciiTheme="minorHAnsi" w:hAnsiTheme="minorHAnsi" w:cstheme="minorBidi"/>
          <w:color w:val="000000" w:themeColor="text1"/>
          <w:sz w:val="20"/>
          <w:szCs w:val="20"/>
        </w:rPr>
      </w:pPr>
      <w:r w:rsidRPr="6A990796">
        <w:rPr>
          <w:rFonts w:asciiTheme="minorHAnsi" w:hAnsiTheme="minorHAnsi" w:cstheme="minorBidi"/>
          <w:color w:val="000000" w:themeColor="text1"/>
          <w:sz w:val="20"/>
          <w:szCs w:val="20"/>
        </w:rPr>
        <w:t xml:space="preserve">Acquire </w:t>
      </w:r>
      <w:r>
        <w:rPr>
          <w:rFonts w:asciiTheme="minorHAnsi" w:hAnsiTheme="minorHAnsi" w:cstheme="minorBidi"/>
          <w:color w:val="000000" w:themeColor="text1"/>
          <w:sz w:val="20"/>
          <w:szCs w:val="20"/>
        </w:rPr>
        <w:t>solid understanding of</w:t>
      </w:r>
      <w:r w:rsidRPr="6A990796">
        <w:rPr>
          <w:rFonts w:asciiTheme="minorHAnsi" w:hAnsiTheme="minorHAnsi" w:cstheme="minorBidi"/>
          <w:color w:val="000000" w:themeColor="text1"/>
          <w:sz w:val="20"/>
          <w:szCs w:val="20"/>
        </w:rPr>
        <w:t xml:space="preserve"> </w:t>
      </w:r>
      <w:r>
        <w:rPr>
          <w:rFonts w:asciiTheme="minorHAnsi" w:hAnsiTheme="minorHAnsi" w:cstheme="minorBidi"/>
          <w:color w:val="000000" w:themeColor="text1"/>
          <w:sz w:val="20"/>
          <w:szCs w:val="20"/>
        </w:rPr>
        <w:t xml:space="preserve">research methods </w:t>
      </w:r>
      <w:r w:rsidRPr="6A990796">
        <w:rPr>
          <w:rFonts w:asciiTheme="minorHAnsi" w:hAnsiTheme="minorHAnsi" w:cstheme="minorBidi"/>
          <w:color w:val="000000" w:themeColor="text1"/>
          <w:sz w:val="20"/>
          <w:szCs w:val="20"/>
        </w:rPr>
        <w:t xml:space="preserve">that will enable students to </w:t>
      </w:r>
      <w:r>
        <w:rPr>
          <w:rFonts w:asciiTheme="minorHAnsi" w:hAnsiTheme="minorHAnsi" w:cstheme="minorBidi"/>
          <w:color w:val="000000" w:themeColor="text1"/>
          <w:sz w:val="20"/>
          <w:szCs w:val="20"/>
        </w:rPr>
        <w:t xml:space="preserve">design experiments and correlational research </w:t>
      </w:r>
    </w:p>
    <w:p w14:paraId="3B48704E" w14:textId="77777777" w:rsidR="00A27BBE" w:rsidRPr="004E5D6E" w:rsidRDefault="00A27BBE" w:rsidP="00A27BBE">
      <w:pPr>
        <w:pStyle w:val="ListParagraph"/>
        <w:numPr>
          <w:ilvl w:val="0"/>
          <w:numId w:val="1"/>
        </w:numPr>
        <w:rPr>
          <w:rFonts w:asciiTheme="minorHAnsi" w:hAnsiTheme="minorHAnsi" w:cstheme="minorBidi"/>
          <w:color w:val="000000" w:themeColor="text1"/>
          <w:sz w:val="20"/>
          <w:szCs w:val="20"/>
        </w:rPr>
      </w:pPr>
      <w:r>
        <w:rPr>
          <w:rFonts w:asciiTheme="minorHAnsi" w:hAnsiTheme="minorHAnsi" w:cstheme="minorBidi"/>
          <w:color w:val="000000" w:themeColor="text1"/>
          <w:sz w:val="20"/>
          <w:szCs w:val="20"/>
        </w:rPr>
        <w:t>Determine the proper statistical analyses appropriate for testing research questions</w:t>
      </w:r>
    </w:p>
    <w:p w14:paraId="65094676" w14:textId="77777777" w:rsidR="00A27BBE" w:rsidRPr="00C84620" w:rsidRDefault="00A27BBE" w:rsidP="00A27BBE">
      <w:pPr>
        <w:pStyle w:val="ListParagraph"/>
        <w:numPr>
          <w:ilvl w:val="0"/>
          <w:numId w:val="1"/>
        </w:numPr>
        <w:rPr>
          <w:rFonts w:asciiTheme="minorHAnsi" w:hAnsiTheme="minorHAnsi" w:cstheme="minorBidi"/>
          <w:color w:val="000000" w:themeColor="text1"/>
          <w:sz w:val="20"/>
          <w:szCs w:val="20"/>
        </w:rPr>
      </w:pPr>
      <w:r>
        <w:rPr>
          <w:rFonts w:asciiTheme="minorHAnsi" w:hAnsiTheme="minorHAnsi" w:cstheme="minorBidi"/>
          <w:color w:val="000000" w:themeColor="text1"/>
          <w:sz w:val="20"/>
          <w:szCs w:val="20"/>
        </w:rPr>
        <w:t>Understand the ethical issues that are relevant to designing experiments and correlational research</w:t>
      </w:r>
    </w:p>
    <w:p w14:paraId="2FE10CD0" w14:textId="1233AB88" w:rsidR="00A27BBE" w:rsidRDefault="00A27BBE" w:rsidP="00A27BBE">
      <w:pPr>
        <w:rPr>
          <w:rFonts w:asciiTheme="minorHAnsi" w:hAnsiTheme="minorHAnsi" w:cstheme="minorBidi"/>
          <w:color w:val="000000" w:themeColor="text1"/>
          <w:sz w:val="20"/>
          <w:szCs w:val="20"/>
        </w:rPr>
      </w:pPr>
      <w:r w:rsidRPr="6A990796">
        <w:rPr>
          <w:rFonts w:asciiTheme="minorHAnsi" w:hAnsiTheme="minorHAnsi" w:cstheme="minorBidi"/>
          <w:color w:val="000000" w:themeColor="text1"/>
          <w:sz w:val="20"/>
          <w:szCs w:val="20"/>
        </w:rPr>
        <w:t xml:space="preserve">The course is intended for students in </w:t>
      </w:r>
      <w:r>
        <w:rPr>
          <w:rFonts w:asciiTheme="minorHAnsi" w:hAnsiTheme="minorHAnsi" w:cstheme="minorBidi"/>
          <w:color w:val="000000" w:themeColor="text1"/>
          <w:sz w:val="20"/>
          <w:szCs w:val="20"/>
        </w:rPr>
        <w:t>data</w:t>
      </w:r>
      <w:r w:rsidRPr="6A990796">
        <w:rPr>
          <w:rFonts w:asciiTheme="minorHAnsi" w:hAnsiTheme="minorHAnsi" w:cstheme="minorBidi"/>
          <w:color w:val="000000" w:themeColor="text1"/>
          <w:sz w:val="20"/>
          <w:szCs w:val="20"/>
        </w:rPr>
        <w:t xml:space="preserve"> science, so no prior experience with </w:t>
      </w:r>
      <w:r>
        <w:rPr>
          <w:rFonts w:asciiTheme="minorHAnsi" w:hAnsiTheme="minorHAnsi" w:cstheme="minorBidi"/>
          <w:color w:val="000000" w:themeColor="text1"/>
          <w:sz w:val="20"/>
          <w:szCs w:val="20"/>
        </w:rPr>
        <w:t>user studies, research methods, or basic statistical analysis (i.e., null hypothesis significance testing) is expected</w:t>
      </w:r>
      <w:r w:rsidRPr="6A990796">
        <w:rPr>
          <w:rFonts w:asciiTheme="minorHAnsi" w:hAnsiTheme="minorHAnsi" w:cstheme="minorBidi"/>
          <w:color w:val="000000" w:themeColor="text1"/>
          <w:sz w:val="20"/>
          <w:szCs w:val="20"/>
        </w:rPr>
        <w:t xml:space="preserve">.  The course topics will be particularly relevant to students interested in </w:t>
      </w:r>
      <w:r>
        <w:rPr>
          <w:rFonts w:asciiTheme="minorHAnsi" w:hAnsiTheme="minorHAnsi" w:cstheme="minorBidi"/>
          <w:color w:val="000000" w:themeColor="text1"/>
          <w:sz w:val="20"/>
          <w:szCs w:val="20"/>
        </w:rPr>
        <w:t>human-computer interaction, social robotics/agents, and the like</w:t>
      </w:r>
      <w:r w:rsidRPr="6A990796">
        <w:rPr>
          <w:rFonts w:asciiTheme="minorHAnsi" w:hAnsiTheme="minorHAnsi" w:cstheme="minorBidi"/>
          <w:color w:val="000000" w:themeColor="text1"/>
          <w:sz w:val="20"/>
          <w:szCs w:val="20"/>
        </w:rPr>
        <w:t>.</w:t>
      </w:r>
      <w:r>
        <w:rPr>
          <w:rFonts w:asciiTheme="minorHAnsi" w:hAnsiTheme="minorHAnsi" w:cstheme="minorBidi"/>
          <w:color w:val="000000" w:themeColor="text1"/>
          <w:sz w:val="20"/>
          <w:szCs w:val="20"/>
        </w:rPr>
        <w:t xml:space="preserve"> </w:t>
      </w:r>
      <w:r w:rsidRPr="6A990796">
        <w:rPr>
          <w:rFonts w:asciiTheme="minorHAnsi" w:hAnsiTheme="minorHAnsi" w:cstheme="minorBidi"/>
          <w:color w:val="000000" w:themeColor="text1"/>
          <w:sz w:val="20"/>
          <w:szCs w:val="20"/>
        </w:rPr>
        <w:t>This class will include</w:t>
      </w:r>
      <w:r>
        <w:rPr>
          <w:rFonts w:asciiTheme="minorHAnsi" w:hAnsiTheme="minorHAnsi" w:cstheme="minorBidi"/>
          <w:color w:val="000000" w:themeColor="text1"/>
          <w:sz w:val="20"/>
          <w:szCs w:val="20"/>
        </w:rPr>
        <w:t xml:space="preserve"> two</w:t>
      </w:r>
      <w:r w:rsidRPr="6A990796">
        <w:rPr>
          <w:rFonts w:asciiTheme="minorHAnsi" w:hAnsiTheme="minorHAnsi" w:cstheme="minorBidi"/>
          <w:color w:val="000000" w:themeColor="text1"/>
          <w:sz w:val="20"/>
          <w:szCs w:val="20"/>
        </w:rPr>
        <w:t xml:space="preserve"> </w:t>
      </w:r>
      <w:r w:rsidR="00DA5897">
        <w:rPr>
          <w:rFonts w:asciiTheme="minorHAnsi" w:hAnsiTheme="minorHAnsi" w:cstheme="minorBidi"/>
          <w:color w:val="000000" w:themeColor="text1"/>
          <w:sz w:val="20"/>
          <w:szCs w:val="20"/>
        </w:rPr>
        <w:t>quizzes</w:t>
      </w:r>
      <w:r>
        <w:rPr>
          <w:rFonts w:asciiTheme="minorHAnsi" w:hAnsiTheme="minorHAnsi" w:cstheme="minorBidi"/>
          <w:color w:val="000000" w:themeColor="text1"/>
          <w:sz w:val="20"/>
          <w:szCs w:val="20"/>
        </w:rPr>
        <w:t xml:space="preserve"> and a three-part project</w:t>
      </w:r>
      <w:r w:rsidRPr="6A990796">
        <w:rPr>
          <w:rFonts w:asciiTheme="minorHAnsi" w:hAnsiTheme="minorHAnsi" w:cstheme="minorBidi"/>
          <w:color w:val="000000" w:themeColor="text1"/>
          <w:sz w:val="20"/>
          <w:szCs w:val="20"/>
        </w:rPr>
        <w:t>.</w:t>
      </w:r>
    </w:p>
    <w:p w14:paraId="67B54946" w14:textId="77777777" w:rsidR="00A27BBE" w:rsidRDefault="00A27BBE" w:rsidP="00A27BBE">
      <w:pPr>
        <w:rPr>
          <w:rFonts w:asciiTheme="minorHAnsi" w:hAnsiTheme="minorHAnsi" w:cstheme="minorHAnsi"/>
          <w:b/>
          <w:bCs/>
          <w:color w:val="000000" w:themeColor="text1"/>
          <w:sz w:val="28"/>
          <w:szCs w:val="28"/>
        </w:rPr>
      </w:pPr>
    </w:p>
    <w:p w14:paraId="30C8E7BC" w14:textId="77777777" w:rsidR="00A27BBE" w:rsidRPr="00FE2DE5" w:rsidRDefault="00A27BBE" w:rsidP="00A27BBE">
      <w:pPr>
        <w:rPr>
          <w:rFonts w:asciiTheme="minorHAnsi" w:hAnsiTheme="minorHAnsi" w:cstheme="minorBidi"/>
          <w:color w:val="000000" w:themeColor="text1"/>
        </w:rPr>
      </w:pPr>
      <w:r w:rsidRPr="6A990796">
        <w:rPr>
          <w:rFonts w:asciiTheme="minorHAnsi" w:hAnsiTheme="minorHAnsi" w:cstheme="minorBidi"/>
          <w:b/>
          <w:bCs/>
          <w:color w:val="000000" w:themeColor="text1"/>
        </w:rPr>
        <w:t>Learning Objectives</w:t>
      </w:r>
    </w:p>
    <w:p w14:paraId="266EE0F4" w14:textId="77777777" w:rsidR="00A27BBE" w:rsidRPr="0068288E" w:rsidRDefault="00A27BBE" w:rsidP="00A27BBE">
      <w:pPr>
        <w:rPr>
          <w:rFonts w:asciiTheme="minorHAnsi" w:hAnsiTheme="minorHAnsi" w:cstheme="minorBidi"/>
          <w:color w:val="000000" w:themeColor="text1"/>
          <w:sz w:val="20"/>
          <w:szCs w:val="20"/>
        </w:rPr>
      </w:pPr>
      <w:r w:rsidRPr="0068288E">
        <w:rPr>
          <w:rFonts w:asciiTheme="minorHAnsi" w:hAnsiTheme="minorHAnsi" w:cstheme="minorBidi"/>
          <w:color w:val="000000" w:themeColor="text1"/>
          <w:sz w:val="20"/>
          <w:szCs w:val="20"/>
        </w:rPr>
        <w:t>After completing this course, students will be able to:</w:t>
      </w:r>
    </w:p>
    <w:p w14:paraId="06B8B953" w14:textId="77777777" w:rsidR="00A27BBE" w:rsidRDefault="00A27BBE" w:rsidP="00A27BBE">
      <w:pPr>
        <w:pStyle w:val="ListParagraph"/>
        <w:numPr>
          <w:ilvl w:val="0"/>
          <w:numId w:val="37"/>
        </w:numPr>
        <w:rPr>
          <w:rFonts w:asciiTheme="minorHAnsi" w:hAnsiTheme="minorHAnsi" w:cstheme="minorBidi"/>
          <w:color w:val="000000" w:themeColor="text1"/>
          <w:sz w:val="20"/>
          <w:szCs w:val="20"/>
        </w:rPr>
      </w:pPr>
      <w:r w:rsidRPr="0068288E">
        <w:rPr>
          <w:rFonts w:asciiTheme="minorHAnsi" w:hAnsiTheme="minorHAnsi" w:cstheme="minorBidi"/>
          <w:color w:val="000000" w:themeColor="text1"/>
          <w:sz w:val="20"/>
          <w:szCs w:val="20"/>
        </w:rPr>
        <w:t>describe the scientific methods and provide examples of its application</w:t>
      </w:r>
    </w:p>
    <w:p w14:paraId="77AA5FF8" w14:textId="77777777" w:rsidR="00A27BBE" w:rsidRDefault="00A27BBE" w:rsidP="00A27BBE">
      <w:pPr>
        <w:pStyle w:val="ListParagraph"/>
        <w:numPr>
          <w:ilvl w:val="0"/>
          <w:numId w:val="37"/>
        </w:numPr>
        <w:rPr>
          <w:rFonts w:asciiTheme="minorHAnsi" w:hAnsiTheme="minorHAnsi" w:cstheme="minorBidi"/>
          <w:color w:val="000000" w:themeColor="text1"/>
          <w:sz w:val="20"/>
          <w:szCs w:val="20"/>
        </w:rPr>
      </w:pPr>
      <w:r>
        <w:rPr>
          <w:rFonts w:asciiTheme="minorHAnsi" w:hAnsiTheme="minorHAnsi" w:cstheme="minorBidi"/>
          <w:color w:val="000000" w:themeColor="text1"/>
          <w:sz w:val="20"/>
          <w:szCs w:val="20"/>
        </w:rPr>
        <w:t>explain how null hypothesis testing works and the logic and assumptions that it hinges on</w:t>
      </w:r>
    </w:p>
    <w:p w14:paraId="5E309D7C" w14:textId="77777777" w:rsidR="00A27BBE" w:rsidRDefault="00A27BBE" w:rsidP="00A27BBE">
      <w:pPr>
        <w:pStyle w:val="ListParagraph"/>
        <w:numPr>
          <w:ilvl w:val="0"/>
          <w:numId w:val="37"/>
        </w:numPr>
        <w:rPr>
          <w:rFonts w:asciiTheme="minorHAnsi" w:hAnsiTheme="minorHAnsi" w:cstheme="minorBidi"/>
          <w:color w:val="000000" w:themeColor="text1"/>
          <w:sz w:val="20"/>
          <w:szCs w:val="20"/>
        </w:rPr>
      </w:pPr>
      <w:r>
        <w:rPr>
          <w:rFonts w:asciiTheme="minorHAnsi" w:hAnsiTheme="minorHAnsi" w:cstheme="minorBidi"/>
          <w:color w:val="000000" w:themeColor="text1"/>
          <w:sz w:val="20"/>
          <w:szCs w:val="20"/>
        </w:rPr>
        <w:t>determine if a study is experimental or correlational and evaluate conclusions drawn from it accordingly</w:t>
      </w:r>
    </w:p>
    <w:p w14:paraId="0A168993" w14:textId="77777777" w:rsidR="00A27BBE" w:rsidRDefault="00A27BBE" w:rsidP="00A27BBE">
      <w:pPr>
        <w:pStyle w:val="ListParagraph"/>
        <w:numPr>
          <w:ilvl w:val="0"/>
          <w:numId w:val="37"/>
        </w:numPr>
        <w:rPr>
          <w:rFonts w:asciiTheme="minorHAnsi" w:hAnsiTheme="minorHAnsi" w:cstheme="minorBidi"/>
          <w:color w:val="000000" w:themeColor="text1"/>
          <w:sz w:val="20"/>
          <w:szCs w:val="20"/>
        </w:rPr>
      </w:pPr>
      <w:r w:rsidRPr="0068288E">
        <w:rPr>
          <w:rFonts w:asciiTheme="minorHAnsi" w:hAnsiTheme="minorHAnsi" w:cstheme="minorBidi"/>
          <w:color w:val="000000" w:themeColor="text1"/>
          <w:sz w:val="20"/>
          <w:szCs w:val="20"/>
        </w:rPr>
        <w:t>choose the appropriate research design for their research questions</w:t>
      </w:r>
      <w:r>
        <w:rPr>
          <w:rFonts w:asciiTheme="minorHAnsi" w:hAnsiTheme="minorHAnsi" w:cstheme="minorBidi"/>
          <w:color w:val="000000" w:themeColor="text1"/>
          <w:sz w:val="20"/>
          <w:szCs w:val="20"/>
        </w:rPr>
        <w:t xml:space="preserve">, while considering both </w:t>
      </w:r>
      <w:r w:rsidRPr="0068288E">
        <w:rPr>
          <w:rFonts w:asciiTheme="minorHAnsi" w:hAnsiTheme="minorHAnsi" w:cstheme="minorBidi"/>
          <w:color w:val="000000" w:themeColor="text1"/>
          <w:sz w:val="20"/>
          <w:szCs w:val="20"/>
        </w:rPr>
        <w:t>validity and ethics</w:t>
      </w:r>
    </w:p>
    <w:p w14:paraId="1DA8729E" w14:textId="77777777" w:rsidR="00A27BBE" w:rsidRPr="0068288E" w:rsidRDefault="00A27BBE" w:rsidP="00A27BBE">
      <w:pPr>
        <w:pStyle w:val="ListParagraph"/>
        <w:numPr>
          <w:ilvl w:val="0"/>
          <w:numId w:val="37"/>
        </w:numPr>
        <w:rPr>
          <w:rFonts w:asciiTheme="minorHAnsi" w:hAnsiTheme="minorHAnsi" w:cstheme="minorBidi"/>
          <w:color w:val="000000" w:themeColor="text1"/>
          <w:sz w:val="20"/>
          <w:szCs w:val="20"/>
        </w:rPr>
      </w:pPr>
      <w:r w:rsidRPr="0068288E">
        <w:rPr>
          <w:rFonts w:asciiTheme="minorHAnsi" w:hAnsiTheme="minorHAnsi" w:cstheme="minorBidi"/>
          <w:color w:val="000000" w:themeColor="text1"/>
          <w:sz w:val="20"/>
          <w:szCs w:val="20"/>
        </w:rPr>
        <w:lastRenderedPageBreak/>
        <w:t>plan and evaluate choice</w:t>
      </w:r>
      <w:r>
        <w:rPr>
          <w:rFonts w:asciiTheme="minorHAnsi" w:hAnsiTheme="minorHAnsi" w:cstheme="minorBidi"/>
          <w:color w:val="000000" w:themeColor="text1"/>
          <w:sz w:val="20"/>
          <w:szCs w:val="20"/>
        </w:rPr>
        <w:t>s in determining the</w:t>
      </w:r>
      <w:r w:rsidRPr="0068288E">
        <w:rPr>
          <w:rFonts w:asciiTheme="minorHAnsi" w:hAnsiTheme="minorHAnsi" w:cstheme="minorBidi"/>
          <w:color w:val="000000" w:themeColor="text1"/>
          <w:sz w:val="20"/>
          <w:szCs w:val="20"/>
        </w:rPr>
        <w:t xml:space="preserve"> </w:t>
      </w:r>
      <w:r>
        <w:rPr>
          <w:rFonts w:asciiTheme="minorHAnsi" w:hAnsiTheme="minorHAnsi" w:cstheme="minorBidi"/>
          <w:color w:val="000000" w:themeColor="text1"/>
          <w:sz w:val="20"/>
          <w:szCs w:val="20"/>
        </w:rPr>
        <w:t>specific</w:t>
      </w:r>
      <w:r w:rsidRPr="0068288E">
        <w:rPr>
          <w:rFonts w:asciiTheme="minorHAnsi" w:hAnsiTheme="minorHAnsi" w:cstheme="minorBidi"/>
          <w:color w:val="000000" w:themeColor="text1"/>
          <w:sz w:val="20"/>
          <w:szCs w:val="20"/>
        </w:rPr>
        <w:t xml:space="preserve"> design</w:t>
      </w:r>
      <w:r>
        <w:rPr>
          <w:rFonts w:asciiTheme="minorHAnsi" w:hAnsiTheme="minorHAnsi" w:cstheme="minorBidi"/>
          <w:color w:val="000000" w:themeColor="text1"/>
          <w:sz w:val="20"/>
          <w:szCs w:val="20"/>
        </w:rPr>
        <w:t xml:space="preserve"> of an experiment, while considering both validity and practical factors</w:t>
      </w:r>
      <w:r w:rsidRPr="0068288E">
        <w:t xml:space="preserve"> </w:t>
      </w:r>
    </w:p>
    <w:p w14:paraId="6241E34D" w14:textId="77777777" w:rsidR="00A27BBE" w:rsidRDefault="00A27BBE" w:rsidP="00A27BBE">
      <w:pPr>
        <w:pStyle w:val="ListParagraph"/>
        <w:numPr>
          <w:ilvl w:val="0"/>
          <w:numId w:val="37"/>
        </w:numPr>
        <w:rPr>
          <w:rFonts w:asciiTheme="minorHAnsi" w:hAnsiTheme="minorHAnsi" w:cstheme="minorBidi"/>
          <w:color w:val="000000" w:themeColor="text1"/>
          <w:sz w:val="20"/>
          <w:szCs w:val="20"/>
        </w:rPr>
      </w:pPr>
      <w:r w:rsidRPr="0068288E">
        <w:rPr>
          <w:rFonts w:asciiTheme="minorHAnsi" w:hAnsiTheme="minorHAnsi" w:cstheme="minorBidi"/>
          <w:color w:val="000000" w:themeColor="text1"/>
          <w:sz w:val="20"/>
          <w:szCs w:val="20"/>
        </w:rPr>
        <w:t>select the appr</w:t>
      </w:r>
      <w:r>
        <w:rPr>
          <w:rFonts w:asciiTheme="minorHAnsi" w:hAnsiTheme="minorHAnsi" w:cstheme="minorBidi"/>
          <w:color w:val="000000" w:themeColor="text1"/>
          <w:sz w:val="20"/>
          <w:szCs w:val="20"/>
        </w:rPr>
        <w:t>opriate statistical tests, for a research</w:t>
      </w:r>
      <w:r w:rsidRPr="0068288E">
        <w:rPr>
          <w:rFonts w:asciiTheme="minorHAnsi" w:hAnsiTheme="minorHAnsi" w:cstheme="minorBidi"/>
          <w:color w:val="000000" w:themeColor="text1"/>
          <w:sz w:val="20"/>
          <w:szCs w:val="20"/>
        </w:rPr>
        <w:t xml:space="preserve"> question, given the research design adopted</w:t>
      </w:r>
    </w:p>
    <w:p w14:paraId="14B9DAE4" w14:textId="77777777" w:rsidR="00A27BBE" w:rsidRDefault="00A27BBE" w:rsidP="00A27BBE">
      <w:pPr>
        <w:pStyle w:val="ListParagraph"/>
        <w:numPr>
          <w:ilvl w:val="0"/>
          <w:numId w:val="37"/>
        </w:numPr>
        <w:rPr>
          <w:rFonts w:asciiTheme="minorHAnsi" w:hAnsiTheme="minorHAnsi" w:cstheme="minorBidi"/>
          <w:color w:val="000000" w:themeColor="text1"/>
          <w:sz w:val="20"/>
          <w:szCs w:val="20"/>
        </w:rPr>
      </w:pPr>
      <w:r>
        <w:rPr>
          <w:rFonts w:asciiTheme="minorHAnsi" w:hAnsiTheme="minorHAnsi" w:cstheme="minorBidi"/>
          <w:color w:val="000000" w:themeColor="text1"/>
          <w:sz w:val="20"/>
          <w:szCs w:val="20"/>
        </w:rPr>
        <w:t>run the statistical test using available software and understand the output</w:t>
      </w:r>
    </w:p>
    <w:p w14:paraId="390F0F1B" w14:textId="77777777" w:rsidR="00A27BBE" w:rsidRDefault="00A27BBE" w:rsidP="00A27BBE">
      <w:pPr>
        <w:pStyle w:val="ListParagraph"/>
        <w:numPr>
          <w:ilvl w:val="0"/>
          <w:numId w:val="37"/>
        </w:numPr>
        <w:rPr>
          <w:rFonts w:asciiTheme="minorHAnsi" w:hAnsiTheme="minorHAnsi" w:cstheme="minorBidi"/>
          <w:color w:val="000000" w:themeColor="text1"/>
          <w:sz w:val="20"/>
          <w:szCs w:val="20"/>
        </w:rPr>
      </w:pPr>
      <w:r>
        <w:rPr>
          <w:rFonts w:asciiTheme="minorHAnsi" w:hAnsiTheme="minorHAnsi" w:cstheme="minorBidi"/>
          <w:color w:val="000000" w:themeColor="text1"/>
          <w:sz w:val="20"/>
          <w:szCs w:val="20"/>
        </w:rPr>
        <w:t xml:space="preserve">write up and interpret the results of the statistical tests </w:t>
      </w:r>
    </w:p>
    <w:p w14:paraId="11C35415" w14:textId="77777777" w:rsidR="00A27BBE" w:rsidRDefault="00A27BBE" w:rsidP="00A27BBE">
      <w:pPr>
        <w:pStyle w:val="ListParagraph"/>
        <w:numPr>
          <w:ilvl w:val="0"/>
          <w:numId w:val="37"/>
        </w:numPr>
        <w:rPr>
          <w:rFonts w:asciiTheme="minorHAnsi" w:hAnsiTheme="minorHAnsi" w:cstheme="minorBidi"/>
          <w:color w:val="000000" w:themeColor="text1"/>
          <w:sz w:val="20"/>
          <w:szCs w:val="20"/>
        </w:rPr>
      </w:pPr>
      <w:r>
        <w:rPr>
          <w:rFonts w:asciiTheme="minorHAnsi" w:hAnsiTheme="minorHAnsi" w:cstheme="minorBidi"/>
          <w:color w:val="000000" w:themeColor="text1"/>
          <w:sz w:val="20"/>
          <w:szCs w:val="20"/>
        </w:rPr>
        <w:t>conduct a power analysis to determine the likelihood of finding a significant result if there is an effect</w:t>
      </w:r>
    </w:p>
    <w:p w14:paraId="07BFC492" w14:textId="77777777" w:rsidR="009F56BC" w:rsidRPr="00FE2DE5" w:rsidRDefault="009F56BC" w:rsidP="009F56BC">
      <w:pPr>
        <w:ind w:left="720" w:right="54"/>
        <w:jc w:val="both"/>
        <w:rPr>
          <w:rFonts w:asciiTheme="minorHAnsi" w:hAnsiTheme="minorHAnsi" w:cstheme="minorBidi"/>
          <w:b/>
          <w:bCs/>
          <w:color w:val="000000" w:themeColor="text1"/>
        </w:rPr>
      </w:pPr>
      <w:r w:rsidRPr="6A990796">
        <w:rPr>
          <w:rFonts w:asciiTheme="minorHAnsi" w:hAnsiTheme="minorHAnsi" w:cstheme="minorBidi"/>
          <w:b/>
          <w:bCs/>
          <w:color w:val="000000" w:themeColor="text1"/>
        </w:rPr>
        <w:t xml:space="preserve">Prerequisite(s): </w:t>
      </w:r>
      <w:r w:rsidRPr="6A990796">
        <w:rPr>
          <w:rFonts w:asciiTheme="minorHAnsi" w:hAnsiTheme="minorHAnsi" w:cstheme="minorBidi"/>
          <w:color w:val="000000" w:themeColor="text1"/>
          <w:sz w:val="20"/>
          <w:szCs w:val="20"/>
        </w:rPr>
        <w:t>none</w:t>
      </w:r>
    </w:p>
    <w:p w14:paraId="62E4BB07" w14:textId="3EF2ED1A" w:rsidR="009F56BC" w:rsidRPr="00FE2DE5" w:rsidRDefault="009F56BC" w:rsidP="009F56BC">
      <w:pPr>
        <w:ind w:left="720" w:right="-576"/>
        <w:jc w:val="both"/>
        <w:rPr>
          <w:rFonts w:asciiTheme="minorHAnsi" w:hAnsiTheme="minorHAnsi" w:cstheme="minorBidi"/>
          <w:b/>
          <w:bCs/>
          <w:color w:val="000000" w:themeColor="text1"/>
        </w:rPr>
      </w:pPr>
      <w:r w:rsidRPr="6A990796">
        <w:rPr>
          <w:rFonts w:asciiTheme="minorHAnsi" w:hAnsiTheme="minorHAnsi" w:cstheme="minorBidi"/>
          <w:b/>
          <w:bCs/>
          <w:color w:val="000000" w:themeColor="text1"/>
        </w:rPr>
        <w:t>Co-Requisite (s):</w:t>
      </w:r>
      <w:r w:rsidR="00833826" w:rsidRPr="00833826">
        <w:rPr>
          <w:rFonts w:asciiTheme="minorHAnsi" w:hAnsiTheme="minorHAnsi" w:cstheme="minorBidi"/>
          <w:color w:val="000000" w:themeColor="text1"/>
          <w:sz w:val="20"/>
          <w:szCs w:val="20"/>
        </w:rPr>
        <w:t xml:space="preserve"> </w:t>
      </w:r>
      <w:r w:rsidR="00833826" w:rsidRPr="6A990796">
        <w:rPr>
          <w:rFonts w:asciiTheme="minorHAnsi" w:hAnsiTheme="minorHAnsi" w:cstheme="minorBidi"/>
          <w:color w:val="000000" w:themeColor="text1"/>
          <w:sz w:val="20"/>
          <w:szCs w:val="20"/>
        </w:rPr>
        <w:t>none</w:t>
      </w:r>
    </w:p>
    <w:p w14:paraId="0878FC33" w14:textId="77777777" w:rsidR="009F56BC" w:rsidRPr="00FE2DE5" w:rsidRDefault="009F56BC" w:rsidP="009F56BC">
      <w:pPr>
        <w:ind w:left="720" w:right="3024"/>
        <w:rPr>
          <w:rFonts w:asciiTheme="minorHAnsi" w:hAnsiTheme="minorHAnsi" w:cstheme="minorHAnsi"/>
          <w:b/>
          <w:color w:val="000000" w:themeColor="text1"/>
          <w:sz w:val="20"/>
          <w:szCs w:val="20"/>
          <w:u w:val="single"/>
        </w:rPr>
        <w:sectPr w:rsidR="009F56BC" w:rsidRPr="00FE2DE5" w:rsidSect="00CE276F">
          <w:type w:val="continuous"/>
          <w:pgSz w:w="12240" w:h="15840" w:code="1"/>
          <w:pgMar w:top="1152" w:right="1728" w:bottom="1152" w:left="1728" w:header="864" w:footer="504" w:gutter="0"/>
          <w:cols w:space="720"/>
          <w:titlePg/>
          <w:docGrid w:linePitch="326"/>
        </w:sectPr>
      </w:pPr>
    </w:p>
    <w:p w14:paraId="7B63E7E9" w14:textId="77777777" w:rsidR="009F56BC" w:rsidRPr="00FE2DE5" w:rsidRDefault="009F56BC" w:rsidP="009F56BC">
      <w:pPr>
        <w:rPr>
          <w:rFonts w:asciiTheme="minorHAnsi" w:hAnsiTheme="minorHAnsi" w:cstheme="minorHAnsi"/>
          <w:color w:val="000000" w:themeColor="text1"/>
          <w:sz w:val="20"/>
          <w:szCs w:val="20"/>
        </w:rPr>
      </w:pPr>
    </w:p>
    <w:p w14:paraId="083C038D" w14:textId="77777777" w:rsidR="00A27BBE" w:rsidRPr="00FE2DE5" w:rsidRDefault="00A27BBE" w:rsidP="00A27BBE">
      <w:pPr>
        <w:outlineLvl w:val="0"/>
        <w:rPr>
          <w:rFonts w:asciiTheme="minorHAnsi" w:hAnsiTheme="minorHAnsi" w:cstheme="minorBidi"/>
          <w:b/>
          <w:bCs/>
          <w:color w:val="000000" w:themeColor="text1"/>
        </w:rPr>
      </w:pPr>
      <w:r>
        <w:rPr>
          <w:rFonts w:asciiTheme="minorHAnsi" w:hAnsiTheme="minorHAnsi" w:cstheme="minorBidi"/>
          <w:b/>
          <w:bCs/>
          <w:color w:val="000000" w:themeColor="text1"/>
        </w:rPr>
        <w:t xml:space="preserve">Required Readings </w:t>
      </w:r>
    </w:p>
    <w:p w14:paraId="7FA373A9" w14:textId="036778CE" w:rsidR="00A27BBE" w:rsidRDefault="00A27BBE" w:rsidP="00A27BBE">
      <w:pPr>
        <w:autoSpaceDE w:val="0"/>
        <w:autoSpaceDN w:val="0"/>
        <w:adjustRightInd w:val="0"/>
        <w:rPr>
          <w:rFonts w:asciiTheme="minorHAnsi" w:hAnsiTheme="minorHAnsi" w:cstheme="minorBidi"/>
          <w:color w:val="000000" w:themeColor="text1"/>
          <w:sz w:val="20"/>
          <w:szCs w:val="20"/>
        </w:rPr>
      </w:pPr>
      <w:proofErr w:type="spellStart"/>
      <w:r w:rsidRPr="00A27BBE">
        <w:rPr>
          <w:rFonts w:asciiTheme="minorHAnsi" w:hAnsiTheme="minorHAnsi" w:cstheme="minorBidi"/>
          <w:color w:val="000000" w:themeColor="text1"/>
          <w:sz w:val="20"/>
          <w:szCs w:val="20"/>
        </w:rPr>
        <w:t>Chrisinger</w:t>
      </w:r>
      <w:proofErr w:type="spellEnd"/>
      <w:r w:rsidRPr="00A27BBE">
        <w:rPr>
          <w:rFonts w:asciiTheme="minorHAnsi" w:hAnsiTheme="minorHAnsi" w:cstheme="minorBidi"/>
          <w:color w:val="000000" w:themeColor="text1"/>
          <w:sz w:val="20"/>
          <w:szCs w:val="20"/>
        </w:rPr>
        <w:t>, D., &amp; Brodsky, L. (2023). Because Data Can't Speak for Itself: A Practical Guide to Telling Persuasive Policy Stories. JHU Press.</w:t>
      </w:r>
    </w:p>
    <w:p w14:paraId="33921B54" w14:textId="77777777" w:rsidR="00A27BBE" w:rsidRDefault="00A27BBE" w:rsidP="00A27BBE">
      <w:pPr>
        <w:autoSpaceDE w:val="0"/>
        <w:autoSpaceDN w:val="0"/>
        <w:adjustRightInd w:val="0"/>
        <w:rPr>
          <w:rFonts w:asciiTheme="minorHAnsi" w:hAnsiTheme="minorHAnsi" w:cstheme="minorBidi"/>
          <w:color w:val="000000" w:themeColor="text1"/>
          <w:sz w:val="20"/>
          <w:szCs w:val="20"/>
        </w:rPr>
      </w:pPr>
    </w:p>
    <w:p w14:paraId="3C990DDC" w14:textId="77777777" w:rsidR="00A27BBE" w:rsidRPr="003F7CFC" w:rsidRDefault="00A27BBE" w:rsidP="00A27BBE">
      <w:pPr>
        <w:autoSpaceDE w:val="0"/>
        <w:autoSpaceDN w:val="0"/>
        <w:adjustRightInd w:val="0"/>
        <w:rPr>
          <w:rFonts w:asciiTheme="minorHAnsi" w:hAnsiTheme="minorHAnsi" w:cstheme="minorBidi"/>
          <w:b/>
          <w:color w:val="000000" w:themeColor="text1"/>
          <w:sz w:val="20"/>
          <w:szCs w:val="20"/>
        </w:rPr>
      </w:pPr>
      <w:r>
        <w:rPr>
          <w:rFonts w:asciiTheme="minorHAnsi" w:hAnsiTheme="minorHAnsi" w:cstheme="minorBidi"/>
          <w:b/>
          <w:bCs/>
          <w:color w:val="000000" w:themeColor="text1"/>
        </w:rPr>
        <w:t>Required Software</w:t>
      </w:r>
    </w:p>
    <w:p w14:paraId="56B592DA" w14:textId="028440A6" w:rsidR="00A27BBE" w:rsidRPr="003F7CFC" w:rsidRDefault="00A27BBE" w:rsidP="00A27BBE">
      <w:pPr>
        <w:autoSpaceDE w:val="0"/>
        <w:autoSpaceDN w:val="0"/>
        <w:adjustRightInd w:val="0"/>
        <w:rPr>
          <w:rFonts w:asciiTheme="minorHAnsi" w:hAnsiTheme="minorHAnsi" w:cstheme="minorBidi"/>
          <w:color w:val="000000" w:themeColor="text1"/>
          <w:sz w:val="20"/>
          <w:szCs w:val="20"/>
        </w:rPr>
      </w:pPr>
      <w:r w:rsidRPr="6A990796">
        <w:rPr>
          <w:rFonts w:asciiTheme="minorHAnsi" w:hAnsiTheme="minorHAnsi" w:cstheme="minorBidi"/>
          <w:color w:val="000000" w:themeColor="text1"/>
          <w:sz w:val="20"/>
          <w:szCs w:val="20"/>
        </w:rPr>
        <w:t xml:space="preserve">All </w:t>
      </w:r>
      <w:r>
        <w:rPr>
          <w:rFonts w:asciiTheme="minorHAnsi" w:hAnsiTheme="minorHAnsi" w:cstheme="minorBidi"/>
          <w:color w:val="000000" w:themeColor="text1"/>
          <w:sz w:val="20"/>
          <w:szCs w:val="20"/>
        </w:rPr>
        <w:t>students will need to obtain access to a program for running basic statistical tests (e.g., R (</w:t>
      </w:r>
      <w:r w:rsidRPr="001C6A7C">
        <w:rPr>
          <w:rFonts w:asciiTheme="minorHAnsi" w:hAnsiTheme="minorHAnsi" w:cstheme="minorBidi"/>
          <w:color w:val="000000" w:themeColor="text1"/>
          <w:sz w:val="20"/>
          <w:szCs w:val="20"/>
        </w:rPr>
        <w:t>https://sphweb.bumc.bu.edu/otlt/MPH-Modules/BS/R/R-Manual/R-Manual_print.html</w:t>
      </w:r>
      <w:r>
        <w:rPr>
          <w:rFonts w:asciiTheme="minorHAnsi" w:hAnsiTheme="minorHAnsi" w:cstheme="minorBidi"/>
          <w:color w:val="000000" w:themeColor="text1"/>
          <w:sz w:val="20"/>
          <w:szCs w:val="20"/>
        </w:rPr>
        <w:t>), SPSS, SAS etc.), as well as G*Power to run power analysis (</w:t>
      </w:r>
      <w:hyperlink r:id="rId15" w:history="1">
        <w:r w:rsidR="00365BB3" w:rsidRPr="005108F4">
          <w:rPr>
            <w:rStyle w:val="Hyperlink"/>
            <w:rFonts w:asciiTheme="minorHAnsi" w:hAnsiTheme="minorHAnsi" w:cstheme="minorBidi"/>
            <w:sz w:val="20"/>
            <w:szCs w:val="20"/>
          </w:rPr>
          <w:t>https://www.psychologie.hhu.de/arbeitsgruppen/allgemeine-psychologie-und-arbeitspsychologie/gpower.html</w:t>
        </w:r>
      </w:hyperlink>
      <w:r>
        <w:rPr>
          <w:rFonts w:asciiTheme="minorHAnsi" w:hAnsiTheme="minorHAnsi" w:cstheme="minorBidi"/>
          <w:color w:val="000000" w:themeColor="text1"/>
          <w:sz w:val="20"/>
          <w:szCs w:val="20"/>
        </w:rPr>
        <w:t>).</w:t>
      </w:r>
      <w:r w:rsidR="00365BB3">
        <w:rPr>
          <w:rFonts w:asciiTheme="minorHAnsi" w:hAnsiTheme="minorHAnsi" w:cstheme="minorBidi"/>
          <w:color w:val="000000" w:themeColor="text1"/>
          <w:sz w:val="20"/>
          <w:szCs w:val="20"/>
        </w:rPr>
        <w:t xml:space="preserve"> </w:t>
      </w:r>
      <w:r w:rsidR="00365BB3" w:rsidRPr="00365BB3">
        <w:rPr>
          <w:rFonts w:asciiTheme="minorHAnsi" w:hAnsiTheme="minorHAnsi" w:cstheme="minorBidi"/>
          <w:color w:val="000000" w:themeColor="text1"/>
          <w:sz w:val="20"/>
          <w:szCs w:val="20"/>
        </w:rPr>
        <w:t>SPSS is available to USC students through this website: </w:t>
      </w:r>
      <w:hyperlink r:id="rId16" w:history="1">
        <w:r w:rsidR="00365BB3" w:rsidRPr="005108F4">
          <w:rPr>
            <w:rStyle w:val="Hyperlink"/>
            <w:rFonts w:asciiTheme="minorHAnsi" w:hAnsiTheme="minorHAnsi" w:cstheme="minorBidi"/>
            <w:sz w:val="20"/>
            <w:szCs w:val="20"/>
          </w:rPr>
          <w:t>https://itservices.usc.edu/stats/spss/order/</w:t>
        </w:r>
      </w:hyperlink>
      <w:r w:rsidR="00365BB3">
        <w:rPr>
          <w:rFonts w:asciiTheme="minorHAnsi" w:hAnsiTheme="minorHAnsi" w:cstheme="minorBidi"/>
          <w:color w:val="000000" w:themeColor="text1"/>
          <w:sz w:val="20"/>
          <w:szCs w:val="20"/>
        </w:rPr>
        <w:t xml:space="preserve"> including</w:t>
      </w:r>
      <w:r w:rsidR="00365BB3" w:rsidRPr="00365BB3">
        <w:rPr>
          <w:rFonts w:asciiTheme="minorHAnsi" w:hAnsiTheme="minorHAnsi" w:cstheme="minorBidi"/>
          <w:color w:val="000000" w:themeColor="text1"/>
          <w:sz w:val="20"/>
          <w:szCs w:val="20"/>
        </w:rPr>
        <w:t xml:space="preserve"> how to get the </w:t>
      </w:r>
      <w:r w:rsidR="00365BB3">
        <w:rPr>
          <w:rFonts w:asciiTheme="minorHAnsi" w:hAnsiTheme="minorHAnsi" w:cstheme="minorBidi"/>
          <w:color w:val="000000" w:themeColor="text1"/>
          <w:sz w:val="20"/>
          <w:szCs w:val="20"/>
        </w:rPr>
        <w:t>code and download SPSS</w:t>
      </w:r>
      <w:r w:rsidR="00365BB3" w:rsidRPr="00365BB3">
        <w:rPr>
          <w:rFonts w:asciiTheme="minorHAnsi" w:hAnsiTheme="minorHAnsi" w:cstheme="minorBidi"/>
          <w:color w:val="000000" w:themeColor="text1"/>
          <w:sz w:val="20"/>
          <w:szCs w:val="20"/>
        </w:rPr>
        <w:t>.</w:t>
      </w:r>
    </w:p>
    <w:p w14:paraId="5A515B1B" w14:textId="77777777" w:rsidR="009F56BC" w:rsidRPr="00FE2DE5" w:rsidRDefault="009F56BC" w:rsidP="009F56BC">
      <w:pPr>
        <w:autoSpaceDE w:val="0"/>
        <w:autoSpaceDN w:val="0"/>
        <w:adjustRightInd w:val="0"/>
        <w:rPr>
          <w:rFonts w:asciiTheme="minorHAnsi" w:hAnsiTheme="minorHAnsi" w:cstheme="minorHAnsi"/>
          <w:iCs/>
          <w:color w:val="000000" w:themeColor="text1"/>
          <w:sz w:val="20"/>
          <w:szCs w:val="20"/>
        </w:rPr>
      </w:pPr>
    </w:p>
    <w:p w14:paraId="278E017B" w14:textId="77777777" w:rsidR="0035134B" w:rsidRPr="00FE2DE5" w:rsidRDefault="0035134B" w:rsidP="0035134B">
      <w:pPr>
        <w:rPr>
          <w:rFonts w:asciiTheme="minorHAnsi" w:hAnsiTheme="minorHAnsi" w:cstheme="minorBidi"/>
          <w:b/>
          <w:bCs/>
          <w:color w:val="000000" w:themeColor="text1"/>
        </w:rPr>
      </w:pPr>
      <w:r w:rsidRPr="6A990796">
        <w:rPr>
          <w:rFonts w:asciiTheme="minorHAnsi" w:hAnsiTheme="minorHAnsi" w:cstheme="minorBidi"/>
          <w:b/>
          <w:bCs/>
          <w:color w:val="000000" w:themeColor="text1"/>
        </w:rPr>
        <w:t xml:space="preserve">Description and Assessment of </w:t>
      </w:r>
      <w:r>
        <w:rPr>
          <w:rFonts w:asciiTheme="minorHAnsi" w:hAnsiTheme="minorHAnsi" w:cstheme="minorBidi"/>
          <w:b/>
          <w:bCs/>
          <w:color w:val="000000" w:themeColor="text1"/>
        </w:rPr>
        <w:t>Class Project</w:t>
      </w:r>
      <w:r w:rsidRPr="6A990796">
        <w:rPr>
          <w:rFonts w:asciiTheme="minorHAnsi" w:hAnsiTheme="minorHAnsi" w:cstheme="minorBidi"/>
          <w:b/>
          <w:bCs/>
          <w:color w:val="000000" w:themeColor="text1"/>
        </w:rPr>
        <w:t xml:space="preserve"> </w:t>
      </w:r>
    </w:p>
    <w:p w14:paraId="0DDB9D35" w14:textId="77777777" w:rsidR="0035134B" w:rsidRDefault="0035134B" w:rsidP="0035134B">
      <w:pPr>
        <w:rPr>
          <w:rFonts w:ascii="Calibri" w:hAnsi="Calibri" w:cs="Calibri"/>
          <w:color w:val="000000"/>
          <w:sz w:val="20"/>
          <w:szCs w:val="20"/>
        </w:rPr>
      </w:pPr>
      <w:r>
        <w:rPr>
          <w:rFonts w:asciiTheme="minorHAnsi" w:hAnsiTheme="minorHAnsi" w:cstheme="minorBidi"/>
          <w:color w:val="000000" w:themeColor="text1"/>
          <w:sz w:val="20"/>
          <w:szCs w:val="20"/>
        </w:rPr>
        <w:t>The</w:t>
      </w:r>
      <w:r w:rsidRPr="6A990796">
        <w:rPr>
          <w:rFonts w:asciiTheme="minorHAnsi" w:hAnsiTheme="minorHAnsi" w:cstheme="minorBidi"/>
          <w:color w:val="000000" w:themeColor="text1"/>
          <w:sz w:val="20"/>
          <w:szCs w:val="20"/>
        </w:rPr>
        <w:t xml:space="preserve"> class </w:t>
      </w:r>
      <w:r>
        <w:rPr>
          <w:rFonts w:asciiTheme="minorHAnsi" w:hAnsiTheme="minorHAnsi" w:cstheme="minorBidi"/>
          <w:color w:val="000000" w:themeColor="text1"/>
          <w:sz w:val="20"/>
          <w:szCs w:val="20"/>
        </w:rPr>
        <w:t xml:space="preserve">includes a </w:t>
      </w:r>
      <w:r w:rsidRPr="6A990796">
        <w:rPr>
          <w:rFonts w:asciiTheme="minorHAnsi" w:hAnsiTheme="minorHAnsi" w:cstheme="minorBidi"/>
          <w:color w:val="000000" w:themeColor="text1"/>
          <w:sz w:val="20"/>
          <w:szCs w:val="20"/>
        </w:rPr>
        <w:t>project that will be developed by the students in 3 separate stages, getti</w:t>
      </w:r>
      <w:r>
        <w:rPr>
          <w:rFonts w:asciiTheme="minorHAnsi" w:hAnsiTheme="minorHAnsi" w:cstheme="minorBidi"/>
          <w:color w:val="000000" w:themeColor="text1"/>
          <w:sz w:val="20"/>
          <w:szCs w:val="20"/>
        </w:rPr>
        <w:t>ng feedback from the instructor</w:t>
      </w:r>
      <w:r w:rsidRPr="6A990796">
        <w:rPr>
          <w:rFonts w:asciiTheme="minorHAnsi" w:hAnsiTheme="minorHAnsi" w:cstheme="minorBidi"/>
          <w:color w:val="000000" w:themeColor="text1"/>
          <w:sz w:val="20"/>
          <w:szCs w:val="20"/>
        </w:rPr>
        <w:t xml:space="preserve"> at each stage.</w:t>
      </w:r>
      <w:r>
        <w:rPr>
          <w:rFonts w:asciiTheme="minorHAnsi" w:hAnsiTheme="minorHAnsi" w:cstheme="minorBidi"/>
          <w:color w:val="000000" w:themeColor="text1"/>
          <w:sz w:val="20"/>
          <w:szCs w:val="20"/>
        </w:rPr>
        <w:t xml:space="preserve">  T</w:t>
      </w:r>
      <w:r>
        <w:rPr>
          <w:rFonts w:ascii="Calibri" w:hAnsi="Calibri" w:cs="Calibri"/>
          <w:color w:val="000000"/>
          <w:sz w:val="20"/>
          <w:szCs w:val="20"/>
        </w:rPr>
        <w:t xml:space="preserve">he purpose of the class project is for you to conduct and analyze a user study.  In the iterative stages of the project, participants will lay out their research question, operationalize their variables, choose their research design, identify the population they are going to sample from (and how they will recruit the participants), determine their sample size, create an online experiment or correlational research (using survey monkey, google forms, </w:t>
      </w:r>
      <w:proofErr w:type="spellStart"/>
      <w:r>
        <w:rPr>
          <w:rFonts w:ascii="Calibri" w:hAnsi="Calibri" w:cs="Calibri"/>
          <w:color w:val="000000"/>
          <w:sz w:val="20"/>
          <w:szCs w:val="20"/>
        </w:rPr>
        <w:t>qualtrics</w:t>
      </w:r>
      <w:proofErr w:type="spellEnd"/>
      <w:r>
        <w:rPr>
          <w:rFonts w:ascii="Calibri" w:hAnsi="Calibri" w:cs="Calibri"/>
          <w:color w:val="000000"/>
          <w:sz w:val="20"/>
          <w:szCs w:val="20"/>
        </w:rPr>
        <w:t xml:space="preserve">, etc.), distribute the study to be completed by participants from their sample, continue planned recruitment efforts until the target sample size is reached, analyze their data, and report and interpret the analyses. </w:t>
      </w:r>
    </w:p>
    <w:p w14:paraId="2CEF8739" w14:textId="17309646" w:rsidR="0035134B" w:rsidRDefault="0035134B" w:rsidP="0035134B">
      <w:pPr>
        <w:rPr>
          <w:rFonts w:ascii="Calibri" w:hAnsi="Calibri" w:cs="Calibri"/>
          <w:color w:val="000000"/>
          <w:sz w:val="20"/>
          <w:szCs w:val="20"/>
        </w:rPr>
      </w:pPr>
    </w:p>
    <w:p w14:paraId="7C2360B5" w14:textId="77777777" w:rsidR="0035134B" w:rsidRDefault="0035134B" w:rsidP="0035134B">
      <w:pPr>
        <w:rPr>
          <w:rFonts w:ascii="Calibri" w:hAnsi="Calibri" w:cs="Calibri"/>
          <w:color w:val="000000"/>
          <w:sz w:val="20"/>
          <w:szCs w:val="20"/>
        </w:rPr>
      </w:pPr>
      <w:r>
        <w:rPr>
          <w:rFonts w:ascii="Calibri" w:hAnsi="Calibri" w:cs="Calibri"/>
          <w:color w:val="000000"/>
          <w:sz w:val="20"/>
          <w:szCs w:val="20"/>
        </w:rPr>
        <w:t>Students will get approval from the instructor for running their design (</w:t>
      </w:r>
      <w:r w:rsidRPr="005924B2">
        <w:rPr>
          <w:rFonts w:ascii="Calibri" w:hAnsi="Calibri" w:cs="Calibri"/>
          <w:color w:val="000000"/>
          <w:sz w:val="20"/>
          <w:szCs w:val="20"/>
        </w:rPr>
        <w:t>class projects are conducted for educational purposes and not as research, and th</w:t>
      </w:r>
      <w:r>
        <w:rPr>
          <w:rFonts w:ascii="Calibri" w:hAnsi="Calibri" w:cs="Calibri"/>
          <w:color w:val="000000"/>
          <w:sz w:val="20"/>
          <w:szCs w:val="20"/>
        </w:rPr>
        <w:t xml:space="preserve">us, do not require IRB approval). Students conducting the research for educational purposes in this course may use their social networks to recruit participants to complete their study. However, it is optional for students to complete the study as </w:t>
      </w:r>
      <w:r w:rsidRPr="005924B2">
        <w:rPr>
          <w:rFonts w:ascii="Calibri" w:hAnsi="Calibri" w:cs="Calibri"/>
          <w:color w:val="000000"/>
          <w:sz w:val="20"/>
          <w:szCs w:val="20"/>
        </w:rPr>
        <w:t>research</w:t>
      </w:r>
      <w:r>
        <w:rPr>
          <w:rFonts w:ascii="Calibri" w:hAnsi="Calibri" w:cs="Calibri"/>
          <w:color w:val="000000"/>
          <w:sz w:val="20"/>
          <w:szCs w:val="20"/>
        </w:rPr>
        <w:t xml:space="preserve">, and therefore it may be published in an academic venue. Such students will need to obtain IRB approval and use a subject pool (e.g., psychology) or crowdsourcing (e.g., </w:t>
      </w:r>
      <w:proofErr w:type="spellStart"/>
      <w:r>
        <w:rPr>
          <w:rFonts w:ascii="Calibri" w:hAnsi="Calibri" w:cs="Calibri"/>
          <w:color w:val="000000"/>
          <w:sz w:val="20"/>
          <w:szCs w:val="20"/>
        </w:rPr>
        <w:t>MTurk</w:t>
      </w:r>
      <w:proofErr w:type="spellEnd"/>
      <w:r>
        <w:rPr>
          <w:rFonts w:ascii="Calibri" w:hAnsi="Calibri" w:cs="Calibri"/>
          <w:color w:val="000000"/>
          <w:sz w:val="20"/>
          <w:szCs w:val="20"/>
        </w:rPr>
        <w:t xml:space="preserve">); students taking this option need to identify themselves to the instructor on the first day of class, and will work with them to submit the protocol to IRB and obtain access to the subject pool. </w:t>
      </w:r>
    </w:p>
    <w:p w14:paraId="7441F923" w14:textId="77777777" w:rsidR="0035134B" w:rsidRDefault="0035134B" w:rsidP="0035134B">
      <w:pPr>
        <w:rPr>
          <w:rFonts w:ascii="Calibri" w:hAnsi="Calibri" w:cs="Calibri"/>
          <w:color w:val="000000"/>
          <w:sz w:val="20"/>
          <w:szCs w:val="20"/>
        </w:rPr>
      </w:pPr>
    </w:p>
    <w:p w14:paraId="21FF9772" w14:textId="144E0D4F" w:rsidR="0035134B" w:rsidRDefault="0035134B" w:rsidP="0035134B">
      <w:pPr>
        <w:rPr>
          <w:rFonts w:ascii="Calibri" w:hAnsi="Calibri" w:cs="Calibri"/>
          <w:color w:val="000000"/>
          <w:sz w:val="20"/>
          <w:szCs w:val="20"/>
        </w:rPr>
      </w:pPr>
      <w:r>
        <w:rPr>
          <w:rFonts w:ascii="Calibri" w:hAnsi="Calibri" w:cs="Calibri"/>
          <w:color w:val="000000"/>
          <w:sz w:val="20"/>
          <w:szCs w:val="20"/>
        </w:rPr>
        <w:t xml:space="preserve">Working as a group is allowed, but individual submissions must be made for each assignment.  Participants can work together to create the content for their project reports, however, they need to submit individually. That is, while using others’ work (outside your group), </w:t>
      </w:r>
      <w:proofErr w:type="spellStart"/>
      <w:r>
        <w:rPr>
          <w:rFonts w:ascii="Calibri" w:hAnsi="Calibri" w:cs="Calibri"/>
          <w:color w:val="000000"/>
          <w:sz w:val="20"/>
          <w:szCs w:val="20"/>
        </w:rPr>
        <w:t>chatGPT</w:t>
      </w:r>
      <w:proofErr w:type="spellEnd"/>
      <w:r>
        <w:rPr>
          <w:rFonts w:ascii="Calibri" w:hAnsi="Calibri" w:cs="Calibri"/>
          <w:color w:val="000000"/>
          <w:sz w:val="20"/>
          <w:szCs w:val="20"/>
        </w:rPr>
        <w:t>, etc. is considered cheating, students may have as much overlap as they wish within the group; this is allowed for the project. There is no restriction on group size other than there must be more than one group in the class.</w:t>
      </w:r>
    </w:p>
    <w:p w14:paraId="6561C142" w14:textId="77777777" w:rsidR="0035134B" w:rsidRDefault="0035134B" w:rsidP="0035134B">
      <w:pPr>
        <w:rPr>
          <w:rFonts w:ascii="Calibri" w:hAnsi="Calibri" w:cs="Calibri"/>
          <w:color w:val="000000"/>
          <w:sz w:val="20"/>
          <w:szCs w:val="20"/>
        </w:rPr>
      </w:pPr>
    </w:p>
    <w:p w14:paraId="724000CD" w14:textId="77777777" w:rsidR="0035134B" w:rsidRPr="007B1F04" w:rsidRDefault="0035134B" w:rsidP="0035134B">
      <w:pPr>
        <w:rPr>
          <w:rFonts w:asciiTheme="minorHAnsi" w:hAnsiTheme="minorHAnsi" w:cstheme="minorBidi"/>
          <w:color w:val="000000" w:themeColor="text1"/>
          <w:sz w:val="20"/>
          <w:szCs w:val="20"/>
        </w:rPr>
      </w:pPr>
      <w:r>
        <w:rPr>
          <w:rFonts w:ascii="Calibri" w:hAnsi="Calibri" w:cs="Calibri"/>
          <w:b/>
          <w:bCs/>
          <w:color w:val="000000"/>
          <w:sz w:val="20"/>
          <w:szCs w:val="20"/>
        </w:rPr>
        <w:t xml:space="preserve">Project example: </w:t>
      </w:r>
      <w:r>
        <w:rPr>
          <w:rFonts w:ascii="Calibri" w:hAnsi="Calibri" w:cs="Calibri"/>
          <w:color w:val="000000"/>
          <w:sz w:val="20"/>
          <w:szCs w:val="20"/>
        </w:rPr>
        <w:t xml:space="preserve">An example project is to conduct an experiment, specifically between subjects AB testing for the design, to test whether need to belong had an effect on positive mood. Participants were randomly assigned to A (heighten need to belong) or B (satiated need to belong), and then positive mood was measured using 6 face valid items asking the extent to which the participant currently felt happy, good, pleasant, elated, joyful, and peaceful on a 1 (not at all) to 7 (very much) scale: see </w:t>
      </w:r>
      <w:hyperlink r:id="rId17" w:history="1">
        <w:r w:rsidRPr="004747F7">
          <w:rPr>
            <w:rStyle w:val="Hyperlink"/>
            <w:rFonts w:ascii="Calibri" w:hAnsi="Calibri" w:cs="Calibri"/>
            <w:sz w:val="20"/>
            <w:szCs w:val="20"/>
          </w:rPr>
          <w:t>https://usc.qualtrics.com/jfe/form/SV_0e7lc1XgPENUvXf</w:t>
        </w:r>
      </w:hyperlink>
      <w:r>
        <w:rPr>
          <w:rFonts w:ascii="Calibri" w:hAnsi="Calibri" w:cs="Calibri"/>
          <w:color w:val="000000"/>
          <w:sz w:val="20"/>
          <w:szCs w:val="20"/>
        </w:rPr>
        <w:t xml:space="preserve">.  </w:t>
      </w:r>
    </w:p>
    <w:p w14:paraId="1C6BB408" w14:textId="77777777" w:rsidR="0035134B" w:rsidRDefault="0035134B" w:rsidP="0035134B"/>
    <w:p w14:paraId="6AE65E9C" w14:textId="77777777" w:rsidR="0035134B" w:rsidRDefault="0035134B" w:rsidP="0035134B">
      <w:pPr>
        <w:rPr>
          <w:rFonts w:ascii="Calibri" w:hAnsi="Calibri" w:cs="Calibri"/>
          <w:color w:val="000000"/>
          <w:sz w:val="20"/>
          <w:szCs w:val="20"/>
        </w:rPr>
      </w:pPr>
      <w:r>
        <w:rPr>
          <w:rFonts w:ascii="Calibri" w:hAnsi="Calibri" w:cs="Calibri"/>
          <w:b/>
          <w:bCs/>
          <w:color w:val="000000"/>
          <w:sz w:val="20"/>
          <w:szCs w:val="20"/>
        </w:rPr>
        <w:t xml:space="preserve">Project reports: </w:t>
      </w:r>
      <w:r>
        <w:rPr>
          <w:rFonts w:ascii="Calibri" w:hAnsi="Calibri" w:cs="Calibri"/>
          <w:color w:val="000000"/>
          <w:sz w:val="20"/>
          <w:szCs w:val="20"/>
        </w:rPr>
        <w:t xml:space="preserve">The project will be documented with 3 written reports (see schedule below) that documents the motivation for the project, methodology, results, and conclusions. The main text of each report will typically be 3-4 pages; the details of what is required for each report is provided in an “assignment” document for each report, posted on Blackboard. </w:t>
      </w:r>
    </w:p>
    <w:p w14:paraId="22C8805C" w14:textId="77777777" w:rsidR="0035134B" w:rsidRDefault="0035134B" w:rsidP="0035134B">
      <w:pPr>
        <w:rPr>
          <w:rFonts w:ascii="Calibri" w:hAnsi="Calibri" w:cs="Calibri"/>
          <w:color w:val="000000"/>
          <w:sz w:val="20"/>
          <w:szCs w:val="20"/>
        </w:rPr>
      </w:pPr>
    </w:p>
    <w:p w14:paraId="00F0FC4D" w14:textId="77777777" w:rsidR="0035134B" w:rsidRDefault="0035134B" w:rsidP="0035134B">
      <w:pPr>
        <w:rPr>
          <w:rFonts w:asciiTheme="minorHAnsi" w:hAnsiTheme="minorHAnsi" w:cstheme="minorBidi"/>
          <w:color w:val="000000" w:themeColor="text1"/>
          <w:sz w:val="20"/>
          <w:szCs w:val="20"/>
        </w:rPr>
      </w:pPr>
      <w:r>
        <w:rPr>
          <w:rFonts w:ascii="Calibri" w:hAnsi="Calibri" w:cs="Calibri"/>
          <w:b/>
          <w:bCs/>
          <w:color w:val="000000"/>
          <w:sz w:val="20"/>
          <w:szCs w:val="20"/>
        </w:rPr>
        <w:t xml:space="preserve">Project timeline and submission: </w:t>
      </w:r>
      <w:r w:rsidRPr="6A990796">
        <w:rPr>
          <w:rFonts w:asciiTheme="minorHAnsi" w:hAnsiTheme="minorHAnsi" w:cstheme="minorBidi"/>
          <w:color w:val="000000" w:themeColor="text1"/>
          <w:sz w:val="20"/>
          <w:szCs w:val="20"/>
        </w:rPr>
        <w:t xml:space="preserve">The </w:t>
      </w:r>
      <w:r>
        <w:rPr>
          <w:rFonts w:asciiTheme="minorHAnsi" w:hAnsiTheme="minorHAnsi" w:cstheme="minorBidi"/>
          <w:color w:val="000000" w:themeColor="text1"/>
          <w:sz w:val="20"/>
          <w:szCs w:val="20"/>
        </w:rPr>
        <w:t>due date for each report</w:t>
      </w:r>
      <w:r w:rsidRPr="6A990796">
        <w:rPr>
          <w:rFonts w:asciiTheme="minorHAnsi" w:hAnsiTheme="minorHAnsi" w:cstheme="minorBidi"/>
          <w:color w:val="000000" w:themeColor="text1"/>
          <w:sz w:val="20"/>
          <w:szCs w:val="20"/>
        </w:rPr>
        <w:t xml:space="preserve"> are listed in the Course Schedule</w:t>
      </w:r>
      <w:r>
        <w:rPr>
          <w:rFonts w:asciiTheme="minorHAnsi" w:hAnsiTheme="minorHAnsi" w:cstheme="minorBidi"/>
          <w:color w:val="000000" w:themeColor="text1"/>
          <w:sz w:val="20"/>
          <w:szCs w:val="20"/>
        </w:rPr>
        <w:t>, and available on Blackboard in the submission portal</w:t>
      </w:r>
      <w:r w:rsidRPr="6A990796">
        <w:rPr>
          <w:rFonts w:asciiTheme="minorHAnsi" w:hAnsiTheme="minorHAnsi" w:cstheme="minorBidi"/>
          <w:color w:val="000000" w:themeColor="text1"/>
          <w:sz w:val="20"/>
          <w:szCs w:val="20"/>
        </w:rPr>
        <w:t xml:space="preserve">.  </w:t>
      </w:r>
      <w:r>
        <w:rPr>
          <w:rFonts w:asciiTheme="minorHAnsi" w:hAnsiTheme="minorHAnsi" w:cstheme="minorBidi"/>
          <w:color w:val="000000" w:themeColor="text1"/>
          <w:sz w:val="20"/>
          <w:szCs w:val="20"/>
        </w:rPr>
        <w:t xml:space="preserve">These </w:t>
      </w:r>
      <w:r w:rsidRPr="6A990796">
        <w:rPr>
          <w:rFonts w:asciiTheme="minorHAnsi" w:hAnsiTheme="minorHAnsi" w:cstheme="minorBidi"/>
          <w:color w:val="000000" w:themeColor="text1"/>
          <w:sz w:val="20"/>
          <w:szCs w:val="20"/>
        </w:rPr>
        <w:t xml:space="preserve">assignments are due at 11:59pm on the due date and </w:t>
      </w:r>
      <w:r w:rsidRPr="007C7914">
        <w:rPr>
          <w:rFonts w:asciiTheme="minorHAnsi" w:hAnsiTheme="minorHAnsi" w:cstheme="minorBidi"/>
          <w:i/>
          <w:color w:val="000000" w:themeColor="text1"/>
          <w:sz w:val="20"/>
          <w:szCs w:val="20"/>
        </w:rPr>
        <w:t>must</w:t>
      </w:r>
      <w:r w:rsidRPr="6A990796">
        <w:rPr>
          <w:rFonts w:asciiTheme="minorHAnsi" w:hAnsiTheme="minorHAnsi" w:cstheme="minorBidi"/>
          <w:color w:val="000000" w:themeColor="text1"/>
          <w:sz w:val="20"/>
          <w:szCs w:val="20"/>
        </w:rPr>
        <w:t xml:space="preserve"> be submitted in</w:t>
      </w:r>
      <w:r>
        <w:rPr>
          <w:rFonts w:asciiTheme="minorHAnsi" w:hAnsiTheme="minorHAnsi" w:cstheme="minorBidi"/>
          <w:color w:val="000000" w:themeColor="text1"/>
          <w:sz w:val="20"/>
          <w:szCs w:val="20"/>
        </w:rPr>
        <w:t xml:space="preserve"> Blackboard</w:t>
      </w:r>
      <w:r w:rsidRPr="6A990796">
        <w:rPr>
          <w:rFonts w:asciiTheme="minorHAnsi" w:hAnsiTheme="minorHAnsi" w:cstheme="minorBidi"/>
          <w:color w:val="000000" w:themeColor="text1"/>
          <w:sz w:val="20"/>
          <w:szCs w:val="20"/>
        </w:rPr>
        <w:t xml:space="preserve">. </w:t>
      </w:r>
      <w:r>
        <w:rPr>
          <w:rFonts w:asciiTheme="minorHAnsi" w:hAnsiTheme="minorHAnsi" w:cstheme="minorBidi"/>
          <w:color w:val="000000" w:themeColor="text1"/>
          <w:sz w:val="20"/>
          <w:szCs w:val="20"/>
        </w:rPr>
        <w:t xml:space="preserve">Project assignments can be accepted up to 1 week late, however, the student </w:t>
      </w:r>
      <w:r>
        <w:rPr>
          <w:rFonts w:asciiTheme="minorHAnsi" w:hAnsiTheme="minorHAnsi" w:cstheme="minorBidi"/>
          <w:i/>
          <w:color w:val="000000" w:themeColor="text1"/>
          <w:sz w:val="20"/>
          <w:szCs w:val="20"/>
        </w:rPr>
        <w:t>must</w:t>
      </w:r>
      <w:r>
        <w:rPr>
          <w:rFonts w:asciiTheme="minorHAnsi" w:hAnsiTheme="minorHAnsi" w:cstheme="minorBidi"/>
          <w:color w:val="000000" w:themeColor="text1"/>
          <w:sz w:val="20"/>
          <w:szCs w:val="20"/>
        </w:rPr>
        <w:t xml:space="preserve"> request a late submission ahead of time, and the assignment will be graded at 20% less than the possible points for the assignment.  After one week, the assignment will not be graded. Exceptions to this “one week/planned/20% less” rule will only be made with a note from a professional: for illness or family caregiving due to illness, religious observances, USC athletic event.</w:t>
      </w:r>
    </w:p>
    <w:p w14:paraId="380BD643" w14:textId="77777777" w:rsidR="0035134B" w:rsidRDefault="0035134B" w:rsidP="0035134B">
      <w:pPr>
        <w:rPr>
          <w:rFonts w:asciiTheme="minorHAnsi" w:hAnsiTheme="minorHAnsi" w:cstheme="minorBidi"/>
          <w:color w:val="000000" w:themeColor="text1"/>
          <w:sz w:val="20"/>
          <w:szCs w:val="20"/>
        </w:rPr>
      </w:pPr>
    </w:p>
    <w:p w14:paraId="39279C56" w14:textId="77777777" w:rsidR="0035134B" w:rsidRPr="00647FAE" w:rsidRDefault="0035134B" w:rsidP="0035134B">
      <w:pPr>
        <w:rPr>
          <w:rFonts w:ascii="Calibri" w:hAnsi="Calibri" w:cs="Calibri"/>
          <w:color w:val="000000"/>
          <w:sz w:val="20"/>
          <w:szCs w:val="20"/>
        </w:rPr>
      </w:pPr>
      <w:r w:rsidRPr="00647FAE">
        <w:rPr>
          <w:rFonts w:asciiTheme="minorHAnsi" w:hAnsiTheme="minorHAnsi" w:cstheme="minorBidi"/>
          <w:b/>
          <w:color w:val="000000" w:themeColor="text1"/>
          <w:sz w:val="20"/>
          <w:szCs w:val="20"/>
        </w:rPr>
        <w:t xml:space="preserve">Rubric: </w:t>
      </w:r>
      <w:r>
        <w:rPr>
          <w:rFonts w:ascii="Calibri" w:hAnsi="Calibri" w:cs="Calibri"/>
          <w:color w:val="000000"/>
          <w:sz w:val="20"/>
          <w:szCs w:val="20"/>
        </w:rPr>
        <w:t xml:space="preserve">The details of what is required for each report is provided in an “assignment” document for each report, posted on Blackboard. </w:t>
      </w:r>
      <w:r w:rsidRPr="00647FAE">
        <w:rPr>
          <w:rFonts w:ascii="Calibri" w:hAnsi="Calibri" w:cs="Calibri"/>
          <w:i/>
          <w:color w:val="000000"/>
          <w:sz w:val="20"/>
          <w:szCs w:val="20"/>
        </w:rPr>
        <w:t>Follow the instructions carefully.</w:t>
      </w:r>
      <w:r>
        <w:rPr>
          <w:rFonts w:ascii="Calibri" w:hAnsi="Calibri" w:cs="Calibri"/>
          <w:color w:val="000000"/>
          <w:sz w:val="20"/>
          <w:szCs w:val="20"/>
        </w:rPr>
        <w:t xml:space="preserve"> The project reports will be graded on completeness in answering each of the questions in each section. Students must answer all questions completely and </w:t>
      </w:r>
      <w:r w:rsidRPr="00647FAE">
        <w:rPr>
          <w:rFonts w:ascii="Calibri" w:hAnsi="Calibri" w:cs="Calibri"/>
          <w:color w:val="000000"/>
          <w:sz w:val="20"/>
          <w:szCs w:val="20"/>
          <w:u w:val="single"/>
        </w:rPr>
        <w:t>clearly</w:t>
      </w:r>
      <w:r>
        <w:rPr>
          <w:rFonts w:ascii="Calibri" w:hAnsi="Calibri" w:cs="Calibri"/>
          <w:color w:val="000000"/>
          <w:sz w:val="20"/>
          <w:szCs w:val="20"/>
        </w:rPr>
        <w:t xml:space="preserve">. For example, students must state their research question clearly, and it must align with the IV(s) and DV(s), including how they will be operationalized, and must select the correct statistical analysis to analyze these variables, as well as provide the correct explanation for why it’s the right test. Likewise, it will be graded on completeness of the description of the study, their dataset, their pre-processing and analysis steps, as well as the extent to which students are able to clearly interpret their findings, including identifying obvious limitations of their study. How correctly it is written in APA format will also be considered for all questions that require it. The appendices will be graded based on the number of updates they missed (i.e., if they point out all parts that require updates, they will receive full credit; but points will be deducted for any necessary corrections that were missed), and all required screen shots will also likewise be counted, as per the assignment document(s). </w:t>
      </w:r>
    </w:p>
    <w:p w14:paraId="3FA565EF" w14:textId="77777777" w:rsidR="0035134B" w:rsidRDefault="0035134B" w:rsidP="0035134B">
      <w:pPr>
        <w:rPr>
          <w:rFonts w:asciiTheme="minorHAnsi" w:hAnsiTheme="minorHAnsi" w:cstheme="minorBidi"/>
          <w:color w:val="000000" w:themeColor="text1"/>
          <w:sz w:val="20"/>
          <w:szCs w:val="20"/>
        </w:rPr>
      </w:pPr>
    </w:p>
    <w:p w14:paraId="474461BB" w14:textId="77777777" w:rsidR="0035134B" w:rsidRDefault="0035134B" w:rsidP="0035134B">
      <w:pPr>
        <w:rPr>
          <w:rFonts w:asciiTheme="minorHAnsi" w:hAnsiTheme="minorHAnsi" w:cstheme="minorBidi"/>
          <w:b/>
          <w:bCs/>
          <w:color w:val="000000" w:themeColor="text1"/>
        </w:rPr>
      </w:pPr>
      <w:r>
        <w:rPr>
          <w:rFonts w:asciiTheme="minorHAnsi" w:hAnsiTheme="minorHAnsi" w:cstheme="minorBidi"/>
          <w:b/>
          <w:bCs/>
          <w:color w:val="000000" w:themeColor="text1"/>
        </w:rPr>
        <w:t>Grades</w:t>
      </w:r>
    </w:p>
    <w:p w14:paraId="25662FF5" w14:textId="77777777" w:rsidR="0035134B" w:rsidRDefault="0035134B" w:rsidP="0035134B">
      <w:pPr>
        <w:rPr>
          <w:rFonts w:asciiTheme="minorHAnsi" w:hAnsiTheme="minorHAnsi" w:cstheme="minorBidi"/>
          <w:color w:val="000000" w:themeColor="text1"/>
          <w:sz w:val="20"/>
          <w:szCs w:val="20"/>
        </w:rPr>
      </w:pPr>
      <w:r>
        <w:rPr>
          <w:rFonts w:asciiTheme="minorHAnsi" w:hAnsiTheme="minorHAnsi" w:cstheme="minorBidi"/>
          <w:b/>
          <w:bCs/>
          <w:color w:val="000000" w:themeColor="text1"/>
          <w:sz w:val="20"/>
          <w:szCs w:val="20"/>
        </w:rPr>
        <w:t>Project</w:t>
      </w:r>
      <w:r w:rsidRPr="6A990796">
        <w:rPr>
          <w:rFonts w:asciiTheme="minorHAnsi" w:hAnsiTheme="minorHAnsi" w:cstheme="minorBidi"/>
          <w:b/>
          <w:bCs/>
          <w:color w:val="000000" w:themeColor="text1"/>
          <w:sz w:val="20"/>
          <w:szCs w:val="20"/>
        </w:rPr>
        <w:t xml:space="preserve">: </w:t>
      </w:r>
      <w:r w:rsidRPr="6A990796">
        <w:rPr>
          <w:rFonts w:asciiTheme="minorHAnsi" w:hAnsiTheme="minorHAnsi" w:cstheme="minorBidi"/>
          <w:color w:val="000000" w:themeColor="text1"/>
          <w:sz w:val="20"/>
          <w:szCs w:val="20"/>
        </w:rPr>
        <w:t>There will be</w:t>
      </w:r>
      <w:r>
        <w:rPr>
          <w:rFonts w:asciiTheme="minorHAnsi" w:hAnsiTheme="minorHAnsi" w:cstheme="minorBidi"/>
          <w:color w:val="000000" w:themeColor="text1"/>
          <w:sz w:val="20"/>
          <w:szCs w:val="20"/>
        </w:rPr>
        <w:t xml:space="preserve"> a</w:t>
      </w:r>
      <w:r w:rsidRPr="6A990796">
        <w:rPr>
          <w:rFonts w:asciiTheme="minorHAnsi" w:hAnsiTheme="minorHAnsi" w:cstheme="minorBidi"/>
          <w:color w:val="000000" w:themeColor="text1"/>
          <w:sz w:val="20"/>
          <w:szCs w:val="20"/>
        </w:rPr>
        <w:t xml:space="preserve"> </w:t>
      </w:r>
      <w:r>
        <w:rPr>
          <w:rFonts w:asciiTheme="minorHAnsi" w:hAnsiTheme="minorHAnsi" w:cstheme="minorBidi"/>
          <w:color w:val="000000" w:themeColor="text1"/>
          <w:sz w:val="20"/>
          <w:szCs w:val="20"/>
        </w:rPr>
        <w:t>three-part</w:t>
      </w:r>
      <w:r w:rsidRPr="6A990796">
        <w:rPr>
          <w:rFonts w:asciiTheme="minorHAnsi" w:hAnsiTheme="minorHAnsi" w:cstheme="minorBidi"/>
          <w:color w:val="000000" w:themeColor="text1"/>
          <w:sz w:val="20"/>
          <w:szCs w:val="20"/>
        </w:rPr>
        <w:t xml:space="preserve"> </w:t>
      </w:r>
      <w:r>
        <w:rPr>
          <w:rFonts w:asciiTheme="minorHAnsi" w:hAnsiTheme="minorHAnsi" w:cstheme="minorBidi"/>
          <w:color w:val="000000" w:themeColor="text1"/>
          <w:sz w:val="20"/>
          <w:szCs w:val="20"/>
        </w:rPr>
        <w:t>project spread</w:t>
      </w:r>
      <w:r w:rsidRPr="6A990796">
        <w:rPr>
          <w:rFonts w:asciiTheme="minorHAnsi" w:hAnsiTheme="minorHAnsi" w:cstheme="minorBidi"/>
          <w:color w:val="000000" w:themeColor="text1"/>
          <w:sz w:val="20"/>
          <w:szCs w:val="20"/>
        </w:rPr>
        <w:t xml:space="preserve"> throughout the course</w:t>
      </w:r>
      <w:r>
        <w:rPr>
          <w:rFonts w:asciiTheme="minorHAnsi" w:hAnsiTheme="minorHAnsi" w:cstheme="minorBidi"/>
          <w:color w:val="000000" w:themeColor="text1"/>
          <w:sz w:val="20"/>
          <w:szCs w:val="20"/>
        </w:rPr>
        <w:t xml:space="preserve"> (see description above)</w:t>
      </w:r>
      <w:r w:rsidRPr="6A990796">
        <w:rPr>
          <w:rFonts w:asciiTheme="minorHAnsi" w:hAnsiTheme="minorHAnsi" w:cstheme="minorBidi"/>
          <w:color w:val="000000" w:themeColor="text1"/>
          <w:sz w:val="20"/>
          <w:szCs w:val="20"/>
        </w:rPr>
        <w:t>.</w:t>
      </w:r>
    </w:p>
    <w:p w14:paraId="5C4A887E" w14:textId="56253467" w:rsidR="0035134B" w:rsidRPr="00324439" w:rsidRDefault="001E4062" w:rsidP="0035134B">
      <w:pPr>
        <w:rPr>
          <w:rFonts w:asciiTheme="minorHAnsi" w:hAnsiTheme="minorHAnsi" w:cstheme="minorBidi"/>
          <w:b/>
          <w:bCs/>
          <w:color w:val="000000" w:themeColor="text1"/>
          <w:sz w:val="20"/>
          <w:szCs w:val="20"/>
        </w:rPr>
      </w:pPr>
      <w:r>
        <w:rPr>
          <w:rFonts w:asciiTheme="minorHAnsi" w:hAnsiTheme="minorHAnsi" w:cstheme="minorBidi"/>
          <w:b/>
          <w:bCs/>
          <w:color w:val="000000" w:themeColor="text1"/>
          <w:sz w:val="20"/>
          <w:szCs w:val="20"/>
        </w:rPr>
        <w:t>Quizzes</w:t>
      </w:r>
      <w:r w:rsidR="0035134B" w:rsidRPr="6A990796">
        <w:rPr>
          <w:rFonts w:asciiTheme="minorHAnsi" w:hAnsiTheme="minorHAnsi" w:cstheme="minorBidi"/>
          <w:b/>
          <w:bCs/>
          <w:color w:val="000000" w:themeColor="text1"/>
          <w:sz w:val="20"/>
          <w:szCs w:val="20"/>
        </w:rPr>
        <w:t>:</w:t>
      </w:r>
      <w:r w:rsidR="0035134B">
        <w:rPr>
          <w:rFonts w:asciiTheme="minorHAnsi" w:hAnsiTheme="minorHAnsi" w:cstheme="minorBidi"/>
          <w:b/>
          <w:bCs/>
          <w:color w:val="000000" w:themeColor="text1"/>
          <w:sz w:val="20"/>
          <w:szCs w:val="20"/>
        </w:rPr>
        <w:t xml:space="preserve"> </w:t>
      </w:r>
      <w:r w:rsidR="0035134B">
        <w:rPr>
          <w:rFonts w:asciiTheme="minorHAnsi" w:hAnsiTheme="minorHAnsi" w:cstheme="minorBidi"/>
          <w:color w:val="000000" w:themeColor="text1"/>
          <w:sz w:val="20"/>
          <w:szCs w:val="20"/>
        </w:rPr>
        <w:t xml:space="preserve">Two </w:t>
      </w:r>
      <w:r>
        <w:rPr>
          <w:rFonts w:asciiTheme="minorHAnsi" w:hAnsiTheme="minorHAnsi" w:cstheme="minorBidi"/>
          <w:color w:val="000000" w:themeColor="text1"/>
          <w:sz w:val="20"/>
          <w:szCs w:val="20"/>
        </w:rPr>
        <w:t>quizzes</w:t>
      </w:r>
      <w:r w:rsidR="0035134B">
        <w:rPr>
          <w:rFonts w:asciiTheme="minorHAnsi" w:hAnsiTheme="minorHAnsi" w:cstheme="minorBidi"/>
          <w:color w:val="000000" w:themeColor="text1"/>
          <w:sz w:val="20"/>
          <w:szCs w:val="20"/>
        </w:rPr>
        <w:t xml:space="preserve"> will</w:t>
      </w:r>
      <w:r w:rsidR="0035134B" w:rsidRPr="6A990796">
        <w:rPr>
          <w:rFonts w:asciiTheme="minorHAnsi" w:hAnsiTheme="minorHAnsi" w:cstheme="minorBidi"/>
          <w:color w:val="000000" w:themeColor="text1"/>
          <w:sz w:val="20"/>
          <w:szCs w:val="20"/>
        </w:rPr>
        <w:t xml:space="preserve"> cover</w:t>
      </w:r>
      <w:r w:rsidR="0035134B">
        <w:rPr>
          <w:rFonts w:asciiTheme="minorHAnsi" w:hAnsiTheme="minorHAnsi" w:cstheme="minorBidi"/>
          <w:color w:val="000000" w:themeColor="text1"/>
          <w:sz w:val="20"/>
          <w:szCs w:val="20"/>
        </w:rPr>
        <w:t xml:space="preserve"> all of the material up to that point</w:t>
      </w:r>
      <w:r w:rsidR="0035134B" w:rsidRPr="6A990796">
        <w:rPr>
          <w:rFonts w:asciiTheme="minorHAnsi" w:hAnsiTheme="minorHAnsi" w:cstheme="minorBidi"/>
          <w:color w:val="000000" w:themeColor="text1"/>
          <w:sz w:val="20"/>
          <w:szCs w:val="20"/>
        </w:rPr>
        <w:t>.</w:t>
      </w:r>
      <w:r w:rsidR="0035134B">
        <w:rPr>
          <w:rFonts w:asciiTheme="minorHAnsi" w:hAnsiTheme="minorHAnsi" w:cstheme="minorBidi"/>
          <w:color w:val="000000" w:themeColor="text1"/>
          <w:sz w:val="20"/>
          <w:szCs w:val="20"/>
        </w:rPr>
        <w:t xml:space="preserve"> That is, the midterm covers everything up to the midterm, and the final is cumulative for the entire course.</w:t>
      </w:r>
    </w:p>
    <w:p w14:paraId="32633658" w14:textId="77777777" w:rsidR="0035134B" w:rsidRPr="002B0085" w:rsidRDefault="0035134B" w:rsidP="0035134B">
      <w:pPr>
        <w:rPr>
          <w:rFonts w:asciiTheme="minorHAnsi" w:hAnsiTheme="minorHAnsi" w:cstheme="minorHAnsi"/>
          <w:color w:val="000000" w:themeColor="text1"/>
          <w:sz w:val="20"/>
          <w:szCs w:val="20"/>
        </w:rPr>
      </w:pPr>
    </w:p>
    <w:p w14:paraId="2328AF61" w14:textId="77777777" w:rsidR="0035134B" w:rsidRPr="002B0085" w:rsidRDefault="0035134B" w:rsidP="0035134B">
      <w:pPr>
        <w:rPr>
          <w:rFonts w:asciiTheme="minorHAnsi" w:hAnsiTheme="minorHAnsi" w:cstheme="minorBidi"/>
          <w:color w:val="000000" w:themeColor="text1"/>
          <w:sz w:val="20"/>
          <w:szCs w:val="20"/>
        </w:rPr>
      </w:pPr>
      <w:r w:rsidRPr="6A990796">
        <w:rPr>
          <w:rFonts w:asciiTheme="minorHAnsi" w:hAnsiTheme="minorHAnsi" w:cstheme="minorBidi"/>
          <w:color w:val="000000" w:themeColor="text1"/>
          <w:sz w:val="20"/>
          <w:szCs w:val="20"/>
        </w:rPr>
        <w:t>Grading Schema:</w:t>
      </w:r>
    </w:p>
    <w:p w14:paraId="6ADCD4CF" w14:textId="68DFA703" w:rsidR="0035134B" w:rsidRDefault="0035134B" w:rsidP="0035134B">
      <w:pPr>
        <w:tabs>
          <w:tab w:val="right" w:pos="4320"/>
        </w:tabs>
        <w:rPr>
          <w:rFonts w:asciiTheme="minorHAnsi" w:hAnsiTheme="minorHAnsi" w:cstheme="minorBidi"/>
          <w:color w:val="000000" w:themeColor="text1"/>
          <w:sz w:val="20"/>
          <w:szCs w:val="20"/>
        </w:rPr>
      </w:pPr>
      <w:r>
        <w:rPr>
          <w:rFonts w:asciiTheme="minorHAnsi" w:hAnsiTheme="minorHAnsi" w:cstheme="minorBidi"/>
          <w:color w:val="000000" w:themeColor="text1"/>
          <w:sz w:val="20"/>
          <w:szCs w:val="20"/>
        </w:rPr>
        <w:t xml:space="preserve">Project </w:t>
      </w:r>
      <w:r>
        <w:rPr>
          <w:rFonts w:asciiTheme="minorHAnsi" w:hAnsiTheme="minorHAnsi" w:cstheme="minorHAnsi"/>
          <w:color w:val="000000" w:themeColor="text1"/>
          <w:sz w:val="20"/>
          <w:szCs w:val="20"/>
        </w:rPr>
        <w:t>part 1:</w:t>
      </w:r>
      <w:r>
        <w:rPr>
          <w:rFonts w:asciiTheme="minorHAnsi" w:hAnsiTheme="minorHAnsi" w:cstheme="minorHAnsi"/>
          <w:color w:val="000000" w:themeColor="text1"/>
          <w:sz w:val="20"/>
          <w:szCs w:val="20"/>
        </w:rPr>
        <w:tab/>
      </w:r>
      <w:r w:rsidR="00CE145F">
        <w:rPr>
          <w:rFonts w:asciiTheme="minorHAnsi" w:hAnsiTheme="minorHAnsi" w:cstheme="minorBidi"/>
          <w:color w:val="000000" w:themeColor="text1"/>
          <w:sz w:val="20"/>
          <w:szCs w:val="20"/>
        </w:rPr>
        <w:t>26</w:t>
      </w:r>
      <w:r w:rsidRPr="6A990796">
        <w:rPr>
          <w:rFonts w:asciiTheme="minorHAnsi" w:hAnsiTheme="minorHAnsi" w:cstheme="minorBidi"/>
          <w:color w:val="000000" w:themeColor="text1"/>
          <w:sz w:val="20"/>
          <w:szCs w:val="20"/>
        </w:rPr>
        <w:t>%</w:t>
      </w:r>
    </w:p>
    <w:p w14:paraId="34DCE85C" w14:textId="4C614352" w:rsidR="0035134B" w:rsidRDefault="0035134B" w:rsidP="0035134B">
      <w:pPr>
        <w:tabs>
          <w:tab w:val="right" w:pos="4320"/>
        </w:tabs>
        <w:rPr>
          <w:rFonts w:asciiTheme="minorHAnsi" w:hAnsiTheme="minorHAnsi" w:cstheme="minorBidi"/>
          <w:color w:val="000000" w:themeColor="text1"/>
          <w:sz w:val="20"/>
          <w:szCs w:val="20"/>
        </w:rPr>
      </w:pPr>
      <w:r>
        <w:rPr>
          <w:rFonts w:asciiTheme="minorHAnsi" w:hAnsiTheme="minorHAnsi" w:cstheme="minorBidi"/>
          <w:color w:val="000000" w:themeColor="text1"/>
          <w:sz w:val="20"/>
          <w:szCs w:val="20"/>
        </w:rPr>
        <w:t xml:space="preserve">Project </w:t>
      </w:r>
      <w:r>
        <w:rPr>
          <w:rFonts w:asciiTheme="minorHAnsi" w:hAnsiTheme="minorHAnsi" w:cstheme="minorHAnsi"/>
          <w:color w:val="000000" w:themeColor="text1"/>
          <w:sz w:val="20"/>
          <w:szCs w:val="20"/>
        </w:rPr>
        <w:t>part 2:</w:t>
      </w:r>
      <w:r>
        <w:rPr>
          <w:rFonts w:asciiTheme="minorHAnsi" w:hAnsiTheme="minorHAnsi" w:cstheme="minorHAnsi"/>
          <w:color w:val="000000" w:themeColor="text1"/>
          <w:sz w:val="20"/>
          <w:szCs w:val="20"/>
        </w:rPr>
        <w:tab/>
      </w:r>
      <w:r w:rsidR="00CE145F">
        <w:rPr>
          <w:rFonts w:asciiTheme="minorHAnsi" w:hAnsiTheme="minorHAnsi" w:cstheme="minorBidi"/>
          <w:color w:val="000000" w:themeColor="text1"/>
          <w:sz w:val="20"/>
          <w:szCs w:val="20"/>
        </w:rPr>
        <w:t>26</w:t>
      </w:r>
      <w:r w:rsidRPr="6A990796">
        <w:rPr>
          <w:rFonts w:asciiTheme="minorHAnsi" w:hAnsiTheme="minorHAnsi" w:cstheme="minorBidi"/>
          <w:color w:val="000000" w:themeColor="text1"/>
          <w:sz w:val="20"/>
          <w:szCs w:val="20"/>
        </w:rPr>
        <w:t>%</w:t>
      </w:r>
    </w:p>
    <w:p w14:paraId="19CADF46" w14:textId="6960522F" w:rsidR="0035134B" w:rsidRDefault="0035134B" w:rsidP="0035134B">
      <w:pPr>
        <w:tabs>
          <w:tab w:val="right" w:pos="4320"/>
        </w:tabs>
        <w:rPr>
          <w:rFonts w:asciiTheme="minorHAnsi" w:hAnsiTheme="minorHAnsi" w:cstheme="minorBidi"/>
          <w:color w:val="000000" w:themeColor="text1"/>
          <w:sz w:val="20"/>
          <w:szCs w:val="20"/>
        </w:rPr>
      </w:pPr>
      <w:r>
        <w:rPr>
          <w:rFonts w:asciiTheme="minorHAnsi" w:hAnsiTheme="minorHAnsi" w:cstheme="minorBidi"/>
          <w:color w:val="000000" w:themeColor="text1"/>
          <w:sz w:val="20"/>
          <w:szCs w:val="20"/>
        </w:rPr>
        <w:t xml:space="preserve">Project </w:t>
      </w:r>
      <w:r>
        <w:rPr>
          <w:rFonts w:asciiTheme="minorHAnsi" w:hAnsiTheme="minorHAnsi" w:cstheme="minorHAnsi"/>
          <w:color w:val="000000" w:themeColor="text1"/>
          <w:sz w:val="20"/>
          <w:szCs w:val="20"/>
        </w:rPr>
        <w:t>part 3:</w:t>
      </w:r>
      <w:r>
        <w:rPr>
          <w:rFonts w:asciiTheme="minorHAnsi" w:hAnsiTheme="minorHAnsi" w:cstheme="minorHAnsi"/>
          <w:color w:val="000000" w:themeColor="text1"/>
          <w:sz w:val="20"/>
          <w:szCs w:val="20"/>
        </w:rPr>
        <w:tab/>
      </w:r>
      <w:r w:rsidR="00CE145F">
        <w:rPr>
          <w:rFonts w:asciiTheme="minorHAnsi" w:hAnsiTheme="minorHAnsi" w:cstheme="minorBidi"/>
          <w:color w:val="000000" w:themeColor="text1"/>
          <w:sz w:val="20"/>
          <w:szCs w:val="20"/>
        </w:rPr>
        <w:t>39</w:t>
      </w:r>
      <w:r w:rsidRPr="6A990796">
        <w:rPr>
          <w:rFonts w:asciiTheme="minorHAnsi" w:hAnsiTheme="minorHAnsi" w:cstheme="minorBidi"/>
          <w:color w:val="000000" w:themeColor="text1"/>
          <w:sz w:val="20"/>
          <w:szCs w:val="20"/>
        </w:rPr>
        <w:t>%</w:t>
      </w:r>
    </w:p>
    <w:p w14:paraId="16E44FB5" w14:textId="116ED1A0" w:rsidR="0035134B" w:rsidRDefault="0035134B" w:rsidP="0035134B">
      <w:pPr>
        <w:tabs>
          <w:tab w:val="right" w:pos="4320"/>
        </w:tabs>
        <w:rPr>
          <w:rFonts w:asciiTheme="minorHAnsi" w:hAnsiTheme="minorHAnsi" w:cstheme="minorBidi"/>
          <w:color w:val="000000" w:themeColor="text1"/>
          <w:sz w:val="20"/>
          <w:szCs w:val="20"/>
        </w:rPr>
      </w:pPr>
      <w:r>
        <w:rPr>
          <w:rFonts w:asciiTheme="minorHAnsi" w:hAnsiTheme="minorHAnsi" w:cstheme="minorBidi"/>
          <w:color w:val="000000" w:themeColor="text1"/>
          <w:sz w:val="20"/>
          <w:szCs w:val="20"/>
        </w:rPr>
        <w:t>Midterm quiz</w:t>
      </w:r>
      <w:r w:rsidRPr="6A990796">
        <w:rPr>
          <w:rFonts w:asciiTheme="minorHAnsi" w:hAnsiTheme="minorHAnsi" w:cstheme="minorBidi"/>
          <w:color w:val="000000" w:themeColor="text1"/>
          <w:sz w:val="20"/>
          <w:szCs w:val="20"/>
        </w:rPr>
        <w:t xml:space="preserve">: </w:t>
      </w:r>
      <w:r>
        <w:rPr>
          <w:rFonts w:asciiTheme="minorHAnsi" w:hAnsiTheme="minorHAnsi" w:cstheme="minorHAnsi"/>
          <w:color w:val="000000" w:themeColor="text1"/>
          <w:sz w:val="20"/>
          <w:szCs w:val="20"/>
        </w:rPr>
        <w:tab/>
      </w:r>
      <w:r w:rsidR="00CE145F">
        <w:rPr>
          <w:rFonts w:asciiTheme="minorHAnsi" w:hAnsiTheme="minorHAnsi" w:cstheme="minorBidi"/>
          <w:color w:val="000000" w:themeColor="text1"/>
          <w:sz w:val="20"/>
          <w:szCs w:val="20"/>
        </w:rPr>
        <w:t>4.5</w:t>
      </w:r>
      <w:r w:rsidRPr="6A990796">
        <w:rPr>
          <w:rFonts w:asciiTheme="minorHAnsi" w:hAnsiTheme="minorHAnsi" w:cstheme="minorBidi"/>
          <w:color w:val="000000" w:themeColor="text1"/>
          <w:sz w:val="20"/>
          <w:szCs w:val="20"/>
        </w:rPr>
        <w:t>%</w:t>
      </w:r>
    </w:p>
    <w:p w14:paraId="4FD28CF9" w14:textId="490B8A59" w:rsidR="0035134B" w:rsidRDefault="0035134B" w:rsidP="0035134B">
      <w:pPr>
        <w:tabs>
          <w:tab w:val="right" w:pos="4320"/>
        </w:tabs>
        <w:rPr>
          <w:rFonts w:asciiTheme="minorHAnsi" w:hAnsiTheme="minorHAnsi" w:cstheme="minorBidi"/>
          <w:color w:val="000000" w:themeColor="text1"/>
          <w:sz w:val="20"/>
          <w:szCs w:val="20"/>
        </w:rPr>
      </w:pPr>
      <w:r>
        <w:rPr>
          <w:rFonts w:asciiTheme="minorHAnsi" w:hAnsiTheme="minorHAnsi" w:cstheme="minorBidi"/>
          <w:color w:val="000000" w:themeColor="text1"/>
          <w:sz w:val="20"/>
          <w:szCs w:val="20"/>
        </w:rPr>
        <w:t>Final quiz</w:t>
      </w:r>
      <w:r w:rsidRPr="6A990796">
        <w:rPr>
          <w:rFonts w:asciiTheme="minorHAnsi" w:hAnsiTheme="minorHAnsi" w:cstheme="minorBidi"/>
          <w:color w:val="000000" w:themeColor="text1"/>
          <w:sz w:val="20"/>
          <w:szCs w:val="20"/>
        </w:rPr>
        <w:t xml:space="preserve">: </w:t>
      </w:r>
      <w:r>
        <w:rPr>
          <w:rFonts w:asciiTheme="minorHAnsi" w:hAnsiTheme="minorHAnsi" w:cstheme="minorHAnsi"/>
          <w:color w:val="000000" w:themeColor="text1"/>
          <w:sz w:val="20"/>
          <w:szCs w:val="20"/>
        </w:rPr>
        <w:tab/>
      </w:r>
      <w:r w:rsidR="00CE145F">
        <w:rPr>
          <w:rFonts w:asciiTheme="minorHAnsi" w:hAnsiTheme="minorHAnsi" w:cstheme="minorBidi"/>
          <w:color w:val="000000" w:themeColor="text1"/>
          <w:sz w:val="20"/>
          <w:szCs w:val="20"/>
        </w:rPr>
        <w:t>4.5</w:t>
      </w:r>
      <w:r w:rsidRPr="6A990796">
        <w:rPr>
          <w:rFonts w:asciiTheme="minorHAnsi" w:hAnsiTheme="minorHAnsi" w:cstheme="minorBidi"/>
          <w:color w:val="000000" w:themeColor="text1"/>
          <w:sz w:val="20"/>
          <w:szCs w:val="20"/>
        </w:rPr>
        <w:t>%</w:t>
      </w:r>
    </w:p>
    <w:p w14:paraId="5B770B77" w14:textId="77777777" w:rsidR="0035134B" w:rsidRPr="002B0085" w:rsidRDefault="0035134B" w:rsidP="0035134B">
      <w:pPr>
        <w:tabs>
          <w:tab w:val="right" w:pos="4320"/>
        </w:tabs>
        <w:rPr>
          <w:rFonts w:asciiTheme="minorHAnsi" w:hAnsiTheme="minorHAnsi" w:cstheme="minorBidi"/>
          <w:color w:val="000000" w:themeColor="text1"/>
          <w:sz w:val="20"/>
          <w:szCs w:val="20"/>
        </w:rPr>
      </w:pPr>
      <w:r w:rsidRPr="6A990796">
        <w:rPr>
          <w:rFonts w:asciiTheme="minorHAnsi" w:hAnsiTheme="minorHAnsi" w:cstheme="minorBidi"/>
          <w:color w:val="000000" w:themeColor="text1"/>
          <w:sz w:val="20"/>
          <w:szCs w:val="20"/>
        </w:rPr>
        <w:t>__________________________________________</w:t>
      </w:r>
      <w:r>
        <w:rPr>
          <w:rFonts w:asciiTheme="minorHAnsi" w:hAnsiTheme="minorHAnsi" w:cstheme="minorBidi"/>
          <w:color w:val="000000" w:themeColor="text1"/>
          <w:sz w:val="20"/>
          <w:szCs w:val="20"/>
        </w:rPr>
        <w:t>_</w:t>
      </w:r>
    </w:p>
    <w:p w14:paraId="4ED5223D" w14:textId="4298FF12" w:rsidR="00BE3EDB" w:rsidRDefault="0035134B" w:rsidP="00A50118">
      <w:pPr>
        <w:tabs>
          <w:tab w:val="right" w:pos="4320"/>
        </w:tabs>
        <w:rPr>
          <w:rFonts w:asciiTheme="minorHAnsi" w:hAnsiTheme="minorHAnsi" w:cstheme="minorBidi"/>
          <w:color w:val="000000" w:themeColor="text1"/>
          <w:sz w:val="20"/>
          <w:szCs w:val="20"/>
        </w:rPr>
      </w:pPr>
      <w:r w:rsidRPr="6A990796">
        <w:rPr>
          <w:rFonts w:asciiTheme="minorHAnsi" w:hAnsiTheme="minorHAnsi" w:cstheme="minorBidi"/>
          <w:color w:val="000000" w:themeColor="text1"/>
          <w:sz w:val="20"/>
          <w:szCs w:val="20"/>
        </w:rPr>
        <w:t xml:space="preserve">Total </w:t>
      </w:r>
      <w:r w:rsidRPr="002B0085">
        <w:rPr>
          <w:rFonts w:asciiTheme="minorHAnsi" w:hAnsiTheme="minorHAnsi" w:cstheme="minorHAnsi"/>
          <w:color w:val="000000" w:themeColor="text1"/>
          <w:sz w:val="20"/>
          <w:szCs w:val="20"/>
        </w:rPr>
        <w:tab/>
      </w:r>
      <w:r w:rsidRPr="6A990796">
        <w:rPr>
          <w:rFonts w:asciiTheme="minorHAnsi" w:hAnsiTheme="minorHAnsi" w:cstheme="minorBidi"/>
          <w:color w:val="000000" w:themeColor="text1"/>
          <w:sz w:val="20"/>
          <w:szCs w:val="20"/>
        </w:rPr>
        <w:t>100%</w:t>
      </w:r>
    </w:p>
    <w:p w14:paraId="027E3946" w14:textId="77777777" w:rsidR="00A50118" w:rsidRDefault="00A50118" w:rsidP="00A50118">
      <w:pPr>
        <w:tabs>
          <w:tab w:val="right" w:pos="4320"/>
        </w:tabs>
        <w:rPr>
          <w:rFonts w:asciiTheme="minorHAnsi" w:hAnsiTheme="minorHAnsi" w:cstheme="minorBidi"/>
          <w:color w:val="000000" w:themeColor="text1"/>
          <w:sz w:val="20"/>
          <w:szCs w:val="20"/>
        </w:rPr>
      </w:pPr>
    </w:p>
    <w:p w14:paraId="7DF7AF3A" w14:textId="49125364" w:rsidR="004B097D" w:rsidRPr="004B097D" w:rsidRDefault="00EE3AC1" w:rsidP="00E210F5">
      <w:pPr>
        <w:rPr>
          <w:rFonts w:asciiTheme="minorHAnsi" w:hAnsiTheme="minorHAnsi" w:cstheme="minorBidi"/>
          <w:b/>
          <w:bCs/>
          <w:color w:val="000000" w:themeColor="text1"/>
        </w:rPr>
      </w:pPr>
      <w:r>
        <w:rPr>
          <w:rFonts w:asciiTheme="minorHAnsi" w:hAnsiTheme="minorHAnsi" w:cstheme="minorBidi"/>
          <w:b/>
          <w:bCs/>
          <w:color w:val="000000" w:themeColor="text1"/>
        </w:rPr>
        <w:t>Class Schedule</w:t>
      </w:r>
    </w:p>
    <w:tbl>
      <w:tblPr>
        <w:tblStyle w:val="TableGrid"/>
        <w:tblW w:w="9787" w:type="dxa"/>
        <w:tblInd w:w="-252" w:type="dxa"/>
        <w:tblLayout w:type="fixed"/>
        <w:tblLook w:val="04A0" w:firstRow="1" w:lastRow="0" w:firstColumn="1" w:lastColumn="0" w:noHBand="0" w:noVBand="1"/>
      </w:tblPr>
      <w:tblGrid>
        <w:gridCol w:w="1147"/>
        <w:gridCol w:w="4590"/>
        <w:gridCol w:w="2700"/>
        <w:gridCol w:w="1350"/>
      </w:tblGrid>
      <w:tr w:rsidR="00F91800" w14:paraId="1113ED2E" w14:textId="77777777" w:rsidTr="00F91800">
        <w:tc>
          <w:tcPr>
            <w:tcW w:w="1147" w:type="dxa"/>
            <w:tcBorders>
              <w:bottom w:val="single" w:sz="6" w:space="0" w:color="auto"/>
              <w:right w:val="single" w:sz="6" w:space="0" w:color="auto"/>
            </w:tcBorders>
            <w:shd w:val="clear" w:color="auto" w:fill="BFBFBF" w:themeFill="background1" w:themeFillShade="BF"/>
          </w:tcPr>
          <w:p w14:paraId="34AED8D1" w14:textId="2EAC0946" w:rsidR="00F91800" w:rsidRPr="00D55BA9" w:rsidRDefault="00F91800" w:rsidP="008F0BFC">
            <w:pPr>
              <w:rPr>
                <w:rFonts w:asciiTheme="minorHAnsi" w:hAnsiTheme="minorHAnsi" w:cstheme="minorHAnsi"/>
                <w:b/>
                <w:color w:val="000000" w:themeColor="text1"/>
              </w:rPr>
            </w:pPr>
            <w:r>
              <w:rPr>
                <w:rFonts w:asciiTheme="minorHAnsi" w:hAnsiTheme="minorHAnsi" w:cstheme="minorHAnsi"/>
                <w:b/>
                <w:color w:val="000000" w:themeColor="text1"/>
              </w:rPr>
              <w:t>Week</w:t>
            </w:r>
          </w:p>
        </w:tc>
        <w:tc>
          <w:tcPr>
            <w:tcW w:w="4590" w:type="dxa"/>
            <w:tcBorders>
              <w:left w:val="single" w:sz="6" w:space="0" w:color="auto"/>
              <w:bottom w:val="single" w:sz="6" w:space="0" w:color="auto"/>
              <w:right w:val="single" w:sz="6" w:space="0" w:color="auto"/>
            </w:tcBorders>
            <w:shd w:val="clear" w:color="auto" w:fill="BFBFBF" w:themeFill="background1" w:themeFillShade="BF"/>
          </w:tcPr>
          <w:p w14:paraId="2112C200" w14:textId="77777777" w:rsidR="00F91800" w:rsidRPr="00D55BA9" w:rsidRDefault="00F91800" w:rsidP="008F0BFC">
            <w:pPr>
              <w:rPr>
                <w:rFonts w:asciiTheme="minorHAnsi" w:hAnsiTheme="minorHAnsi" w:cstheme="minorHAnsi"/>
                <w:b/>
                <w:color w:val="000000" w:themeColor="text1"/>
              </w:rPr>
            </w:pPr>
            <w:r w:rsidRPr="00D55BA9">
              <w:rPr>
                <w:rFonts w:asciiTheme="minorHAnsi" w:hAnsiTheme="minorHAnsi" w:cstheme="minorHAnsi"/>
                <w:b/>
                <w:color w:val="000000" w:themeColor="text1"/>
              </w:rPr>
              <w:t>Topic</w:t>
            </w:r>
          </w:p>
        </w:tc>
        <w:tc>
          <w:tcPr>
            <w:tcW w:w="2700" w:type="dxa"/>
            <w:tcBorders>
              <w:left w:val="single" w:sz="6" w:space="0" w:color="auto"/>
              <w:bottom w:val="single" w:sz="6" w:space="0" w:color="auto"/>
            </w:tcBorders>
            <w:shd w:val="clear" w:color="auto" w:fill="BFBFBF" w:themeFill="background1" w:themeFillShade="BF"/>
          </w:tcPr>
          <w:p w14:paraId="6CC96751" w14:textId="77777777" w:rsidR="00F91800" w:rsidRPr="00D55BA9" w:rsidRDefault="00F91800" w:rsidP="008F0BFC">
            <w:pPr>
              <w:rPr>
                <w:rFonts w:asciiTheme="minorHAnsi" w:hAnsiTheme="minorHAnsi" w:cstheme="minorHAnsi"/>
                <w:b/>
                <w:color w:val="000000" w:themeColor="text1"/>
              </w:rPr>
            </w:pPr>
            <w:r>
              <w:rPr>
                <w:rFonts w:asciiTheme="minorHAnsi" w:hAnsiTheme="minorHAnsi" w:cstheme="minorHAnsi"/>
                <w:b/>
                <w:color w:val="000000" w:themeColor="text1"/>
              </w:rPr>
              <w:t>Assignments</w:t>
            </w:r>
          </w:p>
        </w:tc>
        <w:tc>
          <w:tcPr>
            <w:tcW w:w="1350" w:type="dxa"/>
            <w:tcBorders>
              <w:left w:val="single" w:sz="6" w:space="0" w:color="auto"/>
              <w:bottom w:val="single" w:sz="6" w:space="0" w:color="auto"/>
            </w:tcBorders>
            <w:shd w:val="clear" w:color="auto" w:fill="BFBFBF" w:themeFill="background1" w:themeFillShade="BF"/>
          </w:tcPr>
          <w:p w14:paraId="64364578" w14:textId="26BACD1B" w:rsidR="00F91800" w:rsidRPr="00D55BA9" w:rsidRDefault="00F91800" w:rsidP="008F0BFC">
            <w:pPr>
              <w:rPr>
                <w:rFonts w:asciiTheme="minorHAnsi" w:hAnsiTheme="minorHAnsi" w:cstheme="minorHAnsi"/>
                <w:b/>
                <w:color w:val="000000" w:themeColor="text1"/>
              </w:rPr>
            </w:pPr>
            <w:r>
              <w:rPr>
                <w:rFonts w:asciiTheme="minorHAnsi" w:hAnsiTheme="minorHAnsi" w:cstheme="minorHAnsi"/>
                <w:b/>
                <w:color w:val="000000" w:themeColor="text1"/>
              </w:rPr>
              <w:t>Reading</w:t>
            </w:r>
          </w:p>
        </w:tc>
      </w:tr>
      <w:tr w:rsidR="00F91800" w14:paraId="5D7970F7" w14:textId="77777777" w:rsidTr="00F91800">
        <w:tc>
          <w:tcPr>
            <w:tcW w:w="1147" w:type="dxa"/>
            <w:tcBorders>
              <w:top w:val="single" w:sz="6" w:space="0" w:color="auto"/>
              <w:bottom w:val="single" w:sz="6" w:space="0" w:color="auto"/>
              <w:right w:val="single" w:sz="6" w:space="0" w:color="auto"/>
            </w:tcBorders>
          </w:tcPr>
          <w:p w14:paraId="01E8A605" w14:textId="63D57F11" w:rsidR="00F91800" w:rsidRPr="00D55BA9" w:rsidRDefault="00F91800" w:rsidP="008F0BFC">
            <w:pPr>
              <w:jc w:val="center"/>
              <w:rPr>
                <w:rFonts w:asciiTheme="minorHAnsi" w:hAnsiTheme="minorHAnsi" w:cstheme="minorHAnsi"/>
                <w:b/>
                <w:color w:val="000000" w:themeColor="text1"/>
              </w:rPr>
            </w:pPr>
            <w:r>
              <w:rPr>
                <w:rFonts w:asciiTheme="minorHAnsi" w:hAnsiTheme="minorHAnsi" w:cstheme="minorHAnsi"/>
                <w:b/>
                <w:color w:val="000000" w:themeColor="text1"/>
              </w:rPr>
              <w:t xml:space="preserve">Week </w:t>
            </w:r>
            <w:r w:rsidRPr="00D55BA9">
              <w:rPr>
                <w:rFonts w:asciiTheme="minorHAnsi" w:hAnsiTheme="minorHAnsi" w:cstheme="minorHAnsi"/>
                <w:b/>
                <w:color w:val="000000" w:themeColor="text1"/>
              </w:rPr>
              <w:t>1</w:t>
            </w:r>
          </w:p>
        </w:tc>
        <w:tc>
          <w:tcPr>
            <w:tcW w:w="4590" w:type="dxa"/>
            <w:tcBorders>
              <w:top w:val="single" w:sz="6" w:space="0" w:color="auto"/>
              <w:left w:val="single" w:sz="6" w:space="0" w:color="auto"/>
              <w:bottom w:val="single" w:sz="6" w:space="0" w:color="auto"/>
              <w:right w:val="single" w:sz="6" w:space="0" w:color="auto"/>
            </w:tcBorders>
          </w:tcPr>
          <w:p w14:paraId="0C67535A" w14:textId="75474E10" w:rsidR="00F91800" w:rsidRPr="00D55BA9" w:rsidRDefault="00F91800" w:rsidP="008F0BFC">
            <w:pPr>
              <w:rPr>
                <w:rFonts w:asciiTheme="minorHAnsi" w:hAnsiTheme="minorHAnsi" w:cstheme="minorHAnsi"/>
                <w:b/>
                <w:color w:val="000000" w:themeColor="text1"/>
              </w:rPr>
            </w:pPr>
            <w:r>
              <w:rPr>
                <w:rFonts w:asciiTheme="minorHAnsi" w:hAnsiTheme="minorHAnsi" w:cstheme="minorHAnsi"/>
                <w:b/>
                <w:color w:val="000000" w:themeColor="text1"/>
              </w:rPr>
              <w:t>Introduction</w:t>
            </w:r>
          </w:p>
        </w:tc>
        <w:tc>
          <w:tcPr>
            <w:tcW w:w="2700" w:type="dxa"/>
            <w:tcBorders>
              <w:top w:val="single" w:sz="6" w:space="0" w:color="auto"/>
              <w:left w:val="single" w:sz="6" w:space="0" w:color="auto"/>
              <w:bottom w:val="single" w:sz="6" w:space="0" w:color="auto"/>
            </w:tcBorders>
          </w:tcPr>
          <w:p w14:paraId="7B3A564D" w14:textId="77777777" w:rsidR="00F91800" w:rsidRPr="00D55BA9" w:rsidRDefault="00F91800" w:rsidP="00C861DA">
            <w:pPr>
              <w:rPr>
                <w:rFonts w:asciiTheme="minorHAnsi" w:hAnsiTheme="minorHAnsi" w:cstheme="minorHAnsi"/>
                <w:color w:val="000000" w:themeColor="text1"/>
              </w:rPr>
            </w:pPr>
            <w:r>
              <w:rPr>
                <w:rFonts w:asciiTheme="minorHAnsi" w:hAnsiTheme="minorHAnsi" w:cstheme="minorBidi"/>
                <w:b/>
                <w:bCs/>
                <w:color w:val="000000" w:themeColor="text1"/>
              </w:rPr>
              <w:t xml:space="preserve">Assigned: </w:t>
            </w:r>
            <w:r w:rsidRPr="6A990796">
              <w:rPr>
                <w:rFonts w:asciiTheme="minorHAnsi" w:hAnsiTheme="minorHAnsi" w:cstheme="minorBidi"/>
                <w:b/>
                <w:bCs/>
                <w:color w:val="000000" w:themeColor="text1"/>
              </w:rPr>
              <w:t>Projec</w:t>
            </w:r>
            <w:r>
              <w:rPr>
                <w:rFonts w:asciiTheme="minorHAnsi" w:hAnsiTheme="minorHAnsi" w:cstheme="minorBidi"/>
                <w:b/>
                <w:bCs/>
                <w:color w:val="000000" w:themeColor="text1"/>
              </w:rPr>
              <w:t xml:space="preserve">t part 1 </w:t>
            </w:r>
          </w:p>
        </w:tc>
        <w:tc>
          <w:tcPr>
            <w:tcW w:w="1350" w:type="dxa"/>
            <w:tcBorders>
              <w:top w:val="single" w:sz="6" w:space="0" w:color="auto"/>
              <w:left w:val="single" w:sz="6" w:space="0" w:color="auto"/>
              <w:bottom w:val="single" w:sz="6" w:space="0" w:color="auto"/>
            </w:tcBorders>
          </w:tcPr>
          <w:p w14:paraId="2210116E" w14:textId="2547CFF2" w:rsidR="00F91800" w:rsidRPr="00D55BA9" w:rsidRDefault="00CD295E" w:rsidP="00C861DA">
            <w:pPr>
              <w:rPr>
                <w:rFonts w:asciiTheme="minorHAnsi" w:hAnsiTheme="minorHAnsi" w:cstheme="minorHAnsi"/>
                <w:color w:val="000000" w:themeColor="text1"/>
              </w:rPr>
            </w:pPr>
            <w:r w:rsidRPr="00F91800">
              <w:rPr>
                <w:rFonts w:asciiTheme="minorHAnsi" w:hAnsiTheme="minorHAnsi" w:cstheme="minorHAnsi"/>
                <w:b/>
                <w:color w:val="000000" w:themeColor="text1"/>
              </w:rPr>
              <w:t>#</w:t>
            </w:r>
            <w:r>
              <w:rPr>
                <w:rFonts w:asciiTheme="minorHAnsi" w:hAnsiTheme="minorHAnsi" w:cstheme="minorHAnsi"/>
                <w:b/>
                <w:color w:val="000000" w:themeColor="text1"/>
              </w:rPr>
              <w:t xml:space="preserve">1-3 &amp; </w:t>
            </w:r>
            <w:proofErr w:type="spellStart"/>
            <w:r>
              <w:rPr>
                <w:rFonts w:asciiTheme="minorHAnsi" w:hAnsiTheme="minorHAnsi" w:cstheme="minorHAnsi"/>
                <w:b/>
                <w:color w:val="000000" w:themeColor="text1"/>
              </w:rPr>
              <w:t>fwd</w:t>
            </w:r>
            <w:proofErr w:type="spellEnd"/>
          </w:p>
        </w:tc>
      </w:tr>
      <w:tr w:rsidR="00F91800" w:rsidRPr="00645468" w14:paraId="17EC6E06" w14:textId="77777777" w:rsidTr="00F91800">
        <w:tc>
          <w:tcPr>
            <w:tcW w:w="1147" w:type="dxa"/>
            <w:tcBorders>
              <w:top w:val="single" w:sz="6" w:space="0" w:color="auto"/>
              <w:bottom w:val="single" w:sz="6" w:space="0" w:color="auto"/>
              <w:right w:val="single" w:sz="6" w:space="0" w:color="auto"/>
            </w:tcBorders>
          </w:tcPr>
          <w:p w14:paraId="53EA0CEB" w14:textId="639F43D3" w:rsidR="00F91800" w:rsidRPr="00D55BA9" w:rsidRDefault="00F91800" w:rsidP="008F0BFC">
            <w:pPr>
              <w:jc w:val="center"/>
              <w:rPr>
                <w:rFonts w:asciiTheme="minorHAnsi" w:hAnsiTheme="minorHAnsi" w:cstheme="minorHAnsi"/>
                <w:b/>
                <w:color w:val="000000" w:themeColor="text1"/>
              </w:rPr>
            </w:pPr>
            <w:r>
              <w:rPr>
                <w:rFonts w:asciiTheme="minorHAnsi" w:hAnsiTheme="minorHAnsi" w:cstheme="minorHAnsi"/>
                <w:b/>
                <w:color w:val="000000" w:themeColor="text1"/>
              </w:rPr>
              <w:t>Week 2</w:t>
            </w:r>
          </w:p>
        </w:tc>
        <w:tc>
          <w:tcPr>
            <w:tcW w:w="4590" w:type="dxa"/>
            <w:tcBorders>
              <w:top w:val="single" w:sz="6" w:space="0" w:color="auto"/>
              <w:left w:val="single" w:sz="6" w:space="0" w:color="auto"/>
              <w:bottom w:val="single" w:sz="6" w:space="0" w:color="auto"/>
              <w:right w:val="single" w:sz="6" w:space="0" w:color="auto"/>
            </w:tcBorders>
          </w:tcPr>
          <w:p w14:paraId="3FC1C183" w14:textId="13E306C8" w:rsidR="00F91800" w:rsidRPr="00645468" w:rsidRDefault="00B04B51" w:rsidP="008F0BFC">
            <w:pPr>
              <w:rPr>
                <w:rFonts w:asciiTheme="minorHAnsi" w:hAnsiTheme="minorHAnsi" w:cstheme="minorHAnsi"/>
                <w:b/>
                <w:color w:val="000000" w:themeColor="text1"/>
              </w:rPr>
            </w:pPr>
            <w:r>
              <w:rPr>
                <w:rFonts w:asciiTheme="minorHAnsi" w:hAnsiTheme="minorHAnsi" w:cstheme="minorHAnsi"/>
                <w:b/>
                <w:color w:val="000000" w:themeColor="text1"/>
              </w:rPr>
              <w:t>NO CLASS</w:t>
            </w:r>
          </w:p>
        </w:tc>
        <w:tc>
          <w:tcPr>
            <w:tcW w:w="2700" w:type="dxa"/>
            <w:tcBorders>
              <w:top w:val="single" w:sz="6" w:space="0" w:color="auto"/>
              <w:left w:val="single" w:sz="6" w:space="0" w:color="auto"/>
              <w:bottom w:val="single" w:sz="6" w:space="0" w:color="auto"/>
            </w:tcBorders>
          </w:tcPr>
          <w:p w14:paraId="21801B45" w14:textId="77777777" w:rsidR="00F91800" w:rsidRPr="00645468" w:rsidRDefault="00F91800" w:rsidP="008F0BFC">
            <w:pPr>
              <w:rPr>
                <w:rFonts w:asciiTheme="minorHAnsi" w:hAnsiTheme="minorHAnsi" w:cstheme="minorHAnsi"/>
                <w:color w:val="000000" w:themeColor="text1"/>
              </w:rPr>
            </w:pPr>
          </w:p>
        </w:tc>
        <w:tc>
          <w:tcPr>
            <w:tcW w:w="1350" w:type="dxa"/>
            <w:tcBorders>
              <w:top w:val="single" w:sz="6" w:space="0" w:color="auto"/>
              <w:left w:val="single" w:sz="6" w:space="0" w:color="auto"/>
              <w:bottom w:val="single" w:sz="6" w:space="0" w:color="auto"/>
            </w:tcBorders>
          </w:tcPr>
          <w:p w14:paraId="362A82E5" w14:textId="24CD654B" w:rsidR="00F91800" w:rsidRPr="00F91800" w:rsidRDefault="00F91800" w:rsidP="008F0BFC">
            <w:pPr>
              <w:rPr>
                <w:rFonts w:asciiTheme="minorHAnsi" w:hAnsiTheme="minorHAnsi" w:cstheme="minorHAnsi"/>
                <w:b/>
                <w:color w:val="000000" w:themeColor="text1"/>
              </w:rPr>
            </w:pPr>
          </w:p>
        </w:tc>
      </w:tr>
      <w:tr w:rsidR="00F91800" w:rsidRPr="00645468" w14:paraId="65D99C11" w14:textId="77777777" w:rsidTr="00F91800">
        <w:tc>
          <w:tcPr>
            <w:tcW w:w="1147" w:type="dxa"/>
            <w:tcBorders>
              <w:top w:val="single" w:sz="6" w:space="0" w:color="auto"/>
              <w:bottom w:val="single" w:sz="6" w:space="0" w:color="auto"/>
              <w:right w:val="single" w:sz="6" w:space="0" w:color="auto"/>
            </w:tcBorders>
          </w:tcPr>
          <w:p w14:paraId="79DAEB15" w14:textId="0E54963B" w:rsidR="00F91800" w:rsidRPr="00D55BA9" w:rsidRDefault="00F91800" w:rsidP="00647B88">
            <w:pPr>
              <w:jc w:val="center"/>
              <w:rPr>
                <w:rFonts w:asciiTheme="minorHAnsi" w:hAnsiTheme="minorHAnsi" w:cstheme="minorHAnsi"/>
                <w:b/>
                <w:color w:val="000000" w:themeColor="text1"/>
              </w:rPr>
            </w:pPr>
            <w:r>
              <w:rPr>
                <w:rFonts w:asciiTheme="minorHAnsi" w:hAnsiTheme="minorHAnsi" w:cstheme="minorHAnsi"/>
                <w:b/>
                <w:color w:val="000000" w:themeColor="text1"/>
              </w:rPr>
              <w:t>Week 3</w:t>
            </w:r>
          </w:p>
        </w:tc>
        <w:tc>
          <w:tcPr>
            <w:tcW w:w="4590" w:type="dxa"/>
            <w:tcBorders>
              <w:top w:val="single" w:sz="6" w:space="0" w:color="auto"/>
              <w:left w:val="single" w:sz="6" w:space="0" w:color="auto"/>
              <w:bottom w:val="single" w:sz="6" w:space="0" w:color="auto"/>
              <w:right w:val="single" w:sz="6" w:space="0" w:color="auto"/>
            </w:tcBorders>
          </w:tcPr>
          <w:p w14:paraId="5E79813C" w14:textId="50F4094C" w:rsidR="00F91800" w:rsidRPr="00645468" w:rsidRDefault="00B04B51" w:rsidP="001A4893">
            <w:pPr>
              <w:rPr>
                <w:rFonts w:asciiTheme="minorHAnsi" w:hAnsiTheme="minorHAnsi" w:cstheme="minorHAnsi"/>
                <w:b/>
                <w:color w:val="000000" w:themeColor="text1"/>
              </w:rPr>
            </w:pPr>
            <w:r>
              <w:rPr>
                <w:rFonts w:asciiTheme="minorHAnsi" w:hAnsiTheme="minorHAnsi" w:cstheme="minorHAnsi"/>
                <w:b/>
                <w:color w:val="000000" w:themeColor="text1"/>
              </w:rPr>
              <w:t>Analysis: Logic and probability for statistics</w:t>
            </w:r>
          </w:p>
        </w:tc>
        <w:tc>
          <w:tcPr>
            <w:tcW w:w="2700" w:type="dxa"/>
            <w:tcBorders>
              <w:top w:val="single" w:sz="6" w:space="0" w:color="auto"/>
              <w:left w:val="single" w:sz="6" w:space="0" w:color="auto"/>
              <w:bottom w:val="single" w:sz="6" w:space="0" w:color="auto"/>
            </w:tcBorders>
          </w:tcPr>
          <w:p w14:paraId="6980879F" w14:textId="77777777" w:rsidR="00F91800" w:rsidRPr="00645468" w:rsidRDefault="00F91800" w:rsidP="00647B88">
            <w:pPr>
              <w:rPr>
                <w:rFonts w:asciiTheme="minorHAnsi" w:hAnsiTheme="minorHAnsi" w:cstheme="minorHAnsi"/>
                <w:color w:val="000000" w:themeColor="text1"/>
              </w:rPr>
            </w:pPr>
          </w:p>
        </w:tc>
        <w:tc>
          <w:tcPr>
            <w:tcW w:w="1350" w:type="dxa"/>
            <w:tcBorders>
              <w:top w:val="single" w:sz="6" w:space="0" w:color="auto"/>
              <w:left w:val="single" w:sz="6" w:space="0" w:color="auto"/>
              <w:bottom w:val="single" w:sz="6" w:space="0" w:color="auto"/>
            </w:tcBorders>
          </w:tcPr>
          <w:p w14:paraId="51091E3B" w14:textId="2813218D" w:rsidR="00F91800" w:rsidRPr="00645468" w:rsidRDefault="00CD295E" w:rsidP="00647B88">
            <w:pPr>
              <w:rPr>
                <w:rFonts w:asciiTheme="minorHAnsi" w:hAnsiTheme="minorHAnsi" w:cstheme="minorHAnsi"/>
                <w:color w:val="000000" w:themeColor="text1"/>
              </w:rPr>
            </w:pPr>
            <w:r w:rsidRPr="00F91800">
              <w:rPr>
                <w:rFonts w:asciiTheme="minorHAnsi" w:hAnsiTheme="minorHAnsi" w:cstheme="minorHAnsi"/>
                <w:b/>
                <w:color w:val="000000" w:themeColor="text1"/>
              </w:rPr>
              <w:t>#</w:t>
            </w:r>
            <w:r>
              <w:rPr>
                <w:rFonts w:asciiTheme="minorHAnsi" w:hAnsiTheme="minorHAnsi" w:cstheme="minorHAnsi"/>
                <w:b/>
                <w:color w:val="000000" w:themeColor="text1"/>
              </w:rPr>
              <w:t>4-6</w:t>
            </w:r>
          </w:p>
        </w:tc>
      </w:tr>
      <w:tr w:rsidR="00F91800" w:rsidRPr="00645468" w14:paraId="453585AD" w14:textId="77777777" w:rsidTr="00F91800">
        <w:tc>
          <w:tcPr>
            <w:tcW w:w="1147" w:type="dxa"/>
            <w:tcBorders>
              <w:top w:val="single" w:sz="6" w:space="0" w:color="auto"/>
              <w:bottom w:val="single" w:sz="6" w:space="0" w:color="auto"/>
              <w:right w:val="single" w:sz="6" w:space="0" w:color="auto"/>
            </w:tcBorders>
          </w:tcPr>
          <w:p w14:paraId="21590B35" w14:textId="0894D4E0" w:rsidR="00F91800" w:rsidRPr="00D55BA9" w:rsidRDefault="00F91800" w:rsidP="00191B30">
            <w:pPr>
              <w:jc w:val="center"/>
              <w:rPr>
                <w:rFonts w:asciiTheme="minorHAnsi" w:hAnsiTheme="minorHAnsi" w:cstheme="minorHAnsi"/>
                <w:b/>
                <w:color w:val="000000" w:themeColor="text1"/>
              </w:rPr>
            </w:pPr>
            <w:r>
              <w:rPr>
                <w:rFonts w:asciiTheme="minorHAnsi" w:hAnsiTheme="minorHAnsi" w:cstheme="minorHAnsi"/>
                <w:b/>
                <w:color w:val="000000" w:themeColor="text1"/>
              </w:rPr>
              <w:t>Week 4</w:t>
            </w:r>
          </w:p>
        </w:tc>
        <w:tc>
          <w:tcPr>
            <w:tcW w:w="4590" w:type="dxa"/>
            <w:tcBorders>
              <w:top w:val="single" w:sz="6" w:space="0" w:color="auto"/>
              <w:left w:val="single" w:sz="6" w:space="0" w:color="auto"/>
              <w:bottom w:val="single" w:sz="6" w:space="0" w:color="auto"/>
              <w:right w:val="single" w:sz="6" w:space="0" w:color="auto"/>
            </w:tcBorders>
          </w:tcPr>
          <w:p w14:paraId="26B22472" w14:textId="74C61226" w:rsidR="00F91800" w:rsidRPr="00645468" w:rsidRDefault="00B04B51" w:rsidP="00191B30">
            <w:pPr>
              <w:rPr>
                <w:rFonts w:asciiTheme="minorHAnsi" w:hAnsiTheme="minorHAnsi" w:cstheme="minorHAnsi"/>
                <w:b/>
                <w:color w:val="000000" w:themeColor="text1"/>
              </w:rPr>
            </w:pPr>
            <w:r>
              <w:rPr>
                <w:rFonts w:asciiTheme="minorHAnsi" w:hAnsiTheme="minorHAnsi" w:cstheme="minorHAnsi"/>
                <w:b/>
                <w:color w:val="000000" w:themeColor="text1"/>
              </w:rPr>
              <w:t>Analysis: Basic statistical tests</w:t>
            </w:r>
          </w:p>
        </w:tc>
        <w:tc>
          <w:tcPr>
            <w:tcW w:w="2700" w:type="dxa"/>
            <w:tcBorders>
              <w:top w:val="single" w:sz="6" w:space="0" w:color="auto"/>
              <w:left w:val="single" w:sz="6" w:space="0" w:color="auto"/>
              <w:bottom w:val="single" w:sz="6" w:space="0" w:color="auto"/>
            </w:tcBorders>
          </w:tcPr>
          <w:p w14:paraId="704E3E4E" w14:textId="77777777" w:rsidR="00F91800" w:rsidRPr="007E7192" w:rsidRDefault="00F91800" w:rsidP="00191B30">
            <w:pPr>
              <w:rPr>
                <w:rFonts w:asciiTheme="minorHAnsi" w:hAnsiTheme="minorHAnsi" w:cstheme="minorHAnsi"/>
                <w:b/>
                <w:color w:val="000000" w:themeColor="text1"/>
              </w:rPr>
            </w:pPr>
          </w:p>
        </w:tc>
        <w:tc>
          <w:tcPr>
            <w:tcW w:w="1350" w:type="dxa"/>
            <w:tcBorders>
              <w:top w:val="single" w:sz="6" w:space="0" w:color="auto"/>
              <w:left w:val="single" w:sz="6" w:space="0" w:color="auto"/>
              <w:bottom w:val="single" w:sz="6" w:space="0" w:color="auto"/>
            </w:tcBorders>
          </w:tcPr>
          <w:p w14:paraId="22F5A7DD" w14:textId="1856E779" w:rsidR="00F91800" w:rsidRPr="007E7192" w:rsidRDefault="00CD295E" w:rsidP="00206259">
            <w:pPr>
              <w:rPr>
                <w:rFonts w:asciiTheme="minorHAnsi" w:hAnsiTheme="minorHAnsi" w:cstheme="minorHAnsi"/>
                <w:b/>
                <w:color w:val="000000" w:themeColor="text1"/>
              </w:rPr>
            </w:pPr>
            <w:r w:rsidRPr="00F91800">
              <w:rPr>
                <w:rFonts w:asciiTheme="minorHAnsi" w:hAnsiTheme="minorHAnsi" w:cstheme="minorHAnsi"/>
                <w:b/>
                <w:color w:val="000000" w:themeColor="text1"/>
              </w:rPr>
              <w:t>#</w:t>
            </w:r>
            <w:r>
              <w:rPr>
                <w:rFonts w:asciiTheme="minorHAnsi" w:hAnsiTheme="minorHAnsi" w:cstheme="minorHAnsi"/>
                <w:b/>
                <w:color w:val="000000" w:themeColor="text1"/>
              </w:rPr>
              <w:t>7-9</w:t>
            </w:r>
          </w:p>
        </w:tc>
      </w:tr>
      <w:tr w:rsidR="00F91800" w:rsidRPr="00645468" w14:paraId="50AB1368" w14:textId="77777777" w:rsidTr="00F91800">
        <w:tc>
          <w:tcPr>
            <w:tcW w:w="1147" w:type="dxa"/>
            <w:tcBorders>
              <w:top w:val="single" w:sz="6" w:space="0" w:color="auto"/>
              <w:bottom w:val="single" w:sz="6" w:space="0" w:color="auto"/>
              <w:right w:val="single" w:sz="6" w:space="0" w:color="auto"/>
            </w:tcBorders>
          </w:tcPr>
          <w:p w14:paraId="7AE34B89" w14:textId="1E711B78" w:rsidR="00F91800" w:rsidRPr="00D55BA9" w:rsidRDefault="00F91800" w:rsidP="00191B30">
            <w:pPr>
              <w:jc w:val="center"/>
              <w:rPr>
                <w:rFonts w:asciiTheme="minorHAnsi" w:hAnsiTheme="minorHAnsi" w:cstheme="minorHAnsi"/>
                <w:b/>
                <w:color w:val="000000" w:themeColor="text1"/>
              </w:rPr>
            </w:pPr>
            <w:r>
              <w:rPr>
                <w:rFonts w:asciiTheme="minorHAnsi" w:hAnsiTheme="minorHAnsi" w:cstheme="minorHAnsi"/>
                <w:b/>
                <w:color w:val="000000" w:themeColor="text1"/>
              </w:rPr>
              <w:t>Week 5</w:t>
            </w:r>
          </w:p>
        </w:tc>
        <w:tc>
          <w:tcPr>
            <w:tcW w:w="4590" w:type="dxa"/>
            <w:tcBorders>
              <w:top w:val="single" w:sz="6" w:space="0" w:color="auto"/>
              <w:left w:val="single" w:sz="6" w:space="0" w:color="auto"/>
              <w:bottom w:val="single" w:sz="6" w:space="0" w:color="auto"/>
              <w:right w:val="single" w:sz="6" w:space="0" w:color="auto"/>
            </w:tcBorders>
          </w:tcPr>
          <w:p w14:paraId="2E92C38D" w14:textId="76E36BA2" w:rsidR="00F91800" w:rsidRPr="00645468" w:rsidRDefault="00B04B51" w:rsidP="00191B30">
            <w:pPr>
              <w:rPr>
                <w:rFonts w:asciiTheme="minorHAnsi" w:hAnsiTheme="minorHAnsi" w:cstheme="minorHAnsi"/>
                <w:b/>
                <w:color w:val="000000" w:themeColor="text1"/>
              </w:rPr>
            </w:pPr>
            <w:r>
              <w:rPr>
                <w:rFonts w:asciiTheme="minorHAnsi" w:hAnsiTheme="minorHAnsi" w:cstheme="minorHAnsi"/>
                <w:b/>
                <w:color w:val="000000" w:themeColor="text1"/>
              </w:rPr>
              <w:t>User study design: Experiments</w:t>
            </w:r>
          </w:p>
        </w:tc>
        <w:tc>
          <w:tcPr>
            <w:tcW w:w="2700" w:type="dxa"/>
            <w:tcBorders>
              <w:top w:val="single" w:sz="6" w:space="0" w:color="auto"/>
              <w:left w:val="single" w:sz="6" w:space="0" w:color="auto"/>
              <w:bottom w:val="single" w:sz="6" w:space="0" w:color="auto"/>
            </w:tcBorders>
          </w:tcPr>
          <w:p w14:paraId="3A9490EB" w14:textId="77777777" w:rsidR="00F91800" w:rsidRPr="00645468" w:rsidRDefault="00F91800" w:rsidP="00191B30">
            <w:pPr>
              <w:rPr>
                <w:rFonts w:asciiTheme="minorHAnsi" w:hAnsiTheme="minorHAnsi"/>
              </w:rPr>
            </w:pPr>
          </w:p>
        </w:tc>
        <w:tc>
          <w:tcPr>
            <w:tcW w:w="1350" w:type="dxa"/>
            <w:tcBorders>
              <w:top w:val="single" w:sz="6" w:space="0" w:color="auto"/>
              <w:left w:val="single" w:sz="6" w:space="0" w:color="auto"/>
              <w:bottom w:val="single" w:sz="6" w:space="0" w:color="auto"/>
            </w:tcBorders>
          </w:tcPr>
          <w:p w14:paraId="5ACB9F4C" w14:textId="0DE255BE" w:rsidR="00F91800" w:rsidRPr="00645468" w:rsidRDefault="00CD295E" w:rsidP="004F1A46">
            <w:pPr>
              <w:rPr>
                <w:rFonts w:asciiTheme="minorHAnsi" w:hAnsiTheme="minorHAnsi"/>
              </w:rPr>
            </w:pPr>
            <w:r w:rsidRPr="00F91800">
              <w:rPr>
                <w:rFonts w:asciiTheme="minorHAnsi" w:hAnsiTheme="minorHAnsi" w:cstheme="minorHAnsi"/>
                <w:b/>
                <w:color w:val="000000" w:themeColor="text1"/>
              </w:rPr>
              <w:t>#</w:t>
            </w:r>
            <w:r>
              <w:rPr>
                <w:rFonts w:asciiTheme="minorHAnsi" w:hAnsiTheme="minorHAnsi" w:cstheme="minorHAnsi"/>
                <w:b/>
                <w:color w:val="000000" w:themeColor="text1"/>
              </w:rPr>
              <w:t>10-12</w:t>
            </w:r>
          </w:p>
        </w:tc>
      </w:tr>
      <w:tr w:rsidR="00CD295E" w:rsidRPr="00645468" w14:paraId="0DAF263C" w14:textId="77777777" w:rsidTr="00F91800">
        <w:tc>
          <w:tcPr>
            <w:tcW w:w="1147" w:type="dxa"/>
            <w:tcBorders>
              <w:top w:val="single" w:sz="6" w:space="0" w:color="auto"/>
              <w:bottom w:val="single" w:sz="6" w:space="0" w:color="auto"/>
              <w:right w:val="single" w:sz="6" w:space="0" w:color="auto"/>
            </w:tcBorders>
          </w:tcPr>
          <w:p w14:paraId="1364E997" w14:textId="4DF48E47" w:rsidR="00CD295E" w:rsidRPr="00D55BA9" w:rsidRDefault="00CD295E" w:rsidP="00CD295E">
            <w:pPr>
              <w:jc w:val="center"/>
              <w:rPr>
                <w:rFonts w:asciiTheme="minorHAnsi" w:hAnsiTheme="minorHAnsi" w:cstheme="minorHAnsi"/>
                <w:b/>
                <w:color w:val="000000" w:themeColor="text1"/>
              </w:rPr>
            </w:pPr>
            <w:r>
              <w:rPr>
                <w:rFonts w:asciiTheme="minorHAnsi" w:hAnsiTheme="minorHAnsi" w:cstheme="minorHAnsi"/>
                <w:b/>
                <w:color w:val="000000" w:themeColor="text1"/>
              </w:rPr>
              <w:t>Week 6</w:t>
            </w:r>
          </w:p>
        </w:tc>
        <w:tc>
          <w:tcPr>
            <w:tcW w:w="4590" w:type="dxa"/>
            <w:tcBorders>
              <w:top w:val="single" w:sz="6" w:space="0" w:color="auto"/>
              <w:left w:val="single" w:sz="6" w:space="0" w:color="auto"/>
              <w:bottom w:val="single" w:sz="6" w:space="0" w:color="auto"/>
              <w:right w:val="single" w:sz="6" w:space="0" w:color="auto"/>
            </w:tcBorders>
          </w:tcPr>
          <w:p w14:paraId="48B7EBC1" w14:textId="04678496" w:rsidR="00CD295E" w:rsidRPr="00645468" w:rsidRDefault="00CD295E" w:rsidP="00CD295E">
            <w:pPr>
              <w:rPr>
                <w:rFonts w:asciiTheme="minorHAnsi" w:hAnsiTheme="minorHAnsi" w:cstheme="minorHAnsi"/>
                <w:b/>
                <w:color w:val="000000" w:themeColor="text1"/>
              </w:rPr>
            </w:pPr>
            <w:r>
              <w:rPr>
                <w:rFonts w:asciiTheme="minorHAnsi" w:hAnsiTheme="minorHAnsi" w:cstheme="minorHAnsi"/>
                <w:b/>
                <w:color w:val="000000" w:themeColor="text1"/>
              </w:rPr>
              <w:t>User study design: Correlational research</w:t>
            </w:r>
          </w:p>
        </w:tc>
        <w:tc>
          <w:tcPr>
            <w:tcW w:w="2700" w:type="dxa"/>
            <w:tcBorders>
              <w:top w:val="single" w:sz="6" w:space="0" w:color="auto"/>
              <w:left w:val="single" w:sz="6" w:space="0" w:color="auto"/>
              <w:bottom w:val="single" w:sz="6" w:space="0" w:color="auto"/>
            </w:tcBorders>
          </w:tcPr>
          <w:p w14:paraId="5A94BA9D" w14:textId="77777777" w:rsidR="00CD295E" w:rsidRPr="00645468" w:rsidRDefault="00CD295E" w:rsidP="00CD295E">
            <w:pPr>
              <w:rPr>
                <w:rFonts w:asciiTheme="minorHAnsi" w:hAnsiTheme="minorHAnsi"/>
                <w:b/>
              </w:rPr>
            </w:pPr>
          </w:p>
        </w:tc>
        <w:tc>
          <w:tcPr>
            <w:tcW w:w="1350" w:type="dxa"/>
            <w:tcBorders>
              <w:top w:val="single" w:sz="6" w:space="0" w:color="auto"/>
              <w:left w:val="single" w:sz="6" w:space="0" w:color="auto"/>
              <w:bottom w:val="single" w:sz="6" w:space="0" w:color="auto"/>
            </w:tcBorders>
          </w:tcPr>
          <w:p w14:paraId="450C8DF7" w14:textId="2876E9ED" w:rsidR="00CD295E" w:rsidRPr="00645468" w:rsidRDefault="00CD295E" w:rsidP="00CD295E">
            <w:pPr>
              <w:rPr>
                <w:rFonts w:asciiTheme="minorHAnsi" w:hAnsiTheme="minorHAnsi"/>
                <w:b/>
              </w:rPr>
            </w:pPr>
            <w:r w:rsidRPr="00F91800">
              <w:rPr>
                <w:rFonts w:asciiTheme="minorHAnsi" w:hAnsiTheme="minorHAnsi" w:cstheme="minorHAnsi"/>
                <w:b/>
                <w:color w:val="000000" w:themeColor="text1"/>
              </w:rPr>
              <w:t>#</w:t>
            </w:r>
            <w:r>
              <w:rPr>
                <w:rFonts w:asciiTheme="minorHAnsi" w:hAnsiTheme="minorHAnsi" w:cstheme="minorHAnsi"/>
                <w:b/>
                <w:color w:val="000000" w:themeColor="text1"/>
              </w:rPr>
              <w:t>13-15</w:t>
            </w:r>
          </w:p>
        </w:tc>
      </w:tr>
      <w:tr w:rsidR="00D42C65" w:rsidRPr="00645468" w14:paraId="72628D3F" w14:textId="77777777" w:rsidTr="00F91800">
        <w:tc>
          <w:tcPr>
            <w:tcW w:w="1147" w:type="dxa"/>
            <w:tcBorders>
              <w:top w:val="single" w:sz="6" w:space="0" w:color="auto"/>
              <w:bottom w:val="single" w:sz="6" w:space="0" w:color="auto"/>
              <w:right w:val="single" w:sz="6" w:space="0" w:color="auto"/>
            </w:tcBorders>
          </w:tcPr>
          <w:p w14:paraId="19F2A099" w14:textId="1E338440" w:rsidR="00D42C65" w:rsidRPr="00D55BA9" w:rsidRDefault="00D42C65" w:rsidP="00D42C65">
            <w:pPr>
              <w:jc w:val="center"/>
              <w:rPr>
                <w:rFonts w:asciiTheme="minorHAnsi" w:hAnsiTheme="minorHAnsi" w:cstheme="minorHAnsi"/>
                <w:b/>
                <w:color w:val="000000" w:themeColor="text1"/>
              </w:rPr>
            </w:pPr>
            <w:r>
              <w:rPr>
                <w:rFonts w:asciiTheme="minorHAnsi" w:hAnsiTheme="minorHAnsi" w:cstheme="minorHAnsi"/>
                <w:b/>
                <w:color w:val="000000" w:themeColor="text1"/>
              </w:rPr>
              <w:t>Week 7</w:t>
            </w:r>
          </w:p>
        </w:tc>
        <w:tc>
          <w:tcPr>
            <w:tcW w:w="4590" w:type="dxa"/>
            <w:tcBorders>
              <w:top w:val="single" w:sz="6" w:space="0" w:color="auto"/>
              <w:left w:val="single" w:sz="6" w:space="0" w:color="auto"/>
              <w:bottom w:val="single" w:sz="6" w:space="0" w:color="auto"/>
              <w:right w:val="single" w:sz="6" w:space="0" w:color="auto"/>
            </w:tcBorders>
          </w:tcPr>
          <w:p w14:paraId="1F8EF93F" w14:textId="5052FF7C" w:rsidR="00D42C65" w:rsidRPr="00645468" w:rsidRDefault="00D42C65" w:rsidP="00D42C65">
            <w:pPr>
              <w:rPr>
                <w:rFonts w:asciiTheme="minorHAnsi" w:hAnsiTheme="minorHAnsi" w:cstheme="minorHAnsi"/>
                <w:b/>
                <w:color w:val="000000" w:themeColor="text1"/>
              </w:rPr>
            </w:pPr>
            <w:r>
              <w:rPr>
                <w:rFonts w:asciiTheme="minorHAnsi" w:hAnsiTheme="minorHAnsi" w:cstheme="minorHAnsi"/>
                <w:b/>
                <w:color w:val="000000" w:themeColor="text1"/>
              </w:rPr>
              <w:t>User study design: Validity</w:t>
            </w:r>
          </w:p>
        </w:tc>
        <w:tc>
          <w:tcPr>
            <w:tcW w:w="2700" w:type="dxa"/>
            <w:tcBorders>
              <w:top w:val="single" w:sz="6" w:space="0" w:color="auto"/>
              <w:left w:val="single" w:sz="6" w:space="0" w:color="auto"/>
              <w:bottom w:val="single" w:sz="6" w:space="0" w:color="auto"/>
            </w:tcBorders>
          </w:tcPr>
          <w:p w14:paraId="62251F2D" w14:textId="75628742" w:rsidR="00D42C65" w:rsidRPr="00645468" w:rsidRDefault="00D42C65" w:rsidP="00D42C65">
            <w:pPr>
              <w:rPr>
                <w:rFonts w:asciiTheme="minorHAnsi" w:hAnsiTheme="minorHAnsi"/>
                <w:b/>
              </w:rPr>
            </w:pPr>
          </w:p>
        </w:tc>
        <w:tc>
          <w:tcPr>
            <w:tcW w:w="1350" w:type="dxa"/>
            <w:tcBorders>
              <w:top w:val="single" w:sz="6" w:space="0" w:color="auto"/>
              <w:left w:val="single" w:sz="6" w:space="0" w:color="auto"/>
              <w:bottom w:val="single" w:sz="6" w:space="0" w:color="auto"/>
            </w:tcBorders>
          </w:tcPr>
          <w:p w14:paraId="0D43856E" w14:textId="6D7F89A0" w:rsidR="00D42C65" w:rsidRPr="00A50118" w:rsidRDefault="009125CB" w:rsidP="00D42C65">
            <w:pPr>
              <w:rPr>
                <w:rFonts w:asciiTheme="minorHAnsi" w:hAnsiTheme="minorHAnsi" w:cstheme="minorHAnsi"/>
                <w:b/>
                <w:color w:val="000000" w:themeColor="text1"/>
              </w:rPr>
            </w:pPr>
            <w:r w:rsidRPr="00F91800">
              <w:rPr>
                <w:rFonts w:asciiTheme="minorHAnsi" w:hAnsiTheme="minorHAnsi" w:cstheme="minorHAnsi"/>
                <w:b/>
                <w:color w:val="000000" w:themeColor="text1"/>
              </w:rPr>
              <w:t>#</w:t>
            </w:r>
            <w:r>
              <w:rPr>
                <w:rFonts w:asciiTheme="minorHAnsi" w:hAnsiTheme="minorHAnsi" w:cstheme="minorHAnsi"/>
                <w:b/>
                <w:color w:val="000000" w:themeColor="text1"/>
              </w:rPr>
              <w:t>16-18</w:t>
            </w:r>
          </w:p>
        </w:tc>
      </w:tr>
      <w:tr w:rsidR="00CD295E" w:rsidRPr="00645468" w14:paraId="11C6FEFE" w14:textId="77777777" w:rsidTr="00F91800">
        <w:tc>
          <w:tcPr>
            <w:tcW w:w="1147" w:type="dxa"/>
            <w:tcBorders>
              <w:top w:val="single" w:sz="6" w:space="0" w:color="auto"/>
              <w:bottom w:val="single" w:sz="6" w:space="0" w:color="auto"/>
              <w:right w:val="single" w:sz="6" w:space="0" w:color="auto"/>
            </w:tcBorders>
          </w:tcPr>
          <w:p w14:paraId="4C0A9BAF" w14:textId="3F6871B4" w:rsidR="00CD295E" w:rsidRDefault="00CD295E" w:rsidP="00CD295E">
            <w:pPr>
              <w:jc w:val="center"/>
              <w:rPr>
                <w:rFonts w:asciiTheme="minorHAnsi" w:hAnsiTheme="minorHAnsi" w:cstheme="minorHAnsi"/>
                <w:b/>
                <w:color w:val="000000" w:themeColor="text1"/>
              </w:rPr>
            </w:pPr>
            <w:r>
              <w:rPr>
                <w:rFonts w:asciiTheme="minorHAnsi" w:hAnsiTheme="minorHAnsi" w:cstheme="minorHAnsi"/>
                <w:b/>
                <w:color w:val="000000" w:themeColor="text1"/>
              </w:rPr>
              <w:lastRenderedPageBreak/>
              <w:t>Week 8</w:t>
            </w:r>
          </w:p>
        </w:tc>
        <w:tc>
          <w:tcPr>
            <w:tcW w:w="4590" w:type="dxa"/>
            <w:tcBorders>
              <w:top w:val="single" w:sz="6" w:space="0" w:color="auto"/>
              <w:left w:val="single" w:sz="6" w:space="0" w:color="auto"/>
              <w:bottom w:val="single" w:sz="6" w:space="0" w:color="auto"/>
              <w:right w:val="single" w:sz="6" w:space="0" w:color="auto"/>
            </w:tcBorders>
          </w:tcPr>
          <w:p w14:paraId="4E036B08" w14:textId="64BAA09F" w:rsidR="00CD295E" w:rsidRPr="00645468" w:rsidRDefault="00D42C65" w:rsidP="00CD295E">
            <w:pPr>
              <w:rPr>
                <w:rFonts w:asciiTheme="minorHAnsi" w:hAnsiTheme="minorHAnsi" w:cstheme="minorHAnsi"/>
                <w:b/>
                <w:color w:val="000000" w:themeColor="text1"/>
              </w:rPr>
            </w:pPr>
            <w:r>
              <w:rPr>
                <w:rFonts w:asciiTheme="minorHAnsi" w:hAnsiTheme="minorHAnsi" w:cstheme="minorHAnsi"/>
                <w:b/>
                <w:color w:val="000000" w:themeColor="text1"/>
              </w:rPr>
              <w:t>Midterm Quiz</w:t>
            </w:r>
          </w:p>
        </w:tc>
        <w:tc>
          <w:tcPr>
            <w:tcW w:w="2700" w:type="dxa"/>
            <w:tcBorders>
              <w:top w:val="single" w:sz="6" w:space="0" w:color="auto"/>
              <w:left w:val="single" w:sz="6" w:space="0" w:color="auto"/>
              <w:bottom w:val="single" w:sz="6" w:space="0" w:color="auto"/>
            </w:tcBorders>
          </w:tcPr>
          <w:p w14:paraId="26E4BE4D" w14:textId="3FB0603C" w:rsidR="00CD295E" w:rsidRPr="00645468" w:rsidRDefault="00D42C65" w:rsidP="00CD295E">
            <w:pPr>
              <w:rPr>
                <w:rFonts w:asciiTheme="minorHAnsi" w:hAnsiTheme="minorHAnsi"/>
                <w:b/>
              </w:rPr>
            </w:pPr>
            <w:r>
              <w:rPr>
                <w:rFonts w:asciiTheme="minorHAnsi" w:hAnsiTheme="minorHAnsi" w:cstheme="minorBidi"/>
                <w:b/>
                <w:bCs/>
                <w:color w:val="000000" w:themeColor="text1"/>
              </w:rPr>
              <w:t>Midterm Quiz</w:t>
            </w:r>
          </w:p>
        </w:tc>
        <w:tc>
          <w:tcPr>
            <w:tcW w:w="1350" w:type="dxa"/>
            <w:tcBorders>
              <w:top w:val="single" w:sz="6" w:space="0" w:color="auto"/>
              <w:left w:val="single" w:sz="6" w:space="0" w:color="auto"/>
              <w:bottom w:val="single" w:sz="6" w:space="0" w:color="auto"/>
            </w:tcBorders>
          </w:tcPr>
          <w:p w14:paraId="1EDCA587" w14:textId="5C0B6D91" w:rsidR="00CD295E" w:rsidRPr="00645468" w:rsidRDefault="00CD295E" w:rsidP="009125CB">
            <w:pPr>
              <w:rPr>
                <w:rFonts w:asciiTheme="minorHAnsi" w:hAnsiTheme="minorHAnsi"/>
                <w:b/>
              </w:rPr>
            </w:pPr>
          </w:p>
        </w:tc>
      </w:tr>
      <w:tr w:rsidR="00CD295E" w:rsidRPr="00645468" w14:paraId="51369D15" w14:textId="77777777" w:rsidTr="00F91800">
        <w:tc>
          <w:tcPr>
            <w:tcW w:w="1147" w:type="dxa"/>
            <w:tcBorders>
              <w:top w:val="single" w:sz="6" w:space="0" w:color="auto"/>
              <w:bottom w:val="single" w:sz="6" w:space="0" w:color="auto"/>
              <w:right w:val="single" w:sz="6" w:space="0" w:color="auto"/>
            </w:tcBorders>
          </w:tcPr>
          <w:p w14:paraId="04EF335C" w14:textId="230DCF93" w:rsidR="00CD295E" w:rsidRDefault="00CD295E" w:rsidP="00CD295E">
            <w:pPr>
              <w:jc w:val="center"/>
              <w:rPr>
                <w:rFonts w:asciiTheme="minorHAnsi" w:hAnsiTheme="minorHAnsi" w:cstheme="minorHAnsi"/>
                <w:b/>
                <w:color w:val="000000" w:themeColor="text1"/>
              </w:rPr>
            </w:pPr>
            <w:r>
              <w:rPr>
                <w:rFonts w:asciiTheme="minorHAnsi" w:hAnsiTheme="minorHAnsi" w:cstheme="minorHAnsi"/>
                <w:b/>
                <w:color w:val="000000" w:themeColor="text1"/>
              </w:rPr>
              <w:t>Week 9</w:t>
            </w:r>
          </w:p>
        </w:tc>
        <w:tc>
          <w:tcPr>
            <w:tcW w:w="4590" w:type="dxa"/>
            <w:tcBorders>
              <w:top w:val="single" w:sz="6" w:space="0" w:color="auto"/>
              <w:left w:val="single" w:sz="6" w:space="0" w:color="auto"/>
              <w:bottom w:val="single" w:sz="6" w:space="0" w:color="auto"/>
              <w:right w:val="single" w:sz="6" w:space="0" w:color="auto"/>
            </w:tcBorders>
          </w:tcPr>
          <w:p w14:paraId="67920911" w14:textId="50F8C8A0" w:rsidR="00CD295E" w:rsidRPr="00645468" w:rsidRDefault="00CD295E" w:rsidP="00CD295E">
            <w:pPr>
              <w:rPr>
                <w:rFonts w:asciiTheme="minorHAnsi" w:hAnsiTheme="minorHAnsi" w:cstheme="minorHAnsi"/>
                <w:b/>
                <w:color w:val="000000" w:themeColor="text1"/>
              </w:rPr>
            </w:pPr>
            <w:r>
              <w:rPr>
                <w:rFonts w:asciiTheme="minorHAnsi" w:hAnsiTheme="minorHAnsi" w:cstheme="minorHAnsi"/>
                <w:b/>
                <w:color w:val="000000" w:themeColor="text1"/>
              </w:rPr>
              <w:t>Analysis: Regression</w:t>
            </w:r>
          </w:p>
        </w:tc>
        <w:tc>
          <w:tcPr>
            <w:tcW w:w="2700" w:type="dxa"/>
            <w:tcBorders>
              <w:top w:val="single" w:sz="6" w:space="0" w:color="auto"/>
              <w:left w:val="single" w:sz="6" w:space="0" w:color="auto"/>
              <w:bottom w:val="single" w:sz="6" w:space="0" w:color="auto"/>
            </w:tcBorders>
          </w:tcPr>
          <w:p w14:paraId="05A91CAE" w14:textId="5FEBDE65" w:rsidR="00CD295E" w:rsidRDefault="001904C3" w:rsidP="00CD295E">
            <w:pPr>
              <w:rPr>
                <w:rFonts w:asciiTheme="minorHAnsi" w:hAnsiTheme="minorHAnsi" w:cstheme="minorBidi"/>
                <w:b/>
                <w:bCs/>
                <w:color w:val="000000" w:themeColor="text1"/>
              </w:rPr>
            </w:pPr>
            <w:r>
              <w:rPr>
                <w:rFonts w:asciiTheme="minorHAnsi" w:hAnsiTheme="minorHAnsi" w:cstheme="minorBidi"/>
                <w:b/>
                <w:bCs/>
                <w:color w:val="000000" w:themeColor="text1"/>
              </w:rPr>
              <w:t xml:space="preserve">Due: </w:t>
            </w:r>
            <w:r w:rsidRPr="6A990796">
              <w:rPr>
                <w:rFonts w:asciiTheme="minorHAnsi" w:hAnsiTheme="minorHAnsi" w:cstheme="minorBidi"/>
                <w:b/>
                <w:bCs/>
                <w:color w:val="000000" w:themeColor="text1"/>
              </w:rPr>
              <w:t>Projec</w:t>
            </w:r>
            <w:r>
              <w:rPr>
                <w:rFonts w:asciiTheme="minorHAnsi" w:hAnsiTheme="minorHAnsi" w:cstheme="minorBidi"/>
                <w:b/>
                <w:bCs/>
                <w:color w:val="000000" w:themeColor="text1"/>
              </w:rPr>
              <w:t xml:space="preserve">t part 1 Assigned: </w:t>
            </w:r>
            <w:r w:rsidRPr="6A990796">
              <w:rPr>
                <w:rFonts w:asciiTheme="minorHAnsi" w:hAnsiTheme="minorHAnsi"/>
                <w:b/>
                <w:bCs/>
              </w:rPr>
              <w:t>Project part 2</w:t>
            </w:r>
          </w:p>
        </w:tc>
        <w:tc>
          <w:tcPr>
            <w:tcW w:w="1350" w:type="dxa"/>
            <w:tcBorders>
              <w:top w:val="single" w:sz="6" w:space="0" w:color="auto"/>
              <w:left w:val="single" w:sz="6" w:space="0" w:color="auto"/>
              <w:bottom w:val="single" w:sz="6" w:space="0" w:color="auto"/>
            </w:tcBorders>
          </w:tcPr>
          <w:p w14:paraId="13EEF4EB" w14:textId="6B57EB3B" w:rsidR="00CD295E" w:rsidRPr="00F91800" w:rsidRDefault="00A4394D" w:rsidP="00CD295E">
            <w:pPr>
              <w:rPr>
                <w:rFonts w:asciiTheme="minorHAnsi" w:hAnsiTheme="minorHAnsi"/>
                <w:b/>
                <w:bCs/>
              </w:rPr>
            </w:pPr>
            <w:r w:rsidRPr="00F91800">
              <w:rPr>
                <w:rFonts w:asciiTheme="minorHAnsi" w:hAnsiTheme="minorHAnsi" w:cstheme="minorHAnsi"/>
                <w:b/>
                <w:color w:val="000000" w:themeColor="text1"/>
              </w:rPr>
              <w:t>#</w:t>
            </w:r>
            <w:r>
              <w:rPr>
                <w:rFonts w:asciiTheme="minorHAnsi" w:hAnsiTheme="minorHAnsi" w:cstheme="minorHAnsi"/>
                <w:b/>
                <w:color w:val="000000" w:themeColor="text1"/>
              </w:rPr>
              <w:t>19-21</w:t>
            </w:r>
          </w:p>
        </w:tc>
      </w:tr>
      <w:tr w:rsidR="00CD295E" w:rsidRPr="00645468" w14:paraId="6EC7AEF5" w14:textId="77777777" w:rsidTr="00F91800">
        <w:tc>
          <w:tcPr>
            <w:tcW w:w="1147" w:type="dxa"/>
            <w:tcBorders>
              <w:top w:val="single" w:sz="6" w:space="0" w:color="auto"/>
              <w:bottom w:val="single" w:sz="6" w:space="0" w:color="auto"/>
              <w:right w:val="single" w:sz="6" w:space="0" w:color="auto"/>
            </w:tcBorders>
          </w:tcPr>
          <w:p w14:paraId="0A293820" w14:textId="047D524A" w:rsidR="00CD295E" w:rsidRDefault="00CD295E" w:rsidP="00CD295E">
            <w:pPr>
              <w:jc w:val="center"/>
              <w:rPr>
                <w:rFonts w:asciiTheme="minorHAnsi" w:hAnsiTheme="minorHAnsi" w:cstheme="minorHAnsi"/>
                <w:b/>
                <w:color w:val="000000" w:themeColor="text1"/>
              </w:rPr>
            </w:pPr>
            <w:r>
              <w:rPr>
                <w:rFonts w:asciiTheme="minorHAnsi" w:hAnsiTheme="minorHAnsi" w:cstheme="minorHAnsi"/>
                <w:b/>
                <w:color w:val="000000" w:themeColor="text1"/>
              </w:rPr>
              <w:t>Week 10</w:t>
            </w:r>
          </w:p>
        </w:tc>
        <w:tc>
          <w:tcPr>
            <w:tcW w:w="4590" w:type="dxa"/>
            <w:tcBorders>
              <w:top w:val="single" w:sz="6" w:space="0" w:color="auto"/>
              <w:left w:val="single" w:sz="6" w:space="0" w:color="auto"/>
              <w:bottom w:val="single" w:sz="6" w:space="0" w:color="auto"/>
              <w:right w:val="single" w:sz="6" w:space="0" w:color="auto"/>
            </w:tcBorders>
          </w:tcPr>
          <w:p w14:paraId="6A5AE8C8" w14:textId="2EAEF956" w:rsidR="00CD295E" w:rsidRPr="00645468" w:rsidRDefault="00CD295E" w:rsidP="00CD295E">
            <w:pPr>
              <w:rPr>
                <w:rFonts w:asciiTheme="minorHAnsi" w:hAnsiTheme="minorHAnsi" w:cstheme="minorHAnsi"/>
                <w:b/>
                <w:color w:val="000000" w:themeColor="text1"/>
              </w:rPr>
            </w:pPr>
            <w:r>
              <w:rPr>
                <w:rFonts w:asciiTheme="minorHAnsi" w:hAnsiTheme="minorHAnsi" w:cstheme="minorHAnsi"/>
                <w:b/>
                <w:color w:val="000000" w:themeColor="text1"/>
              </w:rPr>
              <w:t>Analysis: Regression</w:t>
            </w:r>
          </w:p>
        </w:tc>
        <w:tc>
          <w:tcPr>
            <w:tcW w:w="2700" w:type="dxa"/>
            <w:tcBorders>
              <w:top w:val="single" w:sz="6" w:space="0" w:color="auto"/>
              <w:left w:val="single" w:sz="6" w:space="0" w:color="auto"/>
              <w:bottom w:val="single" w:sz="6" w:space="0" w:color="auto"/>
            </w:tcBorders>
          </w:tcPr>
          <w:p w14:paraId="658239BF" w14:textId="77777777" w:rsidR="00CD295E" w:rsidRPr="00645468" w:rsidRDefault="00CD295E" w:rsidP="00CD295E">
            <w:pPr>
              <w:rPr>
                <w:rFonts w:asciiTheme="minorHAnsi" w:hAnsiTheme="minorHAnsi" w:cstheme="minorHAnsi"/>
                <w:color w:val="000000" w:themeColor="text1"/>
              </w:rPr>
            </w:pPr>
          </w:p>
        </w:tc>
        <w:tc>
          <w:tcPr>
            <w:tcW w:w="1350" w:type="dxa"/>
            <w:tcBorders>
              <w:top w:val="single" w:sz="6" w:space="0" w:color="auto"/>
              <w:left w:val="single" w:sz="6" w:space="0" w:color="auto"/>
              <w:bottom w:val="single" w:sz="6" w:space="0" w:color="auto"/>
            </w:tcBorders>
          </w:tcPr>
          <w:p w14:paraId="0F45407D" w14:textId="340C2BB8" w:rsidR="00CD295E" w:rsidRPr="00645468" w:rsidRDefault="00A4394D" w:rsidP="00CD295E">
            <w:pPr>
              <w:rPr>
                <w:rFonts w:asciiTheme="minorHAnsi" w:hAnsiTheme="minorHAnsi" w:cstheme="minorHAnsi"/>
                <w:color w:val="000000" w:themeColor="text1"/>
              </w:rPr>
            </w:pPr>
            <w:r w:rsidRPr="00F91800">
              <w:rPr>
                <w:rFonts w:asciiTheme="minorHAnsi" w:hAnsiTheme="minorHAnsi" w:cstheme="minorHAnsi"/>
                <w:b/>
                <w:color w:val="000000" w:themeColor="text1"/>
              </w:rPr>
              <w:t>#</w:t>
            </w:r>
            <w:r>
              <w:rPr>
                <w:rFonts w:asciiTheme="minorHAnsi" w:hAnsiTheme="minorHAnsi" w:cstheme="minorHAnsi"/>
                <w:b/>
                <w:color w:val="000000" w:themeColor="text1"/>
              </w:rPr>
              <w:t>22-25</w:t>
            </w:r>
          </w:p>
        </w:tc>
      </w:tr>
      <w:tr w:rsidR="00A4394D" w:rsidRPr="00645468" w14:paraId="0C087C96" w14:textId="77777777" w:rsidTr="00F91800">
        <w:tc>
          <w:tcPr>
            <w:tcW w:w="1147" w:type="dxa"/>
            <w:tcBorders>
              <w:top w:val="single" w:sz="6" w:space="0" w:color="auto"/>
              <w:bottom w:val="single" w:sz="6" w:space="0" w:color="auto"/>
              <w:right w:val="single" w:sz="6" w:space="0" w:color="auto"/>
            </w:tcBorders>
          </w:tcPr>
          <w:p w14:paraId="458B349E" w14:textId="22CE6091" w:rsidR="00A4394D" w:rsidRDefault="00A4394D" w:rsidP="00A4394D">
            <w:pPr>
              <w:jc w:val="center"/>
              <w:rPr>
                <w:rFonts w:asciiTheme="minorHAnsi" w:hAnsiTheme="minorHAnsi" w:cstheme="minorHAnsi"/>
                <w:b/>
                <w:color w:val="000000" w:themeColor="text1"/>
              </w:rPr>
            </w:pPr>
            <w:r>
              <w:rPr>
                <w:rFonts w:asciiTheme="minorHAnsi" w:hAnsiTheme="minorHAnsi" w:cstheme="minorHAnsi"/>
                <w:b/>
                <w:color w:val="000000" w:themeColor="text1"/>
              </w:rPr>
              <w:t>Week 11</w:t>
            </w:r>
          </w:p>
        </w:tc>
        <w:tc>
          <w:tcPr>
            <w:tcW w:w="4590" w:type="dxa"/>
            <w:tcBorders>
              <w:top w:val="single" w:sz="6" w:space="0" w:color="auto"/>
              <w:left w:val="single" w:sz="6" w:space="0" w:color="auto"/>
              <w:bottom w:val="single" w:sz="6" w:space="0" w:color="auto"/>
              <w:right w:val="single" w:sz="6" w:space="0" w:color="auto"/>
            </w:tcBorders>
          </w:tcPr>
          <w:p w14:paraId="1766C3DB" w14:textId="77777777" w:rsidR="00A4394D" w:rsidRDefault="00A4394D" w:rsidP="00A4394D">
            <w:pPr>
              <w:rPr>
                <w:rFonts w:asciiTheme="minorHAnsi" w:hAnsiTheme="minorHAnsi" w:cstheme="minorHAnsi"/>
                <w:b/>
                <w:color w:val="000000" w:themeColor="text1"/>
              </w:rPr>
            </w:pPr>
            <w:r>
              <w:rPr>
                <w:rFonts w:asciiTheme="minorHAnsi" w:hAnsiTheme="minorHAnsi" w:cstheme="minorHAnsi"/>
                <w:b/>
                <w:color w:val="000000" w:themeColor="text1"/>
              </w:rPr>
              <w:t xml:space="preserve">Analysis: Statistical power </w:t>
            </w:r>
          </w:p>
          <w:p w14:paraId="086E659F" w14:textId="11D9F11C" w:rsidR="00A4394D" w:rsidRPr="00645468" w:rsidRDefault="00A4394D" w:rsidP="00A4394D">
            <w:pPr>
              <w:rPr>
                <w:rFonts w:asciiTheme="minorHAnsi" w:hAnsiTheme="minorHAnsi" w:cstheme="minorHAnsi"/>
                <w:b/>
                <w:color w:val="000000" w:themeColor="text1"/>
              </w:rPr>
            </w:pPr>
            <w:r>
              <w:rPr>
                <w:rFonts w:asciiTheme="minorHAnsi" w:hAnsiTheme="minorHAnsi" w:cstheme="minorHAnsi"/>
                <w:b/>
                <w:color w:val="000000" w:themeColor="text1"/>
              </w:rPr>
              <w:t>User study design: Research Ethics</w:t>
            </w:r>
          </w:p>
        </w:tc>
        <w:tc>
          <w:tcPr>
            <w:tcW w:w="2700" w:type="dxa"/>
            <w:tcBorders>
              <w:top w:val="single" w:sz="6" w:space="0" w:color="auto"/>
              <w:left w:val="single" w:sz="6" w:space="0" w:color="auto"/>
              <w:bottom w:val="single" w:sz="6" w:space="0" w:color="auto"/>
            </w:tcBorders>
          </w:tcPr>
          <w:p w14:paraId="57FA2EBA" w14:textId="77777777" w:rsidR="00A4394D" w:rsidRPr="00645468" w:rsidRDefault="00A4394D" w:rsidP="00A4394D">
            <w:pPr>
              <w:rPr>
                <w:rFonts w:asciiTheme="minorHAnsi" w:hAnsiTheme="minorHAnsi"/>
                <w:b/>
              </w:rPr>
            </w:pPr>
            <w:r w:rsidRPr="6A990796">
              <w:rPr>
                <w:rFonts w:asciiTheme="minorHAnsi" w:hAnsiTheme="minorHAnsi"/>
                <w:b/>
                <w:bCs/>
              </w:rPr>
              <w:t xml:space="preserve"> </w:t>
            </w:r>
          </w:p>
        </w:tc>
        <w:tc>
          <w:tcPr>
            <w:tcW w:w="1350" w:type="dxa"/>
            <w:tcBorders>
              <w:top w:val="single" w:sz="6" w:space="0" w:color="auto"/>
              <w:left w:val="single" w:sz="6" w:space="0" w:color="auto"/>
              <w:bottom w:val="single" w:sz="6" w:space="0" w:color="auto"/>
            </w:tcBorders>
          </w:tcPr>
          <w:p w14:paraId="5E94C2F8" w14:textId="71F7536B" w:rsidR="00A4394D" w:rsidRPr="00645468" w:rsidRDefault="00A4394D" w:rsidP="00A4394D">
            <w:pPr>
              <w:rPr>
                <w:rFonts w:asciiTheme="minorHAnsi" w:hAnsiTheme="minorHAnsi"/>
                <w:b/>
              </w:rPr>
            </w:pPr>
            <w:r w:rsidRPr="00F91800">
              <w:rPr>
                <w:rFonts w:asciiTheme="minorHAnsi" w:hAnsiTheme="minorHAnsi" w:cstheme="minorHAnsi"/>
                <w:b/>
                <w:color w:val="000000" w:themeColor="text1"/>
              </w:rPr>
              <w:t>#</w:t>
            </w:r>
            <w:r>
              <w:rPr>
                <w:rFonts w:asciiTheme="minorHAnsi" w:hAnsiTheme="minorHAnsi" w:cstheme="minorHAnsi"/>
                <w:b/>
                <w:color w:val="000000" w:themeColor="text1"/>
              </w:rPr>
              <w:t>26-29</w:t>
            </w:r>
          </w:p>
        </w:tc>
      </w:tr>
      <w:tr w:rsidR="00A4394D" w:rsidRPr="00645468" w14:paraId="1989FBA1" w14:textId="77777777" w:rsidTr="00A50118">
        <w:trPr>
          <w:trHeight w:val="606"/>
        </w:trPr>
        <w:tc>
          <w:tcPr>
            <w:tcW w:w="1147" w:type="dxa"/>
            <w:tcBorders>
              <w:top w:val="single" w:sz="6" w:space="0" w:color="auto"/>
              <w:bottom w:val="single" w:sz="6" w:space="0" w:color="auto"/>
              <w:right w:val="single" w:sz="6" w:space="0" w:color="auto"/>
            </w:tcBorders>
          </w:tcPr>
          <w:p w14:paraId="074B56E7" w14:textId="742D0F14" w:rsidR="00A4394D" w:rsidRPr="00D55BA9" w:rsidRDefault="00A4394D" w:rsidP="00A4394D">
            <w:pPr>
              <w:jc w:val="center"/>
              <w:rPr>
                <w:rFonts w:asciiTheme="minorHAnsi" w:hAnsiTheme="minorHAnsi" w:cstheme="minorHAnsi"/>
                <w:b/>
                <w:color w:val="000000" w:themeColor="text1"/>
              </w:rPr>
            </w:pPr>
            <w:r>
              <w:rPr>
                <w:rFonts w:asciiTheme="minorHAnsi" w:hAnsiTheme="minorHAnsi" w:cstheme="minorHAnsi"/>
                <w:b/>
                <w:color w:val="000000" w:themeColor="text1"/>
              </w:rPr>
              <w:t>Week 12</w:t>
            </w:r>
          </w:p>
        </w:tc>
        <w:tc>
          <w:tcPr>
            <w:tcW w:w="4590" w:type="dxa"/>
            <w:tcBorders>
              <w:top w:val="single" w:sz="6" w:space="0" w:color="auto"/>
              <w:left w:val="single" w:sz="6" w:space="0" w:color="auto"/>
              <w:bottom w:val="single" w:sz="6" w:space="0" w:color="auto"/>
              <w:right w:val="single" w:sz="6" w:space="0" w:color="auto"/>
            </w:tcBorders>
          </w:tcPr>
          <w:p w14:paraId="02675958" w14:textId="0BA691A3" w:rsidR="00A4394D" w:rsidRPr="00645468" w:rsidRDefault="00A4394D" w:rsidP="00A4394D">
            <w:pPr>
              <w:rPr>
                <w:rFonts w:asciiTheme="minorHAnsi" w:hAnsiTheme="minorHAnsi" w:cstheme="minorHAnsi"/>
                <w:b/>
                <w:color w:val="000000" w:themeColor="text1"/>
              </w:rPr>
            </w:pPr>
            <w:r>
              <w:rPr>
                <w:rFonts w:asciiTheme="minorHAnsi" w:hAnsiTheme="minorHAnsi" w:cstheme="minorHAnsi"/>
                <w:b/>
                <w:color w:val="000000" w:themeColor="text1"/>
              </w:rPr>
              <w:t>NO CLASS</w:t>
            </w:r>
          </w:p>
        </w:tc>
        <w:tc>
          <w:tcPr>
            <w:tcW w:w="2700" w:type="dxa"/>
            <w:tcBorders>
              <w:top w:val="single" w:sz="6" w:space="0" w:color="auto"/>
              <w:left w:val="single" w:sz="6" w:space="0" w:color="auto"/>
              <w:bottom w:val="single" w:sz="6" w:space="0" w:color="auto"/>
            </w:tcBorders>
          </w:tcPr>
          <w:p w14:paraId="64ECEA8D" w14:textId="77777777" w:rsidR="00A4394D" w:rsidRDefault="00A4394D" w:rsidP="00A4394D">
            <w:pPr>
              <w:rPr>
                <w:rFonts w:asciiTheme="minorHAnsi" w:hAnsiTheme="minorHAnsi" w:cstheme="minorBidi"/>
                <w:b/>
                <w:bCs/>
                <w:color w:val="000000" w:themeColor="text1"/>
              </w:rPr>
            </w:pPr>
            <w:r>
              <w:rPr>
                <w:rFonts w:asciiTheme="minorHAnsi" w:hAnsiTheme="minorHAnsi" w:cstheme="minorBidi"/>
                <w:b/>
                <w:bCs/>
                <w:color w:val="000000" w:themeColor="text1"/>
              </w:rPr>
              <w:t xml:space="preserve">Due: </w:t>
            </w:r>
            <w:r w:rsidRPr="6A990796">
              <w:rPr>
                <w:rFonts w:asciiTheme="minorHAnsi" w:hAnsiTheme="minorHAnsi" w:cstheme="minorBidi"/>
                <w:b/>
                <w:bCs/>
                <w:color w:val="000000" w:themeColor="text1"/>
              </w:rPr>
              <w:t>Projec</w:t>
            </w:r>
            <w:r>
              <w:rPr>
                <w:rFonts w:asciiTheme="minorHAnsi" w:hAnsiTheme="minorHAnsi" w:cstheme="minorBidi"/>
                <w:b/>
                <w:bCs/>
                <w:color w:val="000000" w:themeColor="text1"/>
              </w:rPr>
              <w:t>t part 2</w:t>
            </w:r>
          </w:p>
          <w:p w14:paraId="168EFADA" w14:textId="6FEF157C" w:rsidR="00A4394D" w:rsidRPr="00A23C82" w:rsidRDefault="00A4394D" w:rsidP="00A4394D">
            <w:pPr>
              <w:rPr>
                <w:rFonts w:asciiTheme="minorHAnsi" w:hAnsiTheme="minorHAnsi"/>
                <w:b/>
                <w:bCs/>
              </w:rPr>
            </w:pPr>
            <w:r>
              <w:rPr>
                <w:rFonts w:asciiTheme="minorHAnsi" w:hAnsiTheme="minorHAnsi" w:cstheme="minorBidi"/>
                <w:b/>
                <w:bCs/>
                <w:color w:val="000000" w:themeColor="text1"/>
              </w:rPr>
              <w:t xml:space="preserve">Assigned: </w:t>
            </w:r>
            <w:r w:rsidRPr="6A990796">
              <w:rPr>
                <w:rFonts w:asciiTheme="minorHAnsi" w:hAnsiTheme="minorHAnsi"/>
                <w:b/>
                <w:bCs/>
              </w:rPr>
              <w:t>Project part 3</w:t>
            </w:r>
          </w:p>
        </w:tc>
        <w:tc>
          <w:tcPr>
            <w:tcW w:w="1350" w:type="dxa"/>
            <w:tcBorders>
              <w:top w:val="single" w:sz="6" w:space="0" w:color="auto"/>
              <w:left w:val="single" w:sz="6" w:space="0" w:color="auto"/>
              <w:bottom w:val="single" w:sz="6" w:space="0" w:color="auto"/>
            </w:tcBorders>
          </w:tcPr>
          <w:p w14:paraId="4A86341C" w14:textId="4A533A9F" w:rsidR="00A4394D" w:rsidRPr="00A23C82" w:rsidRDefault="00A4394D" w:rsidP="00A4394D">
            <w:pPr>
              <w:rPr>
                <w:rFonts w:asciiTheme="minorHAnsi" w:hAnsiTheme="minorHAnsi"/>
                <w:b/>
                <w:bCs/>
              </w:rPr>
            </w:pPr>
          </w:p>
        </w:tc>
      </w:tr>
      <w:tr w:rsidR="00A4394D" w:rsidRPr="00645468" w14:paraId="309824B0" w14:textId="77777777" w:rsidTr="00CD295E">
        <w:trPr>
          <w:trHeight w:val="255"/>
        </w:trPr>
        <w:tc>
          <w:tcPr>
            <w:tcW w:w="1147" w:type="dxa"/>
            <w:tcBorders>
              <w:top w:val="single" w:sz="6" w:space="0" w:color="auto"/>
              <w:bottom w:val="single" w:sz="6" w:space="0" w:color="auto"/>
              <w:right w:val="single" w:sz="6" w:space="0" w:color="auto"/>
            </w:tcBorders>
          </w:tcPr>
          <w:p w14:paraId="79073C9C" w14:textId="5A3D0D26" w:rsidR="00A4394D" w:rsidRPr="00D55BA9" w:rsidRDefault="00A4394D" w:rsidP="00A4394D">
            <w:pPr>
              <w:jc w:val="center"/>
              <w:rPr>
                <w:rFonts w:asciiTheme="minorHAnsi" w:hAnsiTheme="minorHAnsi" w:cstheme="minorHAnsi"/>
                <w:b/>
                <w:color w:val="000000" w:themeColor="text1"/>
              </w:rPr>
            </w:pPr>
            <w:r>
              <w:rPr>
                <w:rFonts w:asciiTheme="minorHAnsi" w:hAnsiTheme="minorHAnsi" w:cstheme="minorHAnsi"/>
                <w:b/>
                <w:color w:val="000000" w:themeColor="text1"/>
              </w:rPr>
              <w:t>Week 13</w:t>
            </w:r>
          </w:p>
        </w:tc>
        <w:tc>
          <w:tcPr>
            <w:tcW w:w="4590" w:type="dxa"/>
            <w:tcBorders>
              <w:top w:val="single" w:sz="6" w:space="0" w:color="auto"/>
              <w:left w:val="single" w:sz="6" w:space="0" w:color="auto"/>
              <w:bottom w:val="single" w:sz="6" w:space="0" w:color="auto"/>
              <w:right w:val="single" w:sz="6" w:space="0" w:color="auto"/>
            </w:tcBorders>
          </w:tcPr>
          <w:p w14:paraId="7F04261A" w14:textId="206EFEFE" w:rsidR="00A4394D" w:rsidRPr="00645468" w:rsidRDefault="00A4394D" w:rsidP="00A4394D">
            <w:pPr>
              <w:rPr>
                <w:rFonts w:asciiTheme="minorHAnsi" w:hAnsiTheme="minorHAnsi" w:cstheme="minorHAnsi"/>
                <w:b/>
                <w:color w:val="000000" w:themeColor="text1"/>
              </w:rPr>
            </w:pPr>
            <w:r>
              <w:rPr>
                <w:rFonts w:asciiTheme="minorHAnsi" w:hAnsiTheme="minorHAnsi" w:cstheme="minorHAnsi"/>
                <w:b/>
                <w:color w:val="000000" w:themeColor="text1"/>
              </w:rPr>
              <w:t>Data analysis for project</w:t>
            </w:r>
          </w:p>
        </w:tc>
        <w:tc>
          <w:tcPr>
            <w:tcW w:w="2700" w:type="dxa"/>
            <w:tcBorders>
              <w:top w:val="single" w:sz="6" w:space="0" w:color="auto"/>
              <w:left w:val="single" w:sz="6" w:space="0" w:color="auto"/>
              <w:bottom w:val="single" w:sz="6" w:space="0" w:color="auto"/>
            </w:tcBorders>
          </w:tcPr>
          <w:p w14:paraId="14F681EC" w14:textId="42183653" w:rsidR="00A4394D" w:rsidRDefault="00A4394D" w:rsidP="00A4394D">
            <w:pPr>
              <w:rPr>
                <w:rFonts w:asciiTheme="minorHAnsi" w:hAnsiTheme="minorHAnsi" w:cstheme="minorBidi"/>
                <w:b/>
                <w:bCs/>
                <w:color w:val="000000" w:themeColor="text1"/>
              </w:rPr>
            </w:pPr>
          </w:p>
        </w:tc>
        <w:tc>
          <w:tcPr>
            <w:tcW w:w="1350" w:type="dxa"/>
            <w:tcBorders>
              <w:top w:val="single" w:sz="6" w:space="0" w:color="auto"/>
              <w:left w:val="single" w:sz="6" w:space="0" w:color="auto"/>
              <w:bottom w:val="single" w:sz="6" w:space="0" w:color="auto"/>
            </w:tcBorders>
          </w:tcPr>
          <w:p w14:paraId="0CF1BACE" w14:textId="75FCC7B1" w:rsidR="00A4394D" w:rsidRPr="00CD295E" w:rsidRDefault="00A4394D" w:rsidP="00A4394D">
            <w:pPr>
              <w:rPr>
                <w:rFonts w:asciiTheme="minorHAnsi" w:hAnsiTheme="minorHAnsi" w:cstheme="minorHAnsi"/>
                <w:b/>
                <w:color w:val="000000" w:themeColor="text1"/>
              </w:rPr>
            </w:pPr>
            <w:r w:rsidRPr="00F91800">
              <w:rPr>
                <w:rFonts w:asciiTheme="minorHAnsi" w:hAnsiTheme="minorHAnsi" w:cstheme="minorHAnsi"/>
                <w:b/>
                <w:color w:val="000000" w:themeColor="text1"/>
              </w:rPr>
              <w:t>#</w:t>
            </w:r>
            <w:r>
              <w:rPr>
                <w:rFonts w:asciiTheme="minorHAnsi" w:hAnsiTheme="minorHAnsi" w:cstheme="minorHAnsi"/>
                <w:b/>
                <w:color w:val="000000" w:themeColor="text1"/>
              </w:rPr>
              <w:t>30-32</w:t>
            </w:r>
          </w:p>
        </w:tc>
      </w:tr>
      <w:tr w:rsidR="00A4394D" w:rsidRPr="00645468" w14:paraId="38222DA5" w14:textId="77777777" w:rsidTr="00F91800">
        <w:tc>
          <w:tcPr>
            <w:tcW w:w="1147" w:type="dxa"/>
            <w:tcBorders>
              <w:top w:val="single" w:sz="6" w:space="0" w:color="auto"/>
              <w:bottom w:val="single" w:sz="6" w:space="0" w:color="auto"/>
              <w:right w:val="single" w:sz="6" w:space="0" w:color="auto"/>
            </w:tcBorders>
          </w:tcPr>
          <w:p w14:paraId="3685A435" w14:textId="2AB4E18D" w:rsidR="00A4394D" w:rsidRPr="00D55BA9" w:rsidRDefault="00A4394D" w:rsidP="00A4394D">
            <w:pPr>
              <w:jc w:val="center"/>
              <w:rPr>
                <w:rFonts w:asciiTheme="minorHAnsi" w:hAnsiTheme="minorHAnsi" w:cstheme="minorHAnsi"/>
                <w:b/>
                <w:color w:val="000000" w:themeColor="text1"/>
              </w:rPr>
            </w:pPr>
            <w:r>
              <w:rPr>
                <w:rFonts w:asciiTheme="minorHAnsi" w:hAnsiTheme="minorHAnsi" w:cstheme="minorHAnsi"/>
                <w:b/>
                <w:color w:val="000000" w:themeColor="text1"/>
              </w:rPr>
              <w:t>Week 14</w:t>
            </w:r>
          </w:p>
        </w:tc>
        <w:tc>
          <w:tcPr>
            <w:tcW w:w="4590" w:type="dxa"/>
            <w:tcBorders>
              <w:top w:val="single" w:sz="6" w:space="0" w:color="auto"/>
              <w:left w:val="single" w:sz="6" w:space="0" w:color="auto"/>
              <w:bottom w:val="single" w:sz="6" w:space="0" w:color="auto"/>
              <w:right w:val="single" w:sz="6" w:space="0" w:color="auto"/>
            </w:tcBorders>
          </w:tcPr>
          <w:p w14:paraId="5C0CD589" w14:textId="01F7557C" w:rsidR="00A4394D" w:rsidRPr="00645468" w:rsidRDefault="00A4394D" w:rsidP="00A4394D">
            <w:pPr>
              <w:rPr>
                <w:rFonts w:asciiTheme="minorHAnsi" w:hAnsiTheme="minorHAnsi" w:cstheme="minorHAnsi"/>
                <w:b/>
                <w:color w:val="000000" w:themeColor="text1"/>
              </w:rPr>
            </w:pPr>
            <w:r>
              <w:rPr>
                <w:rFonts w:asciiTheme="minorHAnsi" w:hAnsiTheme="minorHAnsi" w:cstheme="minorHAnsi"/>
                <w:b/>
                <w:color w:val="000000" w:themeColor="text1"/>
              </w:rPr>
              <w:t>WORK IN GROUPS</w:t>
            </w:r>
            <w:r w:rsidR="00420B11">
              <w:rPr>
                <w:rFonts w:asciiTheme="minorHAnsi" w:hAnsiTheme="minorHAnsi" w:cstheme="minorHAnsi"/>
                <w:b/>
                <w:color w:val="000000" w:themeColor="text1"/>
              </w:rPr>
              <w:t xml:space="preserve"> ON #3</w:t>
            </w:r>
            <w:r>
              <w:rPr>
                <w:rFonts w:asciiTheme="minorHAnsi" w:hAnsiTheme="minorHAnsi" w:cstheme="minorHAnsi"/>
                <w:b/>
                <w:color w:val="000000" w:themeColor="text1"/>
              </w:rPr>
              <w:t xml:space="preserve"> ON OWN </w:t>
            </w:r>
          </w:p>
        </w:tc>
        <w:tc>
          <w:tcPr>
            <w:tcW w:w="2700" w:type="dxa"/>
            <w:tcBorders>
              <w:top w:val="single" w:sz="6" w:space="0" w:color="auto"/>
              <w:left w:val="single" w:sz="6" w:space="0" w:color="auto"/>
              <w:bottom w:val="single" w:sz="6" w:space="0" w:color="auto"/>
            </w:tcBorders>
          </w:tcPr>
          <w:p w14:paraId="0DF7A93B" w14:textId="77777777" w:rsidR="00A4394D" w:rsidRPr="00645468" w:rsidRDefault="00A4394D" w:rsidP="00A4394D">
            <w:pPr>
              <w:rPr>
                <w:rFonts w:asciiTheme="minorHAnsi" w:hAnsiTheme="minorHAnsi" w:cstheme="minorHAnsi"/>
                <w:color w:val="000000" w:themeColor="text1"/>
              </w:rPr>
            </w:pPr>
          </w:p>
        </w:tc>
        <w:tc>
          <w:tcPr>
            <w:tcW w:w="1350" w:type="dxa"/>
            <w:tcBorders>
              <w:top w:val="single" w:sz="6" w:space="0" w:color="auto"/>
              <w:left w:val="single" w:sz="6" w:space="0" w:color="auto"/>
              <w:bottom w:val="single" w:sz="6" w:space="0" w:color="auto"/>
            </w:tcBorders>
          </w:tcPr>
          <w:p w14:paraId="42E3CC52" w14:textId="53F16CD2" w:rsidR="00A4394D" w:rsidRPr="00645468" w:rsidRDefault="00A4394D" w:rsidP="00A4394D">
            <w:pPr>
              <w:rPr>
                <w:rFonts w:asciiTheme="minorHAnsi" w:hAnsiTheme="minorHAnsi" w:cstheme="minorHAnsi"/>
                <w:color w:val="000000" w:themeColor="text1"/>
              </w:rPr>
            </w:pPr>
          </w:p>
        </w:tc>
      </w:tr>
      <w:tr w:rsidR="00A4394D" w:rsidRPr="00645468" w14:paraId="46691424" w14:textId="77777777" w:rsidTr="00F91800">
        <w:tc>
          <w:tcPr>
            <w:tcW w:w="1147" w:type="dxa"/>
            <w:tcBorders>
              <w:top w:val="single" w:sz="6" w:space="0" w:color="auto"/>
              <w:bottom w:val="single" w:sz="6" w:space="0" w:color="auto"/>
              <w:right w:val="single" w:sz="6" w:space="0" w:color="auto"/>
            </w:tcBorders>
          </w:tcPr>
          <w:p w14:paraId="6BF5C1EB" w14:textId="13734C8E" w:rsidR="00A4394D" w:rsidRDefault="00A4394D" w:rsidP="00A4394D">
            <w:pPr>
              <w:jc w:val="center"/>
              <w:rPr>
                <w:rFonts w:asciiTheme="minorHAnsi" w:hAnsiTheme="minorHAnsi" w:cstheme="minorHAnsi"/>
                <w:b/>
                <w:color w:val="000000" w:themeColor="text1"/>
              </w:rPr>
            </w:pPr>
            <w:r>
              <w:rPr>
                <w:rFonts w:asciiTheme="minorHAnsi" w:hAnsiTheme="minorHAnsi" w:cstheme="minorHAnsi"/>
                <w:b/>
                <w:color w:val="000000" w:themeColor="text1"/>
              </w:rPr>
              <w:t>Week 15</w:t>
            </w:r>
          </w:p>
        </w:tc>
        <w:tc>
          <w:tcPr>
            <w:tcW w:w="4590" w:type="dxa"/>
            <w:tcBorders>
              <w:top w:val="single" w:sz="6" w:space="0" w:color="auto"/>
              <w:left w:val="single" w:sz="6" w:space="0" w:color="auto"/>
              <w:bottom w:val="single" w:sz="6" w:space="0" w:color="auto"/>
              <w:right w:val="single" w:sz="6" w:space="0" w:color="auto"/>
            </w:tcBorders>
          </w:tcPr>
          <w:p w14:paraId="4E1D4E94" w14:textId="0EED80B9" w:rsidR="00A4394D" w:rsidRPr="00645468" w:rsidRDefault="00A4394D" w:rsidP="00A4394D">
            <w:pPr>
              <w:rPr>
                <w:rFonts w:asciiTheme="minorHAnsi" w:hAnsiTheme="minorHAnsi" w:cstheme="minorHAnsi"/>
                <w:b/>
                <w:color w:val="000000" w:themeColor="text1"/>
              </w:rPr>
            </w:pPr>
            <w:r>
              <w:rPr>
                <w:rFonts w:asciiTheme="minorHAnsi" w:hAnsiTheme="minorHAnsi" w:cstheme="minorHAnsi"/>
                <w:b/>
                <w:color w:val="000000" w:themeColor="text1"/>
              </w:rPr>
              <w:t xml:space="preserve">Final Quiz </w:t>
            </w:r>
          </w:p>
        </w:tc>
        <w:tc>
          <w:tcPr>
            <w:tcW w:w="2700" w:type="dxa"/>
            <w:tcBorders>
              <w:top w:val="single" w:sz="6" w:space="0" w:color="auto"/>
              <w:left w:val="single" w:sz="6" w:space="0" w:color="auto"/>
              <w:bottom w:val="single" w:sz="6" w:space="0" w:color="auto"/>
            </w:tcBorders>
          </w:tcPr>
          <w:p w14:paraId="1264FE6A" w14:textId="77777777" w:rsidR="00A4394D" w:rsidRPr="6A990796" w:rsidRDefault="00A4394D" w:rsidP="00A4394D">
            <w:pPr>
              <w:rPr>
                <w:rFonts w:asciiTheme="minorHAnsi" w:hAnsiTheme="minorHAnsi"/>
                <w:b/>
                <w:bCs/>
              </w:rPr>
            </w:pPr>
            <w:r>
              <w:rPr>
                <w:rFonts w:asciiTheme="minorHAnsi" w:hAnsiTheme="minorHAnsi" w:cstheme="minorHAnsi"/>
                <w:b/>
                <w:color w:val="000000" w:themeColor="text1"/>
              </w:rPr>
              <w:t>Final quiz</w:t>
            </w:r>
          </w:p>
        </w:tc>
        <w:tc>
          <w:tcPr>
            <w:tcW w:w="1350" w:type="dxa"/>
            <w:tcBorders>
              <w:top w:val="single" w:sz="6" w:space="0" w:color="auto"/>
              <w:left w:val="single" w:sz="6" w:space="0" w:color="auto"/>
              <w:bottom w:val="single" w:sz="6" w:space="0" w:color="auto"/>
            </w:tcBorders>
          </w:tcPr>
          <w:p w14:paraId="54FB43E9" w14:textId="07305EB8" w:rsidR="00A4394D" w:rsidRPr="6A990796" w:rsidRDefault="00A4394D" w:rsidP="00A4394D">
            <w:pPr>
              <w:rPr>
                <w:rFonts w:asciiTheme="minorHAnsi" w:hAnsiTheme="minorHAnsi"/>
                <w:b/>
                <w:bCs/>
              </w:rPr>
            </w:pPr>
          </w:p>
        </w:tc>
      </w:tr>
    </w:tbl>
    <w:p w14:paraId="6F5AA60F" w14:textId="23CE934F" w:rsidR="00BE3EDB" w:rsidRDefault="00BE3EDB" w:rsidP="00726996">
      <w:pPr>
        <w:rPr>
          <w:rStyle w:val="tooltiptext"/>
          <w:rFonts w:asciiTheme="minorHAnsi" w:hAnsiTheme="minorHAnsi" w:cstheme="minorBidi"/>
          <w:color w:val="000000" w:themeColor="text1"/>
          <w:sz w:val="20"/>
          <w:szCs w:val="20"/>
        </w:rPr>
      </w:pPr>
    </w:p>
    <w:p w14:paraId="607A7E64" w14:textId="16464D61" w:rsidR="00337C04" w:rsidRDefault="00337C04" w:rsidP="00A617D0">
      <w:pPr>
        <w:rPr>
          <w:rFonts w:asciiTheme="minorHAnsi" w:hAnsiTheme="minorHAnsi" w:cstheme="minorHAnsi"/>
          <w:sz w:val="20"/>
          <w:szCs w:val="20"/>
        </w:rPr>
      </w:pPr>
    </w:p>
    <w:p w14:paraId="4E98FA69" w14:textId="5468F559" w:rsidR="00337C04" w:rsidRPr="00C84620" w:rsidRDefault="00337C04" w:rsidP="00337C04">
      <w:pPr>
        <w:rPr>
          <w:rFonts w:asciiTheme="minorHAnsi" w:hAnsiTheme="minorHAnsi" w:cstheme="minorHAnsi"/>
          <w:b/>
        </w:rPr>
      </w:pPr>
      <w:r w:rsidRPr="00337C04">
        <w:rPr>
          <w:rFonts w:asciiTheme="minorHAnsi" w:hAnsiTheme="minorHAnsi" w:cstheme="minorHAnsi"/>
          <w:b/>
        </w:rPr>
        <w:t>Academic Conduct and Support Systems</w:t>
      </w:r>
    </w:p>
    <w:p w14:paraId="399488CD" w14:textId="33065A48" w:rsidR="00CE145F" w:rsidRDefault="00CE145F" w:rsidP="00337C04">
      <w:pPr>
        <w:rPr>
          <w:rFonts w:asciiTheme="minorHAnsi" w:hAnsiTheme="minorHAnsi" w:cstheme="minorHAnsi"/>
          <w:b/>
          <w:sz w:val="20"/>
          <w:szCs w:val="20"/>
        </w:rPr>
      </w:pPr>
      <w:r>
        <w:rPr>
          <w:rFonts w:asciiTheme="minorHAnsi" w:hAnsiTheme="minorHAnsi" w:cstheme="minorHAnsi"/>
          <w:b/>
          <w:sz w:val="20"/>
          <w:szCs w:val="20"/>
        </w:rPr>
        <w:t>LLMs</w:t>
      </w:r>
    </w:p>
    <w:p w14:paraId="458EB888" w14:textId="1A283416" w:rsidR="00CE145F" w:rsidRDefault="00821450" w:rsidP="00337C04">
      <w:p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T</w:t>
      </w:r>
      <w:r w:rsidR="008D7CAE">
        <w:rPr>
          <w:rFonts w:ascii="Calibri" w:hAnsi="Calibri" w:cs="Calibri"/>
          <w:color w:val="222222"/>
          <w:sz w:val="20"/>
          <w:szCs w:val="20"/>
          <w:shd w:val="clear" w:color="auto" w:fill="FFFFFF"/>
        </w:rPr>
        <w:t>he course uses quizzes as l</w:t>
      </w:r>
      <w:r w:rsidR="00CE145F" w:rsidRPr="00CE145F">
        <w:rPr>
          <w:rFonts w:ascii="Calibri" w:hAnsi="Calibri" w:cs="Calibri"/>
          <w:color w:val="222222"/>
          <w:sz w:val="20"/>
          <w:szCs w:val="20"/>
          <w:shd w:val="clear" w:color="auto" w:fill="FFFFFF"/>
        </w:rPr>
        <w:t>earning check</w:t>
      </w:r>
      <w:r>
        <w:rPr>
          <w:rFonts w:ascii="Calibri" w:hAnsi="Calibri" w:cs="Calibri"/>
          <w:color w:val="222222"/>
          <w:sz w:val="20"/>
          <w:szCs w:val="20"/>
          <w:shd w:val="clear" w:color="auto" w:fill="FFFFFF"/>
        </w:rPr>
        <w:t>s</w:t>
      </w:r>
      <w:r w:rsidR="00CE145F" w:rsidRPr="00CE145F">
        <w:rPr>
          <w:rFonts w:ascii="Calibri" w:hAnsi="Calibri" w:cs="Calibri"/>
          <w:color w:val="222222"/>
          <w:sz w:val="20"/>
          <w:szCs w:val="20"/>
          <w:shd w:val="clear" w:color="auto" w:fill="FFFFFF"/>
        </w:rPr>
        <w:t>/</w:t>
      </w:r>
      <w:r w:rsidR="00CE145F">
        <w:rPr>
          <w:rFonts w:ascii="Calibri" w:hAnsi="Calibri" w:cs="Calibri"/>
          <w:color w:val="222222"/>
          <w:sz w:val="20"/>
          <w:szCs w:val="20"/>
          <w:shd w:val="clear" w:color="auto" w:fill="FFFFFF"/>
        </w:rPr>
        <w:t>feedback on understanding. So</w:t>
      </w:r>
      <w:r w:rsidR="008D7CAE">
        <w:rPr>
          <w:rFonts w:ascii="Calibri" w:hAnsi="Calibri" w:cs="Calibri"/>
          <w:color w:val="222222"/>
          <w:sz w:val="20"/>
          <w:szCs w:val="20"/>
          <w:shd w:val="clear" w:color="auto" w:fill="FFFFFF"/>
        </w:rPr>
        <w:t xml:space="preserve"> the</w:t>
      </w:r>
      <w:r w:rsidR="00CE145F">
        <w:rPr>
          <w:rFonts w:ascii="Calibri" w:hAnsi="Calibri" w:cs="Calibri"/>
          <w:color w:val="222222"/>
          <w:sz w:val="20"/>
          <w:szCs w:val="20"/>
          <w:shd w:val="clear" w:color="auto" w:fill="FFFFFF"/>
        </w:rPr>
        <w:t xml:space="preserve"> percent of the total </w:t>
      </w:r>
      <w:r>
        <w:rPr>
          <w:rFonts w:ascii="Calibri" w:hAnsi="Calibri" w:cs="Calibri"/>
          <w:color w:val="222222"/>
          <w:sz w:val="20"/>
          <w:szCs w:val="20"/>
          <w:shd w:val="clear" w:color="auto" w:fill="FFFFFF"/>
        </w:rPr>
        <w:t>grade is</w:t>
      </w:r>
      <w:r w:rsidR="00CE145F" w:rsidRPr="00CE145F">
        <w:rPr>
          <w:rFonts w:ascii="Calibri" w:hAnsi="Calibri" w:cs="Calibri"/>
          <w:color w:val="222222"/>
          <w:sz w:val="20"/>
          <w:szCs w:val="20"/>
          <w:shd w:val="clear" w:color="auto" w:fill="FFFFFF"/>
        </w:rPr>
        <w:t xml:space="preserve"> 35 points</w:t>
      </w:r>
      <w:r w:rsidR="00CE145F">
        <w:rPr>
          <w:rFonts w:ascii="Calibri" w:hAnsi="Calibri" w:cs="Calibri"/>
          <w:color w:val="222222"/>
          <w:sz w:val="20"/>
          <w:szCs w:val="20"/>
          <w:shd w:val="clear" w:color="auto" w:fill="FFFFFF"/>
        </w:rPr>
        <w:t xml:space="preserve"> for each quiz</w:t>
      </w:r>
      <w:r w:rsidR="00CE145F" w:rsidRPr="00CE145F">
        <w:rPr>
          <w:rFonts w:ascii="Calibri" w:hAnsi="Calibri" w:cs="Calibri"/>
          <w:color w:val="222222"/>
          <w:sz w:val="20"/>
          <w:szCs w:val="20"/>
          <w:shd w:val="clear" w:color="auto" w:fill="FFFFFF"/>
        </w:rPr>
        <w:t xml:space="preserve"> </w:t>
      </w:r>
      <w:r w:rsidR="008D7CAE">
        <w:rPr>
          <w:rFonts w:ascii="Calibri" w:hAnsi="Calibri" w:cs="Calibri"/>
          <w:color w:val="222222"/>
          <w:sz w:val="20"/>
          <w:szCs w:val="20"/>
          <w:shd w:val="clear" w:color="auto" w:fill="FFFFFF"/>
        </w:rPr>
        <w:t>(</w:t>
      </w:r>
      <w:r w:rsidR="00CE145F" w:rsidRPr="00CE145F">
        <w:rPr>
          <w:rFonts w:ascii="Calibri" w:hAnsi="Calibri" w:cs="Calibri"/>
          <w:color w:val="222222"/>
          <w:sz w:val="20"/>
          <w:szCs w:val="20"/>
          <w:shd w:val="clear" w:color="auto" w:fill="FFFFFF"/>
        </w:rPr>
        <w:t>out of 770</w:t>
      </w:r>
      <w:r w:rsidR="008D7CAE">
        <w:rPr>
          <w:rFonts w:ascii="Calibri" w:hAnsi="Calibri" w:cs="Calibri"/>
          <w:color w:val="222222"/>
          <w:sz w:val="20"/>
          <w:szCs w:val="20"/>
          <w:shd w:val="clear" w:color="auto" w:fill="FFFFFF"/>
        </w:rPr>
        <w:t>)</w:t>
      </w:r>
      <w:r w:rsidR="00CE145F" w:rsidRPr="00CE145F">
        <w:rPr>
          <w:rFonts w:ascii="Calibri" w:hAnsi="Calibri" w:cs="Calibri"/>
          <w:color w:val="222222"/>
          <w:sz w:val="20"/>
          <w:szCs w:val="20"/>
          <w:shd w:val="clear" w:color="auto" w:fill="FFFFFF"/>
        </w:rPr>
        <w:t>. The remainder of the total class points (700/770) will be the project. If you are found to be using</w:t>
      </w:r>
      <w:r w:rsidR="008D7CAE">
        <w:rPr>
          <w:rFonts w:ascii="Calibri" w:hAnsi="Calibri" w:cs="Calibri"/>
          <w:color w:val="222222"/>
          <w:sz w:val="20"/>
          <w:szCs w:val="20"/>
          <w:shd w:val="clear" w:color="auto" w:fill="FFFFFF"/>
        </w:rPr>
        <w:t xml:space="preserve"> an LLM</w:t>
      </w:r>
      <w:r w:rsidR="00CE145F" w:rsidRPr="00CE145F">
        <w:rPr>
          <w:rFonts w:ascii="Calibri" w:hAnsi="Calibri" w:cs="Calibri"/>
          <w:color w:val="222222"/>
          <w:sz w:val="20"/>
          <w:szCs w:val="20"/>
          <w:shd w:val="clear" w:color="auto" w:fill="FFFFFF"/>
        </w:rPr>
        <w:t xml:space="preserve">, you will fail the entire class </w:t>
      </w:r>
      <w:r>
        <w:rPr>
          <w:rFonts w:ascii="Calibri" w:hAnsi="Calibri" w:cs="Calibri"/>
          <w:color w:val="222222"/>
          <w:sz w:val="20"/>
          <w:szCs w:val="20"/>
          <w:shd w:val="clear" w:color="auto" w:fill="FFFFFF"/>
        </w:rPr>
        <w:t>for</w:t>
      </w:r>
      <w:r w:rsidR="00CE145F" w:rsidRPr="00CE145F">
        <w:rPr>
          <w:rFonts w:ascii="Calibri" w:hAnsi="Calibri" w:cs="Calibri"/>
          <w:color w:val="222222"/>
          <w:sz w:val="20"/>
          <w:szCs w:val="20"/>
          <w:shd w:val="clear" w:color="auto" w:fill="FFFFFF"/>
        </w:rPr>
        <w:t xml:space="preserve"> re</w:t>
      </w:r>
      <w:r w:rsidR="008D7CAE">
        <w:rPr>
          <w:rFonts w:ascii="Calibri" w:hAnsi="Calibri" w:cs="Calibri"/>
          <w:color w:val="222222"/>
          <w:sz w:val="20"/>
          <w:szCs w:val="20"/>
          <w:shd w:val="clear" w:color="auto" w:fill="FFFFFF"/>
        </w:rPr>
        <w:t xml:space="preserve">fusing to focus on learning. </w:t>
      </w:r>
      <w:r>
        <w:rPr>
          <w:rFonts w:ascii="Calibri" w:hAnsi="Calibri" w:cs="Calibri"/>
          <w:color w:val="222222"/>
          <w:sz w:val="20"/>
          <w:szCs w:val="20"/>
          <w:shd w:val="clear" w:color="auto" w:fill="FFFFFF"/>
        </w:rPr>
        <w:t>Please</w:t>
      </w:r>
      <w:r w:rsidR="00CE145F" w:rsidRPr="00CE145F">
        <w:rPr>
          <w:rFonts w:ascii="Calibri" w:hAnsi="Calibri" w:cs="Calibri"/>
          <w:color w:val="222222"/>
          <w:sz w:val="20"/>
          <w:szCs w:val="20"/>
          <w:shd w:val="clear" w:color="auto" w:fill="FFFFFF"/>
        </w:rPr>
        <w:t xml:space="preserve"> focus on leaning so you can make progress towards the objective </w:t>
      </w:r>
      <w:r w:rsidR="00854863">
        <w:rPr>
          <w:rFonts w:ascii="Calibri" w:hAnsi="Calibri" w:cs="Calibri"/>
          <w:color w:val="222222"/>
          <w:sz w:val="20"/>
          <w:szCs w:val="20"/>
          <w:shd w:val="clear" w:color="auto" w:fill="FFFFFF"/>
        </w:rPr>
        <w:t>of the class</w:t>
      </w:r>
      <w:r w:rsidR="00CE145F" w:rsidRPr="00CE145F">
        <w:rPr>
          <w:rFonts w:ascii="Calibri" w:hAnsi="Calibri" w:cs="Calibri"/>
          <w:color w:val="222222"/>
          <w:sz w:val="20"/>
          <w:szCs w:val="20"/>
          <w:shd w:val="clear" w:color="auto" w:fill="FFFFFF"/>
        </w:rPr>
        <w:t xml:space="preserve"> (see above). </w:t>
      </w:r>
    </w:p>
    <w:p w14:paraId="6600866A" w14:textId="77777777" w:rsidR="00CE145F" w:rsidRPr="00CE145F" w:rsidRDefault="00CE145F" w:rsidP="00337C04">
      <w:pPr>
        <w:rPr>
          <w:rFonts w:ascii="Calibri" w:hAnsi="Calibri" w:cs="Calibri"/>
          <w:b/>
          <w:sz w:val="20"/>
          <w:szCs w:val="20"/>
        </w:rPr>
      </w:pPr>
    </w:p>
    <w:p w14:paraId="44636780" w14:textId="1250EC87" w:rsidR="00337C04" w:rsidRPr="00337C04" w:rsidRDefault="00337C04" w:rsidP="00337C04">
      <w:pPr>
        <w:rPr>
          <w:rFonts w:asciiTheme="minorHAnsi" w:hAnsiTheme="minorHAnsi" w:cstheme="minorHAnsi"/>
          <w:b/>
          <w:sz w:val="20"/>
          <w:szCs w:val="20"/>
        </w:rPr>
      </w:pPr>
      <w:r w:rsidRPr="00337C04">
        <w:rPr>
          <w:rFonts w:asciiTheme="minorHAnsi" w:hAnsiTheme="minorHAnsi" w:cstheme="minorHAnsi"/>
          <w:b/>
          <w:sz w:val="20"/>
          <w:szCs w:val="20"/>
        </w:rPr>
        <w:t>Honor Code</w:t>
      </w:r>
    </w:p>
    <w:p w14:paraId="23F56E70" w14:textId="6F6AD4CC" w:rsidR="00337C04" w:rsidRPr="00337C04" w:rsidRDefault="00337C04" w:rsidP="00337C04">
      <w:pPr>
        <w:rPr>
          <w:rFonts w:asciiTheme="minorHAnsi" w:hAnsiTheme="minorHAnsi" w:cstheme="minorHAnsi"/>
          <w:sz w:val="20"/>
          <w:szCs w:val="20"/>
        </w:rPr>
      </w:pPr>
      <w:r w:rsidRPr="00337C04">
        <w:rPr>
          <w:rFonts w:asciiTheme="minorHAnsi" w:hAnsiTheme="minorHAnsi" w:cstheme="minorHAnsi"/>
          <w:sz w:val="20"/>
          <w:szCs w:val="20"/>
        </w:rPr>
        <w:t>In response to recommendations made by the Academic Integrity Task Force to the Dean, the USC Viterbi School of Engineer</w:t>
      </w:r>
      <w:r w:rsidR="00821450">
        <w:rPr>
          <w:rFonts w:asciiTheme="minorHAnsi" w:hAnsiTheme="minorHAnsi" w:cstheme="minorHAnsi"/>
          <w:sz w:val="20"/>
          <w:szCs w:val="20"/>
        </w:rPr>
        <w:t>ing now has an Honor Code. The c</w:t>
      </w:r>
      <w:r w:rsidRPr="00337C04">
        <w:rPr>
          <w:rFonts w:asciiTheme="minorHAnsi" w:hAnsiTheme="minorHAnsi" w:cstheme="minorHAnsi"/>
          <w:sz w:val="20"/>
          <w:szCs w:val="20"/>
        </w:rPr>
        <w:t>ode was dev</w:t>
      </w:r>
      <w:r w:rsidR="00821450">
        <w:rPr>
          <w:rFonts w:asciiTheme="minorHAnsi" w:hAnsiTheme="minorHAnsi" w:cstheme="minorHAnsi"/>
          <w:sz w:val="20"/>
          <w:szCs w:val="20"/>
        </w:rPr>
        <w:t>eloped by viterbi students and is as follows</w:t>
      </w:r>
    </w:p>
    <w:p w14:paraId="5599013D" w14:textId="70E23393" w:rsidR="00337C04" w:rsidRPr="00C84620" w:rsidRDefault="00337C04" w:rsidP="00C84620">
      <w:pPr>
        <w:tabs>
          <w:tab w:val="left" w:pos="8730"/>
        </w:tabs>
        <w:ind w:left="360"/>
        <w:rPr>
          <w:rFonts w:asciiTheme="minorHAnsi" w:hAnsiTheme="minorHAnsi" w:cstheme="minorHAnsi"/>
          <w:i/>
          <w:sz w:val="20"/>
          <w:szCs w:val="20"/>
        </w:rPr>
      </w:pPr>
      <w:r w:rsidRPr="00337C04">
        <w:rPr>
          <w:rFonts w:asciiTheme="minorHAnsi" w:hAnsiTheme="minorHAnsi" w:cstheme="minorHAnsi"/>
          <w:i/>
          <w:sz w:val="20"/>
          <w:szCs w:val="20"/>
        </w:rPr>
        <w:t>Engineering enables and empowers our ambitions and is integral to our identities. In the Viterbi community, accountability is reflected in all our endeavors.</w:t>
      </w:r>
    </w:p>
    <w:p w14:paraId="69D1650A" w14:textId="77777777" w:rsidR="00337C04" w:rsidRPr="00337C04" w:rsidRDefault="00337C04" w:rsidP="00337C04">
      <w:pPr>
        <w:tabs>
          <w:tab w:val="left" w:pos="8730"/>
        </w:tabs>
        <w:ind w:left="360"/>
        <w:rPr>
          <w:rFonts w:asciiTheme="minorHAnsi" w:hAnsiTheme="minorHAnsi" w:cstheme="minorHAnsi"/>
          <w:i/>
          <w:sz w:val="20"/>
          <w:szCs w:val="20"/>
        </w:rPr>
      </w:pPr>
      <w:r w:rsidRPr="00337C04">
        <w:rPr>
          <w:rFonts w:asciiTheme="minorHAnsi" w:hAnsiTheme="minorHAnsi" w:cstheme="minorHAnsi"/>
          <w:i/>
          <w:sz w:val="20"/>
          <w:szCs w:val="20"/>
        </w:rPr>
        <w:t xml:space="preserve">    Engineering+ Integrity.</w:t>
      </w:r>
    </w:p>
    <w:p w14:paraId="211E0F58" w14:textId="77777777" w:rsidR="00337C04" w:rsidRPr="00337C04" w:rsidRDefault="00337C04" w:rsidP="00337C04">
      <w:pPr>
        <w:tabs>
          <w:tab w:val="left" w:pos="8730"/>
        </w:tabs>
        <w:ind w:left="360"/>
        <w:rPr>
          <w:rFonts w:asciiTheme="minorHAnsi" w:hAnsiTheme="minorHAnsi" w:cstheme="minorHAnsi"/>
          <w:i/>
          <w:sz w:val="20"/>
          <w:szCs w:val="20"/>
        </w:rPr>
      </w:pPr>
      <w:r w:rsidRPr="00337C04">
        <w:rPr>
          <w:rFonts w:asciiTheme="minorHAnsi" w:hAnsiTheme="minorHAnsi" w:cstheme="minorHAnsi"/>
          <w:i/>
          <w:sz w:val="20"/>
          <w:szCs w:val="20"/>
        </w:rPr>
        <w:t xml:space="preserve">    Engineering+ Responsibility.</w:t>
      </w:r>
    </w:p>
    <w:p w14:paraId="193F6D3A" w14:textId="77777777" w:rsidR="00337C04" w:rsidRPr="00337C04" w:rsidRDefault="00337C04" w:rsidP="00337C04">
      <w:pPr>
        <w:tabs>
          <w:tab w:val="left" w:pos="8730"/>
        </w:tabs>
        <w:ind w:left="360"/>
        <w:rPr>
          <w:rFonts w:asciiTheme="minorHAnsi" w:hAnsiTheme="minorHAnsi" w:cstheme="minorHAnsi"/>
          <w:i/>
          <w:sz w:val="20"/>
          <w:szCs w:val="20"/>
        </w:rPr>
      </w:pPr>
      <w:r w:rsidRPr="00337C04">
        <w:rPr>
          <w:rFonts w:asciiTheme="minorHAnsi" w:hAnsiTheme="minorHAnsi" w:cstheme="minorHAnsi"/>
          <w:i/>
          <w:sz w:val="20"/>
          <w:szCs w:val="20"/>
        </w:rPr>
        <w:t xml:space="preserve">    Engineering+ Community.</w:t>
      </w:r>
    </w:p>
    <w:p w14:paraId="501A56F6" w14:textId="7017B3D8" w:rsidR="00B74720" w:rsidRPr="00C84620" w:rsidRDefault="00337C04" w:rsidP="00C84620">
      <w:pPr>
        <w:tabs>
          <w:tab w:val="left" w:pos="8730"/>
        </w:tabs>
        <w:ind w:left="360"/>
        <w:rPr>
          <w:rFonts w:asciiTheme="minorHAnsi" w:hAnsiTheme="minorHAnsi" w:cstheme="minorHAnsi"/>
          <w:i/>
          <w:sz w:val="20"/>
          <w:szCs w:val="20"/>
        </w:rPr>
      </w:pPr>
      <w:r w:rsidRPr="00337C04">
        <w:rPr>
          <w:rFonts w:asciiTheme="minorHAnsi" w:hAnsiTheme="minorHAnsi" w:cstheme="minorHAnsi"/>
          <w:i/>
          <w:sz w:val="20"/>
          <w:szCs w:val="20"/>
        </w:rPr>
        <w:t xml:space="preserve">    Think </w:t>
      </w:r>
      <w:proofErr w:type="gramStart"/>
      <w:r w:rsidRPr="00337C04">
        <w:rPr>
          <w:rFonts w:asciiTheme="minorHAnsi" w:hAnsiTheme="minorHAnsi" w:cstheme="minorHAnsi"/>
          <w:i/>
          <w:sz w:val="20"/>
          <w:szCs w:val="20"/>
        </w:rPr>
        <w:t>good</w:t>
      </w:r>
      <w:proofErr w:type="gramEnd"/>
      <w:r w:rsidRPr="00337C04">
        <w:rPr>
          <w:rFonts w:asciiTheme="minorHAnsi" w:hAnsiTheme="minorHAnsi" w:cstheme="minorHAnsi"/>
          <w:i/>
          <w:sz w:val="20"/>
          <w:szCs w:val="20"/>
        </w:rPr>
        <w:t>. Do better. Be great.</w:t>
      </w:r>
    </w:p>
    <w:p w14:paraId="52883978" w14:textId="77777777" w:rsidR="00337C04" w:rsidRPr="00337C04" w:rsidRDefault="00337C04" w:rsidP="00337C04">
      <w:pPr>
        <w:tabs>
          <w:tab w:val="left" w:pos="8730"/>
        </w:tabs>
        <w:ind w:left="360"/>
        <w:rPr>
          <w:rFonts w:asciiTheme="minorHAnsi" w:hAnsiTheme="minorHAnsi" w:cstheme="minorHAnsi"/>
          <w:i/>
          <w:sz w:val="20"/>
          <w:szCs w:val="20"/>
        </w:rPr>
      </w:pPr>
      <w:r w:rsidRPr="00337C04">
        <w:rPr>
          <w:rFonts w:asciiTheme="minorHAnsi" w:hAnsiTheme="minorHAnsi" w:cstheme="minorHAnsi"/>
          <w:i/>
          <w:sz w:val="20"/>
          <w:szCs w:val="20"/>
        </w:rPr>
        <w:t>These are the pillars we stand upon as we address the challenges of society and enrich lives.</w:t>
      </w:r>
    </w:p>
    <w:p w14:paraId="4F117FF1" w14:textId="77777777" w:rsidR="00337C04" w:rsidRPr="00337C04" w:rsidRDefault="00337C04" w:rsidP="00337C04">
      <w:pPr>
        <w:rPr>
          <w:rFonts w:asciiTheme="minorHAnsi" w:hAnsiTheme="minorHAnsi" w:cstheme="minorHAnsi"/>
          <w:sz w:val="20"/>
          <w:szCs w:val="20"/>
        </w:rPr>
      </w:pPr>
    </w:p>
    <w:p w14:paraId="031D4856" w14:textId="7496CBAD" w:rsidR="00337C04" w:rsidRPr="00337C04" w:rsidRDefault="00337C04" w:rsidP="00337C04">
      <w:pPr>
        <w:rPr>
          <w:rFonts w:asciiTheme="minorHAnsi" w:hAnsiTheme="minorHAnsi" w:cstheme="minorHAnsi"/>
          <w:sz w:val="20"/>
          <w:szCs w:val="20"/>
        </w:rPr>
      </w:pPr>
      <w:r w:rsidRPr="00337C04">
        <w:rPr>
          <w:rFonts w:asciiTheme="minorHAnsi" w:hAnsiTheme="minorHAnsi" w:cstheme="minorHAnsi"/>
          <w:sz w:val="20"/>
          <w:szCs w:val="20"/>
        </w:rPr>
        <w:t>During your time here at Viterbi, please know that academic and personal reso</w:t>
      </w:r>
      <w:r>
        <w:rPr>
          <w:rFonts w:asciiTheme="minorHAnsi" w:hAnsiTheme="minorHAnsi" w:cstheme="minorHAnsi"/>
          <w:sz w:val="20"/>
          <w:szCs w:val="20"/>
        </w:rPr>
        <w:t>urces are available to help:</w:t>
      </w:r>
    </w:p>
    <w:p w14:paraId="156CCB75" w14:textId="606B7102" w:rsidR="00337C04" w:rsidRPr="00337C04" w:rsidRDefault="00337C04" w:rsidP="00337C04">
      <w:pPr>
        <w:pStyle w:val="ListParagraph"/>
        <w:numPr>
          <w:ilvl w:val="0"/>
          <w:numId w:val="25"/>
        </w:numPr>
        <w:rPr>
          <w:rFonts w:asciiTheme="minorHAnsi" w:hAnsiTheme="minorHAnsi" w:cstheme="minorHAnsi"/>
          <w:sz w:val="20"/>
          <w:szCs w:val="20"/>
        </w:rPr>
      </w:pPr>
      <w:r w:rsidRPr="00337C04">
        <w:rPr>
          <w:rFonts w:asciiTheme="minorHAnsi" w:hAnsiTheme="minorHAnsi" w:cstheme="minorHAnsi"/>
          <w:sz w:val="20"/>
          <w:szCs w:val="20"/>
        </w:rPr>
        <w:t xml:space="preserve">The student-driven and student-written Honor Code is here: </w:t>
      </w:r>
      <w:hyperlink r:id="rId18" w:history="1">
        <w:r w:rsidRPr="00B3775E">
          <w:rPr>
            <w:rStyle w:val="Hyperlink"/>
            <w:rFonts w:asciiTheme="minorHAnsi" w:hAnsiTheme="minorHAnsi" w:cstheme="minorHAnsi"/>
            <w:sz w:val="20"/>
            <w:szCs w:val="20"/>
          </w:rPr>
          <w:t>http://viterbi.usc.edu/academics/integrity/</w:t>
        </w:r>
      </w:hyperlink>
      <w:r w:rsidRPr="00337C04">
        <w:rPr>
          <w:rFonts w:asciiTheme="minorHAnsi" w:hAnsiTheme="minorHAnsi" w:cstheme="minorHAnsi"/>
          <w:sz w:val="20"/>
          <w:szCs w:val="20"/>
        </w:rPr>
        <w:t>.</w:t>
      </w:r>
      <w:r>
        <w:rPr>
          <w:rFonts w:asciiTheme="minorHAnsi" w:hAnsiTheme="minorHAnsi" w:cstheme="minorHAnsi"/>
          <w:sz w:val="20"/>
          <w:szCs w:val="20"/>
        </w:rPr>
        <w:t xml:space="preserve"> </w:t>
      </w:r>
    </w:p>
    <w:p w14:paraId="09C61489" w14:textId="11EFF214" w:rsidR="00337C04" w:rsidRPr="00337C04" w:rsidRDefault="00337C04" w:rsidP="00337C04">
      <w:pPr>
        <w:pStyle w:val="ListParagraph"/>
        <w:numPr>
          <w:ilvl w:val="0"/>
          <w:numId w:val="25"/>
        </w:numPr>
        <w:rPr>
          <w:rFonts w:asciiTheme="minorHAnsi" w:hAnsiTheme="minorHAnsi" w:cstheme="minorHAnsi"/>
          <w:sz w:val="20"/>
          <w:szCs w:val="20"/>
        </w:rPr>
      </w:pPr>
      <w:r w:rsidRPr="00337C04">
        <w:rPr>
          <w:rFonts w:asciiTheme="minorHAnsi" w:hAnsiTheme="minorHAnsi" w:cstheme="minorHAnsi"/>
          <w:sz w:val="20"/>
          <w:szCs w:val="20"/>
        </w:rPr>
        <w:t xml:space="preserve">An introductory video is posted at </w:t>
      </w:r>
      <w:hyperlink r:id="rId19" w:history="1">
        <w:r w:rsidR="00C737D9" w:rsidRPr="00B3775E">
          <w:rPr>
            <w:rStyle w:val="Hyperlink"/>
            <w:rFonts w:asciiTheme="minorHAnsi" w:hAnsiTheme="minorHAnsi" w:cstheme="minorHAnsi"/>
            <w:sz w:val="20"/>
            <w:szCs w:val="20"/>
          </w:rPr>
          <w:t>https://myviterbi.usc.edu/</w:t>
        </w:r>
      </w:hyperlink>
      <w:r w:rsidR="00C737D9">
        <w:rPr>
          <w:rFonts w:asciiTheme="minorHAnsi" w:hAnsiTheme="minorHAnsi" w:cstheme="minorHAnsi"/>
          <w:sz w:val="20"/>
          <w:szCs w:val="20"/>
        </w:rPr>
        <w:t xml:space="preserve"> </w:t>
      </w:r>
      <w:r w:rsidRPr="00337C04">
        <w:rPr>
          <w:rFonts w:asciiTheme="minorHAnsi" w:hAnsiTheme="minorHAnsi" w:cstheme="minorHAnsi"/>
          <w:sz w:val="20"/>
          <w:szCs w:val="20"/>
        </w:rPr>
        <w:t>under the link "Academic Integrity Introduction" and serves as a reminder of the school’s emphasis in maintaining a high level of academic integrity.</w:t>
      </w:r>
    </w:p>
    <w:p w14:paraId="0F0E8BC3" w14:textId="353E80B9" w:rsidR="00337C04" w:rsidRPr="00337C04" w:rsidRDefault="00337C04" w:rsidP="00337C04">
      <w:pPr>
        <w:pStyle w:val="ListParagraph"/>
        <w:numPr>
          <w:ilvl w:val="0"/>
          <w:numId w:val="25"/>
        </w:numPr>
        <w:rPr>
          <w:rFonts w:asciiTheme="minorHAnsi" w:hAnsiTheme="minorHAnsi" w:cstheme="minorHAnsi"/>
          <w:sz w:val="20"/>
          <w:szCs w:val="20"/>
        </w:rPr>
      </w:pPr>
      <w:r w:rsidRPr="00337C04">
        <w:rPr>
          <w:rFonts w:asciiTheme="minorHAnsi" w:hAnsiTheme="minorHAnsi" w:cstheme="minorHAnsi"/>
          <w:sz w:val="20"/>
          <w:szCs w:val="20"/>
        </w:rPr>
        <w:t>Master’s and PhD students can contact the GAPP office in OHE 106 (</w:t>
      </w:r>
      <w:hyperlink r:id="rId20" w:history="1">
        <w:r w:rsidR="00C737D9" w:rsidRPr="00B3775E">
          <w:rPr>
            <w:rStyle w:val="Hyperlink"/>
            <w:rFonts w:asciiTheme="minorHAnsi" w:hAnsiTheme="minorHAnsi" w:cstheme="minorHAnsi"/>
            <w:sz w:val="20"/>
            <w:szCs w:val="20"/>
          </w:rPr>
          <w:t>https://gapp.usc.edu/)</w:t>
        </w:r>
      </w:hyperlink>
      <w:r w:rsidR="00C737D9">
        <w:rPr>
          <w:rFonts w:asciiTheme="minorHAnsi" w:hAnsiTheme="minorHAnsi" w:cstheme="minorHAnsi"/>
          <w:sz w:val="20"/>
          <w:szCs w:val="20"/>
        </w:rPr>
        <w:t xml:space="preserve"> </w:t>
      </w:r>
      <w:r w:rsidRPr="00337C04">
        <w:rPr>
          <w:rFonts w:asciiTheme="minorHAnsi" w:hAnsiTheme="minorHAnsi" w:cstheme="minorHAnsi"/>
          <w:sz w:val="20"/>
          <w:szCs w:val="20"/>
        </w:rPr>
        <w:t>for other helpful resources.</w:t>
      </w:r>
    </w:p>
    <w:p w14:paraId="3C146FF6" w14:textId="2C92286C" w:rsidR="00337C04" w:rsidRPr="00337C04" w:rsidRDefault="00337C04" w:rsidP="00337C04">
      <w:pPr>
        <w:pStyle w:val="ListParagraph"/>
        <w:numPr>
          <w:ilvl w:val="0"/>
          <w:numId w:val="25"/>
        </w:numPr>
        <w:rPr>
          <w:rFonts w:asciiTheme="minorHAnsi" w:hAnsiTheme="minorHAnsi" w:cstheme="minorHAnsi"/>
          <w:sz w:val="20"/>
          <w:szCs w:val="20"/>
        </w:rPr>
      </w:pPr>
      <w:r w:rsidRPr="00337C04">
        <w:rPr>
          <w:rFonts w:asciiTheme="minorHAnsi" w:hAnsiTheme="minorHAnsi" w:cstheme="minorHAnsi"/>
          <w:sz w:val="20"/>
          <w:szCs w:val="20"/>
        </w:rPr>
        <w:t>The Viterbi Academic and Resource Center (VARC) (</w:t>
      </w:r>
      <w:hyperlink r:id="rId21" w:history="1">
        <w:r w:rsidR="00C737D9" w:rsidRPr="00B3775E">
          <w:rPr>
            <w:rStyle w:val="Hyperlink"/>
            <w:rFonts w:asciiTheme="minorHAnsi" w:hAnsiTheme="minorHAnsi" w:cstheme="minorHAnsi"/>
            <w:sz w:val="20"/>
            <w:szCs w:val="20"/>
          </w:rPr>
          <w:t>http://viterbi.usc.edu/students/undergrad/varc)</w:t>
        </w:r>
      </w:hyperlink>
      <w:r w:rsidR="00C737D9">
        <w:rPr>
          <w:rFonts w:asciiTheme="minorHAnsi" w:hAnsiTheme="minorHAnsi" w:cstheme="minorHAnsi"/>
          <w:sz w:val="20"/>
          <w:szCs w:val="20"/>
        </w:rPr>
        <w:t xml:space="preserve"> </w:t>
      </w:r>
      <w:r w:rsidRPr="00337C04">
        <w:rPr>
          <w:rFonts w:asciiTheme="minorHAnsi" w:hAnsiTheme="minorHAnsi" w:cstheme="minorHAnsi"/>
          <w:sz w:val="20"/>
          <w:szCs w:val="20"/>
        </w:rPr>
        <w:t>has a variety of services available.</w:t>
      </w:r>
    </w:p>
    <w:p w14:paraId="77180C14" w14:textId="77777777" w:rsidR="00337C04" w:rsidRPr="00337C04" w:rsidRDefault="00337C04" w:rsidP="00337C04">
      <w:pPr>
        <w:rPr>
          <w:rFonts w:asciiTheme="minorHAnsi" w:hAnsiTheme="minorHAnsi" w:cstheme="minorHAnsi"/>
          <w:sz w:val="20"/>
          <w:szCs w:val="20"/>
        </w:rPr>
      </w:pPr>
    </w:p>
    <w:p w14:paraId="02A908D5" w14:textId="5ED548A2" w:rsidR="00337C04" w:rsidRPr="00C737D9" w:rsidRDefault="00337C04" w:rsidP="00337C04">
      <w:pPr>
        <w:rPr>
          <w:rFonts w:asciiTheme="minorHAnsi" w:hAnsiTheme="minorHAnsi" w:cstheme="minorHAnsi"/>
          <w:b/>
          <w:sz w:val="20"/>
          <w:szCs w:val="20"/>
        </w:rPr>
      </w:pPr>
      <w:r w:rsidRPr="00C737D9">
        <w:rPr>
          <w:rFonts w:asciiTheme="minorHAnsi" w:hAnsiTheme="minorHAnsi" w:cstheme="minorHAnsi"/>
          <w:b/>
          <w:sz w:val="20"/>
          <w:szCs w:val="20"/>
        </w:rPr>
        <w:t xml:space="preserve">Academic </w:t>
      </w:r>
      <w:r w:rsidR="00085FB4">
        <w:rPr>
          <w:rFonts w:asciiTheme="minorHAnsi" w:hAnsiTheme="minorHAnsi" w:cstheme="minorHAnsi"/>
          <w:b/>
          <w:sz w:val="20"/>
          <w:szCs w:val="20"/>
        </w:rPr>
        <w:t>Integrity</w:t>
      </w:r>
    </w:p>
    <w:p w14:paraId="742E48F4" w14:textId="0DFB1E9F" w:rsidR="00337C04" w:rsidRPr="00337C04" w:rsidRDefault="00337C04" w:rsidP="00337C04">
      <w:pPr>
        <w:rPr>
          <w:rFonts w:asciiTheme="minorHAnsi" w:hAnsiTheme="minorHAnsi" w:cstheme="minorHAnsi"/>
          <w:sz w:val="20"/>
          <w:szCs w:val="20"/>
        </w:rPr>
      </w:pPr>
      <w:r w:rsidRPr="00337C04">
        <w:rPr>
          <w:rFonts w:asciiTheme="minorHAnsi" w:hAnsiTheme="minorHAnsi" w:cstheme="minorHAnsi"/>
          <w:sz w:val="20"/>
          <w:szCs w:val="20"/>
        </w:rPr>
        <w:t xml:space="preserve">The Viterbi School takes academic integrity violations seriously. Most of the violations that have been reported in </w:t>
      </w:r>
      <w:r w:rsidR="00085FB4">
        <w:rPr>
          <w:rFonts w:asciiTheme="minorHAnsi" w:hAnsiTheme="minorHAnsi" w:cstheme="minorHAnsi"/>
          <w:sz w:val="20"/>
          <w:szCs w:val="20"/>
        </w:rPr>
        <w:t>the past</w:t>
      </w:r>
      <w:r w:rsidRPr="00337C04">
        <w:rPr>
          <w:rFonts w:asciiTheme="minorHAnsi" w:hAnsiTheme="minorHAnsi" w:cstheme="minorHAnsi"/>
          <w:sz w:val="20"/>
          <w:szCs w:val="20"/>
        </w:rPr>
        <w:t xml:space="preserve"> fall into four categories: unauthorized collaboration, plagiarism, </w:t>
      </w:r>
      <w:r w:rsidR="00085FB4" w:rsidRPr="00337C04">
        <w:rPr>
          <w:rFonts w:asciiTheme="minorHAnsi" w:hAnsiTheme="minorHAnsi" w:cstheme="minorHAnsi"/>
          <w:sz w:val="20"/>
          <w:szCs w:val="20"/>
        </w:rPr>
        <w:t xml:space="preserve">code sharing, </w:t>
      </w:r>
      <w:r w:rsidRPr="00337C04">
        <w:rPr>
          <w:rFonts w:asciiTheme="minorHAnsi" w:hAnsiTheme="minorHAnsi" w:cstheme="minorHAnsi"/>
          <w:sz w:val="20"/>
          <w:szCs w:val="20"/>
        </w:rPr>
        <w:t>and cheating on an exam.</w:t>
      </w:r>
      <w:r w:rsidR="00B74720">
        <w:rPr>
          <w:rFonts w:asciiTheme="minorHAnsi" w:hAnsiTheme="minorHAnsi" w:cstheme="minorHAnsi"/>
          <w:sz w:val="20"/>
          <w:szCs w:val="20"/>
        </w:rPr>
        <w:t xml:space="preserve">  Specifically:</w:t>
      </w:r>
    </w:p>
    <w:p w14:paraId="038F588B" w14:textId="57FC20A6" w:rsidR="00337C04" w:rsidRPr="00B74720" w:rsidRDefault="00337C04" w:rsidP="00B74720">
      <w:pPr>
        <w:pStyle w:val="ListParagraph"/>
        <w:numPr>
          <w:ilvl w:val="0"/>
          <w:numId w:val="36"/>
        </w:numPr>
        <w:rPr>
          <w:rFonts w:asciiTheme="minorHAnsi" w:hAnsiTheme="minorHAnsi" w:cstheme="minorHAnsi"/>
          <w:sz w:val="20"/>
          <w:szCs w:val="20"/>
        </w:rPr>
      </w:pPr>
      <w:r w:rsidRPr="00B74720">
        <w:rPr>
          <w:rFonts w:asciiTheme="minorHAnsi" w:hAnsiTheme="minorHAnsi" w:cstheme="minorHAnsi"/>
          <w:sz w:val="20"/>
          <w:szCs w:val="20"/>
        </w:rPr>
        <w:t xml:space="preserve">Unauthorized collaboration - Unauthorized collaboration on a project, homework or other assignment. (section 11.14.B) All </w:t>
      </w:r>
      <w:r w:rsidR="00A846FA">
        <w:rPr>
          <w:rFonts w:asciiTheme="minorHAnsi" w:hAnsiTheme="minorHAnsi" w:cstheme="minorHAnsi"/>
          <w:sz w:val="20"/>
          <w:szCs w:val="20"/>
        </w:rPr>
        <w:t>quizzes</w:t>
      </w:r>
      <w:r w:rsidRPr="00B74720">
        <w:rPr>
          <w:rFonts w:asciiTheme="minorHAnsi" w:hAnsiTheme="minorHAnsi" w:cstheme="minorHAnsi"/>
          <w:sz w:val="20"/>
          <w:szCs w:val="20"/>
        </w:rPr>
        <w:t xml:space="preserve"> must be</w:t>
      </w:r>
      <w:r w:rsidR="00A846FA">
        <w:rPr>
          <w:rFonts w:asciiTheme="minorHAnsi" w:hAnsiTheme="minorHAnsi" w:cstheme="minorHAnsi"/>
          <w:sz w:val="20"/>
          <w:szCs w:val="20"/>
        </w:rPr>
        <w:t xml:space="preserve"> completed</w:t>
      </w:r>
      <w:r w:rsidRPr="00B74720">
        <w:rPr>
          <w:rFonts w:asciiTheme="minorHAnsi" w:hAnsiTheme="minorHAnsi" w:cstheme="minorHAnsi"/>
          <w:sz w:val="20"/>
          <w:szCs w:val="20"/>
        </w:rPr>
        <w:t xml:space="preserve"> individually. Students that collaborate on </w:t>
      </w:r>
      <w:r w:rsidR="00A846FA">
        <w:rPr>
          <w:rFonts w:asciiTheme="minorHAnsi" w:hAnsiTheme="minorHAnsi" w:cstheme="minorHAnsi"/>
          <w:sz w:val="20"/>
          <w:szCs w:val="20"/>
        </w:rPr>
        <w:t>quizzes</w:t>
      </w:r>
      <w:r w:rsidRPr="00B74720">
        <w:rPr>
          <w:rFonts w:asciiTheme="minorHAnsi" w:hAnsiTheme="minorHAnsi" w:cstheme="minorHAnsi"/>
          <w:sz w:val="20"/>
          <w:szCs w:val="20"/>
        </w:rPr>
        <w:t xml:space="preserve"> will be referred to the Academic Integrity Coordinator.</w:t>
      </w:r>
    </w:p>
    <w:p w14:paraId="3975338B" w14:textId="77777777" w:rsidR="00337C04" w:rsidRPr="00B74720" w:rsidRDefault="00337C04" w:rsidP="00B74720">
      <w:pPr>
        <w:pStyle w:val="ListParagraph"/>
        <w:numPr>
          <w:ilvl w:val="0"/>
          <w:numId w:val="36"/>
        </w:numPr>
        <w:rPr>
          <w:rFonts w:asciiTheme="minorHAnsi" w:hAnsiTheme="minorHAnsi" w:cstheme="minorHAnsi"/>
          <w:sz w:val="20"/>
          <w:szCs w:val="20"/>
        </w:rPr>
      </w:pPr>
      <w:r w:rsidRPr="00B74720">
        <w:rPr>
          <w:rFonts w:asciiTheme="minorHAnsi" w:hAnsiTheme="minorHAnsi" w:cstheme="minorHAnsi"/>
          <w:sz w:val="20"/>
          <w:szCs w:val="20"/>
        </w:rPr>
        <w:t>Plagiarism - presenting someone else’s ideas as your own, either verbatim or recast in your own words - is a serious academic offense with serious consequences.</w:t>
      </w:r>
    </w:p>
    <w:p w14:paraId="369D832E" w14:textId="5CC4BBF3" w:rsidR="00085FB4" w:rsidRPr="00B74720" w:rsidRDefault="00085FB4" w:rsidP="00B74720">
      <w:pPr>
        <w:pStyle w:val="ListParagraph"/>
        <w:numPr>
          <w:ilvl w:val="0"/>
          <w:numId w:val="36"/>
        </w:numPr>
        <w:rPr>
          <w:rFonts w:asciiTheme="minorHAnsi" w:hAnsiTheme="minorHAnsi" w:cstheme="minorHAnsi"/>
          <w:sz w:val="20"/>
          <w:szCs w:val="20"/>
        </w:rPr>
      </w:pPr>
      <w:r w:rsidRPr="00B74720">
        <w:rPr>
          <w:rFonts w:asciiTheme="minorHAnsi" w:hAnsiTheme="minorHAnsi" w:cstheme="minorHAnsi"/>
          <w:sz w:val="20"/>
          <w:szCs w:val="20"/>
        </w:rPr>
        <w:lastRenderedPageBreak/>
        <w:t xml:space="preserve">Code sharing - Obtaining for oneself or providing for another person a solution to </w:t>
      </w:r>
      <w:r w:rsidR="00A846FA">
        <w:rPr>
          <w:rFonts w:asciiTheme="minorHAnsi" w:hAnsiTheme="minorHAnsi" w:cstheme="minorHAnsi"/>
          <w:sz w:val="20"/>
          <w:szCs w:val="20"/>
        </w:rPr>
        <w:t>problem</w:t>
      </w:r>
      <w:r w:rsidRPr="00B74720">
        <w:rPr>
          <w:rFonts w:asciiTheme="minorHAnsi" w:hAnsiTheme="minorHAnsi" w:cstheme="minorHAnsi"/>
          <w:sz w:val="20"/>
          <w:szCs w:val="20"/>
        </w:rPr>
        <w:t>, without the knowledge and expressed consent of the instructor. (section 11.14.A)</w:t>
      </w:r>
    </w:p>
    <w:p w14:paraId="7DD0622A" w14:textId="22F70F65" w:rsidR="00337C04" w:rsidRPr="00BB7F5D" w:rsidRDefault="00337C04" w:rsidP="00337C04">
      <w:pPr>
        <w:pStyle w:val="ListParagraph"/>
        <w:numPr>
          <w:ilvl w:val="0"/>
          <w:numId w:val="36"/>
        </w:numPr>
        <w:rPr>
          <w:rFonts w:asciiTheme="minorHAnsi" w:hAnsiTheme="minorHAnsi" w:cstheme="minorHAnsi"/>
          <w:sz w:val="20"/>
          <w:szCs w:val="20"/>
        </w:rPr>
      </w:pPr>
      <w:r w:rsidRPr="00B74720">
        <w:rPr>
          <w:rFonts w:asciiTheme="minorHAnsi" w:hAnsiTheme="minorHAnsi" w:cstheme="minorHAnsi"/>
          <w:sz w:val="20"/>
          <w:szCs w:val="20"/>
        </w:rPr>
        <w:t>Cheating in an exam - this may involve a number of violations, such as looking at class</w:t>
      </w:r>
      <w:r w:rsidR="00C737D9" w:rsidRPr="00B74720">
        <w:rPr>
          <w:rFonts w:asciiTheme="minorHAnsi" w:hAnsiTheme="minorHAnsi" w:cstheme="minorHAnsi"/>
          <w:sz w:val="20"/>
          <w:szCs w:val="20"/>
        </w:rPr>
        <w:t xml:space="preserve"> </w:t>
      </w:r>
      <w:r w:rsidRPr="00B74720">
        <w:rPr>
          <w:rFonts w:asciiTheme="minorHAnsi" w:hAnsiTheme="minorHAnsi" w:cstheme="minorHAnsi"/>
          <w:sz w:val="20"/>
          <w:szCs w:val="20"/>
        </w:rPr>
        <w:t>notes during the exam, looking at other student's exam, "texting" with other students during the exam. See the section titled Two Exams for a list of specific violations.</w:t>
      </w:r>
    </w:p>
    <w:p w14:paraId="1D0903AF" w14:textId="77777777" w:rsidR="00B74720" w:rsidRDefault="00337C04" w:rsidP="00337C04">
      <w:pPr>
        <w:rPr>
          <w:rFonts w:asciiTheme="minorHAnsi" w:hAnsiTheme="minorHAnsi" w:cstheme="minorHAnsi"/>
          <w:sz w:val="20"/>
          <w:szCs w:val="20"/>
        </w:rPr>
      </w:pPr>
      <w:r w:rsidRPr="00337C04">
        <w:rPr>
          <w:rFonts w:asciiTheme="minorHAnsi" w:hAnsiTheme="minorHAnsi" w:cstheme="minorHAnsi"/>
          <w:sz w:val="20"/>
          <w:szCs w:val="20"/>
        </w:rPr>
        <w:t xml:space="preserve">Please note that that these are only the basic violations that we have encountered in the past, and there are many more. Please familiarize yourself with the discussion of plagiarism in </w:t>
      </w:r>
      <w:proofErr w:type="spellStart"/>
      <w:r w:rsidRPr="00337C04">
        <w:rPr>
          <w:rFonts w:asciiTheme="minorHAnsi" w:hAnsiTheme="minorHAnsi" w:cstheme="minorHAnsi"/>
          <w:sz w:val="20"/>
          <w:szCs w:val="20"/>
        </w:rPr>
        <w:t>SCampus</w:t>
      </w:r>
      <w:proofErr w:type="spellEnd"/>
      <w:r w:rsidRPr="00337C04">
        <w:rPr>
          <w:rFonts w:asciiTheme="minorHAnsi" w:hAnsiTheme="minorHAnsi" w:cstheme="minorHAnsi"/>
          <w:sz w:val="20"/>
          <w:szCs w:val="20"/>
        </w:rPr>
        <w:t xml:space="preserve"> in Section B.11.00, Behavior Violating University Standards and Appropriate Sanctions available at </w:t>
      </w:r>
      <w:hyperlink r:id="rId22" w:history="1">
        <w:r w:rsidR="00C737D9" w:rsidRPr="00B3775E">
          <w:rPr>
            <w:rStyle w:val="Hyperlink"/>
            <w:rFonts w:asciiTheme="minorHAnsi" w:hAnsiTheme="minorHAnsi" w:cstheme="minorHAnsi"/>
            <w:sz w:val="20"/>
            <w:szCs w:val="20"/>
          </w:rPr>
          <w:t>https://scampus.usc.edu/b/11-00-behavior-violating-university-standards-and-appropriate-sanctions/</w:t>
        </w:r>
      </w:hyperlink>
      <w:r w:rsidRPr="00337C04">
        <w:rPr>
          <w:rFonts w:asciiTheme="minorHAnsi" w:hAnsiTheme="minorHAnsi" w:cstheme="minorHAnsi"/>
          <w:sz w:val="20"/>
          <w:szCs w:val="20"/>
        </w:rPr>
        <w:t>.</w:t>
      </w:r>
      <w:r w:rsidR="00C737D9">
        <w:rPr>
          <w:rFonts w:asciiTheme="minorHAnsi" w:hAnsiTheme="minorHAnsi" w:cstheme="minorHAnsi"/>
          <w:sz w:val="20"/>
          <w:szCs w:val="20"/>
        </w:rPr>
        <w:t xml:space="preserve"> </w:t>
      </w:r>
    </w:p>
    <w:p w14:paraId="482C8386" w14:textId="7AEE5828" w:rsidR="00337C04" w:rsidRDefault="00337C04" w:rsidP="00821450">
      <w:pPr>
        <w:rPr>
          <w:rFonts w:asciiTheme="minorHAnsi" w:hAnsiTheme="minorHAnsi" w:cstheme="minorHAnsi"/>
          <w:sz w:val="20"/>
          <w:szCs w:val="20"/>
        </w:rPr>
      </w:pPr>
      <w:r w:rsidRPr="00337C04">
        <w:rPr>
          <w:rFonts w:asciiTheme="minorHAnsi" w:hAnsiTheme="minorHAnsi" w:cstheme="minorHAnsi"/>
          <w:sz w:val="20"/>
          <w:szCs w:val="20"/>
        </w:rPr>
        <w:t>All academic integrity violations will be referred to the Academic Integrity Coordinator of th</w:t>
      </w:r>
      <w:r w:rsidR="00C737D9">
        <w:rPr>
          <w:rFonts w:asciiTheme="minorHAnsi" w:hAnsiTheme="minorHAnsi" w:cstheme="minorHAnsi"/>
          <w:sz w:val="20"/>
          <w:szCs w:val="20"/>
        </w:rPr>
        <w:t>e Viterbi School of Engineering</w:t>
      </w:r>
      <w:r w:rsidRPr="00337C04">
        <w:rPr>
          <w:rFonts w:asciiTheme="minorHAnsi" w:hAnsiTheme="minorHAnsi" w:cstheme="minorHAnsi"/>
          <w:sz w:val="20"/>
          <w:szCs w:val="20"/>
        </w:rPr>
        <w:t>.</w:t>
      </w:r>
      <w:r w:rsidR="00C737D9">
        <w:rPr>
          <w:rFonts w:asciiTheme="minorHAnsi" w:hAnsiTheme="minorHAnsi" w:cstheme="minorHAnsi"/>
          <w:sz w:val="20"/>
          <w:szCs w:val="20"/>
        </w:rPr>
        <w:t xml:space="preserve">  </w:t>
      </w:r>
      <w:r w:rsidRPr="00337C04">
        <w:rPr>
          <w:rFonts w:asciiTheme="minorHAnsi" w:hAnsiTheme="minorHAnsi" w:cstheme="minorHAnsi"/>
          <w:sz w:val="20"/>
          <w:szCs w:val="20"/>
        </w:rPr>
        <w:t xml:space="preserve">The process for adjudicating these cases is available in </w:t>
      </w:r>
      <w:proofErr w:type="spellStart"/>
      <w:r w:rsidRPr="00337C04">
        <w:rPr>
          <w:rFonts w:asciiTheme="minorHAnsi" w:hAnsiTheme="minorHAnsi" w:cstheme="minorHAnsi"/>
          <w:sz w:val="20"/>
          <w:szCs w:val="20"/>
        </w:rPr>
        <w:t>SCampus</w:t>
      </w:r>
      <w:proofErr w:type="spellEnd"/>
      <w:r w:rsidRPr="00337C04">
        <w:rPr>
          <w:rFonts w:asciiTheme="minorHAnsi" w:hAnsiTheme="minorHAnsi" w:cstheme="minorHAnsi"/>
          <w:sz w:val="20"/>
          <w:szCs w:val="20"/>
        </w:rPr>
        <w:t xml:space="preserve">, Part B, </w:t>
      </w:r>
      <w:proofErr w:type="gramStart"/>
      <w:r w:rsidRPr="00337C04">
        <w:rPr>
          <w:rFonts w:asciiTheme="minorHAnsi" w:hAnsiTheme="minorHAnsi" w:cstheme="minorHAnsi"/>
          <w:sz w:val="20"/>
          <w:szCs w:val="20"/>
        </w:rPr>
        <w:t>Section</w:t>
      </w:r>
      <w:proofErr w:type="gramEnd"/>
      <w:r w:rsidRPr="00337C04">
        <w:rPr>
          <w:rFonts w:asciiTheme="minorHAnsi" w:hAnsiTheme="minorHAnsi" w:cstheme="minorHAnsi"/>
          <w:sz w:val="20"/>
          <w:szCs w:val="20"/>
        </w:rPr>
        <w:t xml:space="preserve"> 13.</w:t>
      </w:r>
    </w:p>
    <w:p w14:paraId="40A2D763" w14:textId="77777777" w:rsidR="00337C04" w:rsidRDefault="00337C04" w:rsidP="00A617D0">
      <w:pPr>
        <w:rPr>
          <w:rFonts w:asciiTheme="minorHAnsi" w:hAnsiTheme="minorHAnsi" w:cstheme="minorHAnsi"/>
          <w:sz w:val="20"/>
          <w:szCs w:val="20"/>
        </w:rPr>
      </w:pPr>
    </w:p>
    <w:p w14:paraId="71C2C75D" w14:textId="73C30E50" w:rsidR="00E439F2" w:rsidRPr="00085FB4" w:rsidRDefault="00B74720" w:rsidP="00E439F2">
      <w:pPr>
        <w:rPr>
          <w:rFonts w:asciiTheme="minorHAnsi" w:hAnsiTheme="minorHAnsi" w:cstheme="minorHAnsi"/>
          <w:b/>
          <w:sz w:val="20"/>
        </w:rPr>
      </w:pPr>
      <w:r>
        <w:rPr>
          <w:rFonts w:asciiTheme="minorHAnsi" w:hAnsiTheme="minorHAnsi" w:cstheme="minorHAnsi"/>
          <w:b/>
          <w:sz w:val="20"/>
        </w:rPr>
        <w:t>Other Misc</w:t>
      </w:r>
      <w:r w:rsidR="00C25B9D" w:rsidRPr="00085FB4">
        <w:rPr>
          <w:rFonts w:asciiTheme="minorHAnsi" w:hAnsiTheme="minorHAnsi" w:cstheme="minorHAnsi"/>
          <w:b/>
          <w:sz w:val="20"/>
        </w:rPr>
        <w:t>onduct</w:t>
      </w:r>
    </w:p>
    <w:p w14:paraId="40DF5009" w14:textId="67E7A641" w:rsidR="00434F62" w:rsidRDefault="00B74720" w:rsidP="00821450">
      <w:pPr>
        <w:rPr>
          <w:rFonts w:asciiTheme="minorHAnsi" w:hAnsiTheme="minorHAnsi" w:cstheme="minorHAnsi"/>
          <w:sz w:val="20"/>
          <w:szCs w:val="20"/>
        </w:rPr>
      </w:pPr>
      <w:r w:rsidRPr="00434F62">
        <w:rPr>
          <w:rFonts w:asciiTheme="minorHAnsi" w:hAnsiTheme="minorHAnsi" w:cstheme="minorHAnsi"/>
          <w:sz w:val="20"/>
          <w:szCs w:val="20"/>
        </w:rPr>
        <w:t xml:space="preserve">Other forms of academic dishonesty are equally unacceptable. See additional information in </w:t>
      </w:r>
      <w:proofErr w:type="spellStart"/>
      <w:r w:rsidRPr="00434F62">
        <w:rPr>
          <w:rFonts w:asciiTheme="minorHAnsi" w:hAnsiTheme="minorHAnsi" w:cstheme="minorHAnsi"/>
          <w:sz w:val="20"/>
          <w:szCs w:val="20"/>
        </w:rPr>
        <w:t>SCampus</w:t>
      </w:r>
      <w:proofErr w:type="spellEnd"/>
      <w:r w:rsidRPr="00434F62">
        <w:rPr>
          <w:rFonts w:asciiTheme="minorHAnsi" w:hAnsiTheme="minorHAnsi" w:cstheme="minorHAnsi"/>
          <w:sz w:val="20"/>
          <w:szCs w:val="20"/>
        </w:rPr>
        <w:t xml:space="preserve"> and university policies on scientific misconduct, </w:t>
      </w:r>
      <w:hyperlink r:id="rId23" w:history="1">
        <w:r w:rsidRPr="00B3775E">
          <w:rPr>
            <w:rStyle w:val="Hyperlink"/>
            <w:rFonts w:asciiTheme="minorHAnsi" w:hAnsiTheme="minorHAnsi" w:cstheme="minorHAnsi"/>
            <w:sz w:val="20"/>
            <w:szCs w:val="20"/>
          </w:rPr>
          <w:t>http://policy.usc.edu/scientific-misconduct/</w:t>
        </w:r>
      </w:hyperlink>
      <w:r w:rsidRPr="00434F62">
        <w:rPr>
          <w:rFonts w:asciiTheme="minorHAnsi" w:hAnsiTheme="minorHAnsi" w:cstheme="minorHAnsi"/>
          <w:sz w:val="20"/>
          <w:szCs w:val="20"/>
        </w:rPr>
        <w:t>.</w:t>
      </w:r>
      <w:r>
        <w:rPr>
          <w:rFonts w:asciiTheme="minorHAnsi" w:hAnsiTheme="minorHAnsi" w:cstheme="minorHAnsi"/>
          <w:sz w:val="20"/>
          <w:szCs w:val="20"/>
        </w:rPr>
        <w:t xml:space="preserve"> </w:t>
      </w:r>
      <w:r w:rsidRPr="00434F62">
        <w:rPr>
          <w:rFonts w:asciiTheme="minorHAnsi" w:hAnsiTheme="minorHAnsi" w:cstheme="minorHAnsi"/>
          <w:sz w:val="20"/>
          <w:szCs w:val="20"/>
        </w:rPr>
        <w:t xml:space="preserve"> </w:t>
      </w:r>
      <w:r w:rsidR="00434F62" w:rsidRPr="00434F62">
        <w:rPr>
          <w:rFonts w:asciiTheme="minorHAnsi" w:hAnsiTheme="minorHAnsi" w:cstheme="minorHAnsi"/>
          <w:sz w:val="20"/>
          <w:szCs w:val="20"/>
        </w:rPr>
        <w:t xml:space="preserve">Discrimination, sexual assault, and harassment are not tolerated by the university. You are encouraged to report any incidents to the Office of Equity and Diversity </w:t>
      </w:r>
      <w:hyperlink r:id="rId24" w:history="1">
        <w:r w:rsidR="00434F62" w:rsidRPr="00B3775E">
          <w:rPr>
            <w:rStyle w:val="Hyperlink"/>
            <w:rFonts w:asciiTheme="minorHAnsi" w:hAnsiTheme="minorHAnsi" w:cstheme="minorHAnsi"/>
            <w:sz w:val="20"/>
            <w:szCs w:val="20"/>
          </w:rPr>
          <w:t>http://equity.usc.edu/</w:t>
        </w:r>
      </w:hyperlink>
      <w:r w:rsidR="00434F62">
        <w:rPr>
          <w:rFonts w:asciiTheme="minorHAnsi" w:hAnsiTheme="minorHAnsi" w:cstheme="minorHAnsi"/>
          <w:sz w:val="20"/>
          <w:szCs w:val="20"/>
        </w:rPr>
        <w:t xml:space="preserve"> </w:t>
      </w:r>
      <w:r w:rsidR="00434F62" w:rsidRPr="00434F62">
        <w:rPr>
          <w:rFonts w:asciiTheme="minorHAnsi" w:hAnsiTheme="minorHAnsi" w:cstheme="minorHAnsi"/>
          <w:sz w:val="20"/>
          <w:szCs w:val="20"/>
        </w:rPr>
        <w:t xml:space="preserve">or to the Department of Public Safety </w:t>
      </w:r>
      <w:hyperlink r:id="rId25" w:history="1">
        <w:r w:rsidR="00434F62" w:rsidRPr="00B3775E">
          <w:rPr>
            <w:rStyle w:val="Hyperlink"/>
            <w:rFonts w:asciiTheme="minorHAnsi" w:hAnsiTheme="minorHAnsi" w:cstheme="minorHAnsi"/>
            <w:sz w:val="20"/>
            <w:szCs w:val="20"/>
          </w:rPr>
          <w:t>http://capsnet.usc.edu/department/department-public-safety/online-forms/contact-us</w:t>
        </w:r>
      </w:hyperlink>
      <w:r w:rsidR="00434F62" w:rsidRPr="00434F62">
        <w:rPr>
          <w:rFonts w:asciiTheme="minorHAnsi" w:hAnsiTheme="minorHAnsi" w:cstheme="minorHAnsi"/>
          <w:sz w:val="20"/>
          <w:szCs w:val="20"/>
        </w:rPr>
        <w:t>.</w:t>
      </w:r>
      <w:r w:rsidR="00434F62">
        <w:rPr>
          <w:rFonts w:asciiTheme="minorHAnsi" w:hAnsiTheme="minorHAnsi" w:cstheme="minorHAnsi"/>
          <w:sz w:val="20"/>
          <w:szCs w:val="20"/>
        </w:rPr>
        <w:t xml:space="preserve"> </w:t>
      </w:r>
      <w:r w:rsidR="00434F62" w:rsidRPr="00434F62">
        <w:rPr>
          <w:rFonts w:asciiTheme="minorHAnsi" w:hAnsiTheme="minorHAnsi" w:cstheme="minorHAnsi"/>
          <w:sz w:val="20"/>
          <w:szCs w:val="20"/>
        </w:rPr>
        <w:t xml:space="preserve">This is important for the safety whole USC community. Another member of the university community - such as a friend, classmate, advisor, or faculty member - can help initiate the report, or can initiate the report on behalf of another person. The Center for Women and Men </w:t>
      </w:r>
      <w:hyperlink r:id="rId26" w:history="1">
        <w:r w:rsidR="00434F62" w:rsidRPr="00B3775E">
          <w:rPr>
            <w:rStyle w:val="Hyperlink"/>
            <w:rFonts w:asciiTheme="minorHAnsi" w:hAnsiTheme="minorHAnsi" w:cstheme="minorHAnsi"/>
            <w:sz w:val="20"/>
            <w:szCs w:val="20"/>
          </w:rPr>
          <w:t>http://www.usc.edu/student-affairs/cwm/</w:t>
        </w:r>
      </w:hyperlink>
      <w:r w:rsidR="00434F62">
        <w:rPr>
          <w:rFonts w:asciiTheme="minorHAnsi" w:hAnsiTheme="minorHAnsi" w:cstheme="minorHAnsi"/>
          <w:sz w:val="20"/>
          <w:szCs w:val="20"/>
        </w:rPr>
        <w:t xml:space="preserve"> </w:t>
      </w:r>
      <w:r w:rsidR="00434F62" w:rsidRPr="00434F62">
        <w:rPr>
          <w:rFonts w:asciiTheme="minorHAnsi" w:hAnsiTheme="minorHAnsi" w:cstheme="minorHAnsi"/>
          <w:sz w:val="20"/>
          <w:szCs w:val="20"/>
        </w:rPr>
        <w:t xml:space="preserve">provides 24/7 confidential support, and the sexual assault resource center webpage </w:t>
      </w:r>
      <w:hyperlink r:id="rId27" w:history="1">
        <w:r w:rsidR="000C1A38" w:rsidRPr="00B3775E">
          <w:rPr>
            <w:rStyle w:val="Hyperlink"/>
            <w:rFonts w:asciiTheme="minorHAnsi" w:hAnsiTheme="minorHAnsi" w:cstheme="minorHAnsi"/>
            <w:sz w:val="20"/>
            <w:szCs w:val="20"/>
          </w:rPr>
          <w:t>http://sarc.usc.edu</w:t>
        </w:r>
      </w:hyperlink>
      <w:r w:rsidR="000C1A38">
        <w:rPr>
          <w:rFonts w:asciiTheme="minorHAnsi" w:hAnsiTheme="minorHAnsi" w:cstheme="minorHAnsi"/>
          <w:sz w:val="20"/>
          <w:szCs w:val="20"/>
        </w:rPr>
        <w:t xml:space="preserve"> </w:t>
      </w:r>
      <w:r w:rsidR="00434F62" w:rsidRPr="00434F62">
        <w:rPr>
          <w:rFonts w:asciiTheme="minorHAnsi" w:hAnsiTheme="minorHAnsi" w:cstheme="minorHAnsi"/>
          <w:sz w:val="20"/>
          <w:szCs w:val="20"/>
        </w:rPr>
        <w:t>describes reporting options and other resources.</w:t>
      </w:r>
    </w:p>
    <w:p w14:paraId="20E72A13" w14:textId="77777777" w:rsidR="00085FB4" w:rsidRDefault="00085FB4" w:rsidP="00446469">
      <w:pPr>
        <w:rPr>
          <w:rFonts w:asciiTheme="minorHAnsi" w:hAnsiTheme="minorHAnsi" w:cstheme="minorHAnsi"/>
          <w:sz w:val="20"/>
          <w:szCs w:val="20"/>
        </w:rPr>
      </w:pPr>
    </w:p>
    <w:p w14:paraId="728EF240" w14:textId="5F45D0D9" w:rsidR="00C25B9D" w:rsidRPr="00085FB4" w:rsidRDefault="00C25B9D" w:rsidP="00C25B9D">
      <w:pPr>
        <w:rPr>
          <w:rFonts w:asciiTheme="minorHAnsi" w:hAnsiTheme="minorHAnsi" w:cstheme="minorHAnsi"/>
          <w:b/>
          <w:sz w:val="20"/>
          <w:szCs w:val="20"/>
        </w:rPr>
      </w:pPr>
      <w:r w:rsidRPr="00085FB4">
        <w:rPr>
          <w:rFonts w:asciiTheme="minorHAnsi" w:hAnsiTheme="minorHAnsi" w:cstheme="minorHAnsi"/>
          <w:b/>
          <w:sz w:val="20"/>
          <w:szCs w:val="20"/>
        </w:rPr>
        <w:t xml:space="preserve">Support Systems </w:t>
      </w:r>
    </w:p>
    <w:p w14:paraId="584A57D5" w14:textId="6DB69610" w:rsidR="00C25B9D" w:rsidRPr="00E439F2" w:rsidRDefault="00085FB4" w:rsidP="00C25B9D">
      <w:pPr>
        <w:rPr>
          <w:rFonts w:asciiTheme="minorHAnsi" w:hAnsiTheme="minorHAnsi" w:cstheme="minorHAnsi"/>
          <w:sz w:val="20"/>
          <w:szCs w:val="20"/>
        </w:rPr>
      </w:pPr>
      <w:r>
        <w:rPr>
          <w:rFonts w:asciiTheme="minorHAnsi" w:hAnsiTheme="minorHAnsi" w:cstheme="minorHAnsi"/>
          <w:sz w:val="20"/>
          <w:szCs w:val="20"/>
        </w:rPr>
        <w:t>A number of USC’</w:t>
      </w:r>
      <w:r w:rsidR="00C25B9D" w:rsidRPr="00C25B9D">
        <w:rPr>
          <w:rFonts w:asciiTheme="minorHAnsi" w:hAnsiTheme="minorHAnsi" w:cstheme="minorHAnsi"/>
          <w:sz w:val="20"/>
          <w:szCs w:val="20"/>
        </w:rPr>
        <w:t xml:space="preserve">s schools provide support for students who need help with scholarly writing. Check with your advisor or program staff to find out more. Students whose primary language is not English should check with the American Language Institute </w:t>
      </w:r>
      <w:hyperlink r:id="rId28" w:history="1">
        <w:r w:rsidR="00C25B9D" w:rsidRPr="00B3775E">
          <w:rPr>
            <w:rStyle w:val="Hyperlink"/>
            <w:rFonts w:asciiTheme="minorHAnsi" w:hAnsiTheme="minorHAnsi" w:cstheme="minorHAnsi"/>
            <w:sz w:val="20"/>
            <w:szCs w:val="20"/>
          </w:rPr>
          <w:t>http://dornsife.usc.edu/ali</w:t>
        </w:r>
      </w:hyperlink>
      <w:r w:rsidR="00C25B9D">
        <w:rPr>
          <w:rFonts w:asciiTheme="minorHAnsi" w:hAnsiTheme="minorHAnsi" w:cstheme="minorHAnsi"/>
          <w:sz w:val="20"/>
          <w:szCs w:val="20"/>
        </w:rPr>
        <w:t xml:space="preserve"> </w:t>
      </w:r>
      <w:r w:rsidR="00C25B9D" w:rsidRPr="00C25B9D">
        <w:rPr>
          <w:rFonts w:asciiTheme="minorHAnsi" w:hAnsiTheme="minorHAnsi" w:cstheme="minorHAnsi"/>
          <w:sz w:val="20"/>
          <w:szCs w:val="20"/>
        </w:rPr>
        <w:t xml:space="preserve">which sponsors courses and workshops specifically for international graduate students. The Office of Disability Services and Programs </w:t>
      </w:r>
      <w:hyperlink r:id="rId29" w:history="1">
        <w:r w:rsidR="00C25B9D" w:rsidRPr="00B3775E">
          <w:rPr>
            <w:rStyle w:val="Hyperlink"/>
            <w:rFonts w:asciiTheme="minorHAnsi" w:hAnsiTheme="minorHAnsi" w:cstheme="minorHAnsi"/>
            <w:sz w:val="20"/>
            <w:szCs w:val="20"/>
          </w:rPr>
          <w:t>http://sait.usc.edu/academicsupport/centerprograms/dsp/home_index.html</w:t>
        </w:r>
      </w:hyperlink>
      <w:r w:rsidR="00C25B9D">
        <w:rPr>
          <w:rFonts w:asciiTheme="minorHAnsi" w:hAnsiTheme="minorHAnsi" w:cstheme="minorHAnsi"/>
          <w:sz w:val="20"/>
          <w:szCs w:val="20"/>
        </w:rPr>
        <w:t xml:space="preserve"> </w:t>
      </w:r>
      <w:r w:rsidR="00C25B9D" w:rsidRPr="00C25B9D">
        <w:rPr>
          <w:rFonts w:asciiTheme="minorHAnsi" w:hAnsiTheme="minorHAnsi" w:cstheme="minorHAnsi"/>
          <w:sz w:val="20"/>
          <w:szCs w:val="20"/>
        </w:rPr>
        <w:t xml:space="preserve">provides certification for students with disabilities and helps arrange the relevant accommodations. If an officially declared emergency makes travel to campus infeasible, USC Emergency Information </w:t>
      </w:r>
      <w:hyperlink r:id="rId30" w:history="1">
        <w:r w:rsidR="00C25B9D" w:rsidRPr="00B3775E">
          <w:rPr>
            <w:rStyle w:val="Hyperlink"/>
            <w:rFonts w:asciiTheme="minorHAnsi" w:hAnsiTheme="minorHAnsi" w:cstheme="minorHAnsi"/>
            <w:sz w:val="20"/>
            <w:szCs w:val="20"/>
          </w:rPr>
          <w:t>http://emergency.usc.edu/</w:t>
        </w:r>
      </w:hyperlink>
      <w:r w:rsidR="00C25B9D">
        <w:rPr>
          <w:rFonts w:asciiTheme="minorHAnsi" w:hAnsiTheme="minorHAnsi" w:cstheme="minorHAnsi"/>
          <w:sz w:val="20"/>
          <w:szCs w:val="20"/>
        </w:rPr>
        <w:t xml:space="preserve"> </w:t>
      </w:r>
      <w:r w:rsidR="00C25B9D" w:rsidRPr="00C25B9D">
        <w:rPr>
          <w:rFonts w:asciiTheme="minorHAnsi" w:hAnsiTheme="minorHAnsi" w:cstheme="minorHAnsi"/>
          <w:sz w:val="20"/>
          <w:szCs w:val="20"/>
        </w:rPr>
        <w:t>will provide safety and other updates, including ways in which instruction will be continued by means of blackboard, teleconferencing, and other technology.</w:t>
      </w:r>
    </w:p>
    <w:p w14:paraId="0F3BC106" w14:textId="77777777" w:rsidR="00905441" w:rsidRDefault="00905441" w:rsidP="00E439F2">
      <w:pPr>
        <w:rPr>
          <w:rFonts w:asciiTheme="minorHAnsi" w:hAnsiTheme="minorHAnsi" w:cstheme="minorHAnsi"/>
          <w:sz w:val="20"/>
          <w:szCs w:val="20"/>
        </w:rPr>
      </w:pPr>
    </w:p>
    <w:p w14:paraId="4633056D" w14:textId="10A7E0B9" w:rsidR="00E439F2" w:rsidRPr="00085FB4" w:rsidRDefault="00E439F2" w:rsidP="00E439F2">
      <w:pPr>
        <w:rPr>
          <w:rFonts w:asciiTheme="minorHAnsi" w:hAnsiTheme="minorHAnsi" w:cstheme="minorHAnsi"/>
          <w:b/>
          <w:sz w:val="20"/>
          <w:szCs w:val="20"/>
        </w:rPr>
      </w:pPr>
      <w:r w:rsidRPr="00085FB4">
        <w:rPr>
          <w:rFonts w:asciiTheme="minorHAnsi" w:hAnsiTheme="minorHAnsi" w:cstheme="minorHAnsi"/>
          <w:b/>
          <w:sz w:val="20"/>
          <w:szCs w:val="20"/>
        </w:rPr>
        <w:t>Diversity</w:t>
      </w:r>
    </w:p>
    <w:p w14:paraId="3A8D88E3" w14:textId="3EF5B8FB" w:rsidR="00E439F2" w:rsidRPr="00A617D0" w:rsidRDefault="00E439F2" w:rsidP="00E439F2">
      <w:pPr>
        <w:rPr>
          <w:rFonts w:asciiTheme="minorHAnsi" w:hAnsiTheme="minorHAnsi" w:cstheme="minorHAnsi"/>
          <w:sz w:val="20"/>
          <w:szCs w:val="20"/>
        </w:rPr>
      </w:pPr>
      <w:r w:rsidRPr="00E439F2">
        <w:rPr>
          <w:rFonts w:asciiTheme="minorHAnsi" w:hAnsiTheme="minorHAnsi" w:cstheme="minorHAnsi"/>
          <w:sz w:val="20"/>
          <w:szCs w:val="20"/>
        </w:rPr>
        <w:t>The diversity of the participants in this course is a valuable source of ideas, problem solving strategies</w:t>
      </w:r>
      <w:r w:rsidR="00905441">
        <w:rPr>
          <w:rFonts w:asciiTheme="minorHAnsi" w:hAnsiTheme="minorHAnsi" w:cstheme="minorHAnsi"/>
          <w:sz w:val="20"/>
          <w:szCs w:val="20"/>
        </w:rPr>
        <w:t xml:space="preserve">, and engineering creativity. The instructors </w:t>
      </w:r>
      <w:r w:rsidRPr="00E439F2">
        <w:rPr>
          <w:rFonts w:asciiTheme="minorHAnsi" w:hAnsiTheme="minorHAnsi" w:cstheme="minorHAnsi"/>
          <w:sz w:val="20"/>
          <w:szCs w:val="20"/>
        </w:rPr>
        <w:t xml:space="preserve">encourage and support the efforts of all of our students to contribute freely and enthusiastically. </w:t>
      </w:r>
      <w:r w:rsidR="00905441">
        <w:rPr>
          <w:rFonts w:asciiTheme="minorHAnsi" w:hAnsiTheme="minorHAnsi" w:cstheme="minorHAnsi"/>
          <w:sz w:val="20"/>
          <w:szCs w:val="20"/>
        </w:rPr>
        <w:t xml:space="preserve"> As</w:t>
      </w:r>
      <w:r w:rsidRPr="00E439F2">
        <w:rPr>
          <w:rFonts w:asciiTheme="minorHAnsi" w:hAnsiTheme="minorHAnsi" w:cstheme="minorHAnsi"/>
          <w:sz w:val="20"/>
          <w:szCs w:val="20"/>
        </w:rPr>
        <w:t xml:space="preserve"> m</w:t>
      </w:r>
      <w:r w:rsidR="00905441">
        <w:rPr>
          <w:rFonts w:asciiTheme="minorHAnsi" w:hAnsiTheme="minorHAnsi" w:cstheme="minorHAnsi"/>
          <w:sz w:val="20"/>
          <w:szCs w:val="20"/>
        </w:rPr>
        <w:t xml:space="preserve">embers of an academic community, </w:t>
      </w:r>
      <w:r w:rsidRPr="00E439F2">
        <w:rPr>
          <w:rFonts w:asciiTheme="minorHAnsi" w:hAnsiTheme="minorHAnsi" w:cstheme="minorHAnsi"/>
          <w:sz w:val="20"/>
          <w:szCs w:val="20"/>
        </w:rPr>
        <w:t>it is our shared responsibility to cultivate a climate where all students and individuals are valued and where both they and their ideas are treated with respect, regardless of their differences, visible or invisible.</w:t>
      </w:r>
    </w:p>
    <w:p w14:paraId="2A1D13E7" w14:textId="164E883A" w:rsidR="00A617D0" w:rsidRDefault="00A617D0" w:rsidP="00A617D0">
      <w:pPr>
        <w:rPr>
          <w:rFonts w:asciiTheme="minorHAnsi" w:hAnsiTheme="minorHAnsi" w:cstheme="minorHAnsi"/>
          <w:sz w:val="20"/>
          <w:szCs w:val="20"/>
        </w:rPr>
      </w:pPr>
    </w:p>
    <w:p w14:paraId="2F064B14" w14:textId="1364C4E5" w:rsidR="0063658E" w:rsidRPr="00085FB4" w:rsidRDefault="0063658E" w:rsidP="0063658E">
      <w:pPr>
        <w:rPr>
          <w:rFonts w:asciiTheme="minorHAnsi" w:hAnsiTheme="minorHAnsi" w:cstheme="minorHAnsi"/>
          <w:b/>
          <w:sz w:val="20"/>
          <w:szCs w:val="20"/>
        </w:rPr>
      </w:pPr>
      <w:r w:rsidRPr="00085FB4">
        <w:rPr>
          <w:rFonts w:asciiTheme="minorHAnsi" w:hAnsiTheme="minorHAnsi" w:cstheme="minorHAnsi"/>
          <w:b/>
          <w:sz w:val="20"/>
          <w:szCs w:val="20"/>
        </w:rPr>
        <w:t>Students with Disabilities</w:t>
      </w:r>
    </w:p>
    <w:p w14:paraId="1F7B0839" w14:textId="57FFB7DE" w:rsidR="0063658E" w:rsidRPr="00E439F2" w:rsidRDefault="0063658E" w:rsidP="0063658E">
      <w:pPr>
        <w:rPr>
          <w:rFonts w:asciiTheme="minorHAnsi" w:hAnsiTheme="minorHAnsi" w:cstheme="minorHAnsi"/>
          <w:sz w:val="20"/>
          <w:szCs w:val="20"/>
        </w:rPr>
      </w:pPr>
      <w:r w:rsidRPr="00E439F2">
        <w:rPr>
          <w:rFonts w:asciiTheme="minorHAnsi" w:hAnsiTheme="minorHAnsi" w:cstheme="minorHAnsi"/>
          <w:sz w:val="20"/>
          <w:szCs w:val="20"/>
        </w:rPr>
        <w:t>Any student requesting academic accommodations based on a d</w:t>
      </w:r>
      <w:r>
        <w:rPr>
          <w:rFonts w:asciiTheme="minorHAnsi" w:hAnsiTheme="minorHAnsi" w:cstheme="minorHAnsi"/>
          <w:sz w:val="20"/>
          <w:szCs w:val="20"/>
        </w:rPr>
        <w:t>isability is required to regis</w:t>
      </w:r>
      <w:r w:rsidRPr="00E439F2">
        <w:rPr>
          <w:rFonts w:asciiTheme="minorHAnsi" w:hAnsiTheme="minorHAnsi" w:cstheme="minorHAnsi"/>
          <w:sz w:val="20"/>
          <w:szCs w:val="20"/>
        </w:rPr>
        <w:t>ter with Disability Services and Programs (DSP) each semester. A</w:t>
      </w:r>
      <w:r>
        <w:rPr>
          <w:rFonts w:asciiTheme="minorHAnsi" w:hAnsiTheme="minorHAnsi" w:cstheme="minorHAnsi"/>
          <w:sz w:val="20"/>
          <w:szCs w:val="20"/>
        </w:rPr>
        <w:t xml:space="preserve"> letter of verification for ap</w:t>
      </w:r>
      <w:r w:rsidRPr="00E439F2">
        <w:rPr>
          <w:rFonts w:asciiTheme="minorHAnsi" w:hAnsiTheme="minorHAnsi" w:cstheme="minorHAnsi"/>
          <w:sz w:val="20"/>
          <w:szCs w:val="20"/>
        </w:rPr>
        <w:t>proved accommodations can be obtained from DSP. Please be sure</w:t>
      </w:r>
      <w:r w:rsidR="00142FE7">
        <w:rPr>
          <w:rFonts w:asciiTheme="minorHAnsi" w:hAnsiTheme="minorHAnsi" w:cstheme="minorHAnsi"/>
          <w:sz w:val="20"/>
          <w:szCs w:val="20"/>
        </w:rPr>
        <w:t xml:space="preserve"> the letter is delivered to me </w:t>
      </w:r>
      <w:r w:rsidRPr="00E439F2">
        <w:rPr>
          <w:rFonts w:asciiTheme="minorHAnsi" w:hAnsiTheme="minorHAnsi" w:cstheme="minorHAnsi"/>
          <w:sz w:val="20"/>
          <w:szCs w:val="20"/>
        </w:rPr>
        <w:t xml:space="preserve">as early in the semester as possible. DSP is located in STU 301 and is open 8:30 a.m. - 5:00 p.m., Monday through Friday. Website and contact information for DSP: </w:t>
      </w:r>
      <w:hyperlink r:id="rId31" w:history="1">
        <w:r w:rsidRPr="00B3775E">
          <w:rPr>
            <w:rStyle w:val="Hyperlink"/>
            <w:rFonts w:asciiTheme="minorHAnsi" w:hAnsiTheme="minorHAnsi" w:cstheme="minorHAnsi"/>
            <w:sz w:val="20"/>
            <w:szCs w:val="20"/>
          </w:rPr>
          <w:t>http://sait.usc.edu/academicsupport/centerprograms/dsp/home_index.html</w:t>
        </w:r>
      </w:hyperlink>
      <w:r w:rsidRPr="00E439F2">
        <w:rPr>
          <w:rFonts w:asciiTheme="minorHAnsi" w:hAnsiTheme="minorHAnsi" w:cstheme="minorHAnsi"/>
          <w:sz w:val="20"/>
          <w:szCs w:val="20"/>
        </w:rPr>
        <w:t>,</w:t>
      </w:r>
      <w:r>
        <w:rPr>
          <w:rFonts w:asciiTheme="minorHAnsi" w:hAnsiTheme="minorHAnsi" w:cstheme="minorHAnsi"/>
          <w:sz w:val="20"/>
          <w:szCs w:val="20"/>
        </w:rPr>
        <w:t xml:space="preserve"> </w:t>
      </w:r>
      <w:r w:rsidRPr="00E439F2">
        <w:rPr>
          <w:rFonts w:asciiTheme="minorHAnsi" w:hAnsiTheme="minorHAnsi" w:cstheme="minorHAnsi"/>
          <w:sz w:val="20"/>
          <w:szCs w:val="20"/>
        </w:rPr>
        <w:t>(213) 740-0776 (Phone), (213) 740-6948 (TDD only), (213) 740-8216 (FAX)</w:t>
      </w:r>
      <w:r>
        <w:rPr>
          <w:rFonts w:asciiTheme="minorHAnsi" w:hAnsiTheme="minorHAnsi" w:cstheme="minorHAnsi"/>
          <w:sz w:val="20"/>
          <w:szCs w:val="20"/>
        </w:rPr>
        <w:t>,</w:t>
      </w:r>
      <w:r w:rsidRPr="00E439F2">
        <w:rPr>
          <w:rFonts w:asciiTheme="minorHAnsi" w:hAnsiTheme="minorHAnsi" w:cstheme="minorHAnsi"/>
          <w:sz w:val="20"/>
          <w:szCs w:val="20"/>
        </w:rPr>
        <w:t xml:space="preserve"> </w:t>
      </w:r>
      <w:hyperlink r:id="rId32" w:history="1">
        <w:r w:rsidRPr="00B3775E">
          <w:rPr>
            <w:rStyle w:val="Hyperlink"/>
            <w:rFonts w:asciiTheme="minorHAnsi" w:hAnsiTheme="minorHAnsi" w:cstheme="minorHAnsi"/>
            <w:sz w:val="20"/>
            <w:szCs w:val="20"/>
          </w:rPr>
          <w:t>ability@usc.edu</w:t>
        </w:r>
      </w:hyperlink>
      <w:r w:rsidRPr="00E439F2">
        <w:rPr>
          <w:rFonts w:asciiTheme="minorHAnsi" w:hAnsiTheme="minorHAnsi" w:cstheme="minorHAnsi"/>
          <w:sz w:val="20"/>
          <w:szCs w:val="20"/>
        </w:rPr>
        <w:t>.</w:t>
      </w:r>
      <w:r>
        <w:rPr>
          <w:rFonts w:asciiTheme="minorHAnsi" w:hAnsiTheme="minorHAnsi" w:cstheme="minorHAnsi"/>
          <w:sz w:val="20"/>
          <w:szCs w:val="20"/>
        </w:rPr>
        <w:t xml:space="preserve"> </w:t>
      </w:r>
    </w:p>
    <w:p w14:paraId="4DF730E6" w14:textId="77777777" w:rsidR="0063658E" w:rsidRDefault="0063658E" w:rsidP="0063658E">
      <w:pPr>
        <w:rPr>
          <w:rFonts w:asciiTheme="minorHAnsi" w:hAnsiTheme="minorHAnsi" w:cstheme="minorHAnsi"/>
          <w:sz w:val="20"/>
          <w:szCs w:val="20"/>
        </w:rPr>
      </w:pPr>
    </w:p>
    <w:p w14:paraId="01B08792" w14:textId="77777777" w:rsidR="0063658E" w:rsidRPr="00085FB4" w:rsidRDefault="0063658E" w:rsidP="0063658E">
      <w:pPr>
        <w:rPr>
          <w:rFonts w:asciiTheme="minorHAnsi" w:hAnsiTheme="minorHAnsi" w:cstheme="minorHAnsi"/>
          <w:b/>
          <w:sz w:val="20"/>
          <w:szCs w:val="20"/>
        </w:rPr>
      </w:pPr>
      <w:r w:rsidRPr="00085FB4">
        <w:rPr>
          <w:rFonts w:asciiTheme="minorHAnsi" w:hAnsiTheme="minorHAnsi" w:cstheme="minorHAnsi"/>
          <w:b/>
          <w:sz w:val="20"/>
          <w:szCs w:val="20"/>
        </w:rPr>
        <w:t>Emergency Preparedness/Course Continuity in a Crisis</w:t>
      </w:r>
    </w:p>
    <w:p w14:paraId="6C4D8AE8" w14:textId="77777777" w:rsidR="0063658E" w:rsidRPr="00E439F2" w:rsidRDefault="0063658E" w:rsidP="0063658E">
      <w:pPr>
        <w:rPr>
          <w:rFonts w:asciiTheme="minorHAnsi" w:hAnsiTheme="minorHAnsi" w:cstheme="minorHAnsi"/>
          <w:sz w:val="20"/>
          <w:szCs w:val="20"/>
        </w:rPr>
      </w:pPr>
      <w:r w:rsidRPr="00E439F2">
        <w:rPr>
          <w:rFonts w:asciiTheme="minorHAnsi" w:hAnsiTheme="minorHAnsi" w:cstheme="minorHAnsi"/>
          <w:sz w:val="20"/>
          <w:szCs w:val="20"/>
        </w:rPr>
        <w:t>In case of a declared emergency if travel to campus is not feasible, USC executive leadership will announce an electronic way for instructors to teach students in their residence halls or homes using a combination of Blackboard, teleconferencing, and other technologies.</w:t>
      </w:r>
    </w:p>
    <w:sectPr w:rsidR="0063658E" w:rsidRPr="00E439F2" w:rsidSect="00307F75">
      <w:headerReference w:type="default" r:id="rId33"/>
      <w:footerReference w:type="even" r:id="rId34"/>
      <w:footerReference w:type="default" r:id="rId35"/>
      <w:type w:val="continuous"/>
      <w:pgSz w:w="12240" w:h="15840" w:code="1"/>
      <w:pgMar w:top="1152" w:right="1728" w:bottom="1152" w:left="1728" w:header="864" w:footer="50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52E75" w14:textId="77777777" w:rsidR="002B0E29" w:rsidRDefault="002B0E29">
      <w:r>
        <w:separator/>
      </w:r>
    </w:p>
  </w:endnote>
  <w:endnote w:type="continuationSeparator" w:id="0">
    <w:p w14:paraId="43FD9DA6" w14:textId="77777777" w:rsidR="002B0E29" w:rsidRDefault="002B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4D"/>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69A" w14:textId="77777777" w:rsidR="00C25B9D" w:rsidRDefault="00C25B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FCFA4" w14:textId="77777777" w:rsidR="00C25B9D" w:rsidRDefault="00C25B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FFB8" w14:textId="77777777" w:rsidR="00C25B9D" w:rsidRPr="00003216" w:rsidRDefault="00C25B9D" w:rsidP="00886FB9">
    <w:pPr>
      <w:pStyle w:val="Footer"/>
      <w:rPr>
        <w:rFonts w:ascii="Helvetica" w:hAnsi="Helvetica" w:cstheme="minorHAnsi"/>
      </w:rPr>
    </w:pPr>
  </w:p>
  <w:p w14:paraId="08CAF443" w14:textId="6A0A9F80" w:rsidR="00C25B9D" w:rsidRPr="00FE2DE5" w:rsidRDefault="002B0E29" w:rsidP="00C25B9D">
    <w:pPr>
      <w:pStyle w:val="Footer"/>
      <w:jc w:val="right"/>
      <w:rPr>
        <w:rFonts w:asciiTheme="minorHAnsi" w:hAnsiTheme="minorHAnsi" w:cstheme="minorBidi"/>
        <w:color w:val="000000" w:themeColor="text1"/>
        <w:sz w:val="20"/>
      </w:rPr>
    </w:pPr>
    <w:sdt>
      <w:sdtPr>
        <w:rPr>
          <w:rFonts w:asciiTheme="minorHAnsi" w:hAnsiTheme="minorHAnsi" w:cstheme="minorHAnsi"/>
          <w:sz w:val="20"/>
        </w:rPr>
        <w:id w:val="-790827998"/>
        <w:docPartObj>
          <w:docPartGallery w:val="Page Numbers (Bottom of Page)"/>
          <w:docPartUnique/>
        </w:docPartObj>
      </w:sdtPr>
      <w:sdtEndPr>
        <w:rPr>
          <w:noProof/>
          <w:color w:val="000000" w:themeColor="text1"/>
        </w:rPr>
      </w:sdtEndPr>
      <w:sdtContent>
        <w:r w:rsidR="00704AD5">
          <w:rPr>
            <w:rFonts w:asciiTheme="minorHAnsi" w:hAnsiTheme="minorHAnsi" w:cstheme="minorHAnsi"/>
            <w:color w:val="000000" w:themeColor="text1"/>
            <w:sz w:val="20"/>
          </w:rPr>
          <w:t>Syllabus for DSCI 549 Fall 2020</w:t>
        </w:r>
        <w:r w:rsidR="00C25B9D" w:rsidRPr="00FE2DE5">
          <w:rPr>
            <w:rFonts w:asciiTheme="minorHAnsi" w:hAnsiTheme="minorHAnsi" w:cstheme="minorHAnsi"/>
            <w:color w:val="000000" w:themeColor="text1"/>
            <w:sz w:val="20"/>
          </w:rPr>
          <w:t xml:space="preserve">, Page </w:t>
        </w:r>
      </w:sdtContent>
    </w:sdt>
    <w:r w:rsidR="00C25B9D" w:rsidRPr="6A990796">
      <w:rPr>
        <w:rFonts w:asciiTheme="minorHAnsi" w:hAnsiTheme="minorHAnsi" w:cstheme="minorBidi"/>
        <w:color w:val="000000" w:themeColor="text1"/>
        <w:sz w:val="20"/>
      </w:rPr>
      <w:t xml:space="preserve"> </w:t>
    </w:r>
    <w:sdt>
      <w:sdtPr>
        <w:rPr>
          <w:rFonts w:asciiTheme="minorHAnsi" w:hAnsiTheme="minorHAnsi" w:cstheme="minorHAnsi"/>
          <w:color w:val="000000" w:themeColor="text1"/>
          <w:sz w:val="20"/>
        </w:rPr>
        <w:id w:val="1038317374"/>
        <w:docPartObj>
          <w:docPartGallery w:val="Page Numbers (Bottom of Page)"/>
          <w:docPartUnique/>
        </w:docPartObj>
      </w:sdtPr>
      <w:sdtEndPr>
        <w:rPr>
          <w:noProof/>
        </w:rPr>
      </w:sdtEndPr>
      <w:sdtContent>
        <w:r w:rsidR="00C25B9D" w:rsidRPr="00FE2DE5">
          <w:rPr>
            <w:rFonts w:asciiTheme="minorHAnsi" w:hAnsiTheme="minorHAnsi" w:cstheme="minorHAnsi"/>
            <w:color w:val="000000" w:themeColor="text1"/>
            <w:sz w:val="20"/>
          </w:rPr>
          <w:fldChar w:fldCharType="begin"/>
        </w:r>
        <w:r w:rsidR="00C25B9D" w:rsidRPr="00FE2DE5">
          <w:rPr>
            <w:rFonts w:asciiTheme="minorHAnsi" w:hAnsiTheme="minorHAnsi" w:cstheme="minorHAnsi"/>
            <w:color w:val="000000" w:themeColor="text1"/>
            <w:sz w:val="20"/>
          </w:rPr>
          <w:instrText xml:space="preserve"> PAGE   \* MERGEFORMAT </w:instrText>
        </w:r>
        <w:r w:rsidR="00C25B9D" w:rsidRPr="00FE2DE5">
          <w:rPr>
            <w:rFonts w:asciiTheme="minorHAnsi" w:hAnsiTheme="minorHAnsi" w:cstheme="minorHAnsi"/>
            <w:color w:val="000000" w:themeColor="text1"/>
            <w:sz w:val="20"/>
          </w:rPr>
          <w:fldChar w:fldCharType="separate"/>
        </w:r>
        <w:r w:rsidR="006E1C74">
          <w:rPr>
            <w:rFonts w:asciiTheme="minorHAnsi" w:hAnsiTheme="minorHAnsi" w:cstheme="minorHAnsi"/>
            <w:noProof/>
            <w:color w:val="000000" w:themeColor="text1"/>
            <w:sz w:val="20"/>
          </w:rPr>
          <w:t>2</w:t>
        </w:r>
        <w:r w:rsidR="00C25B9D" w:rsidRPr="00FE2DE5">
          <w:rPr>
            <w:rFonts w:asciiTheme="minorHAnsi" w:hAnsiTheme="minorHAnsi" w:cstheme="minorHAnsi"/>
            <w:noProof/>
            <w:color w:val="000000" w:themeColor="text1"/>
            <w:sz w:val="20"/>
          </w:rPr>
          <w:fldChar w:fldCharType="end"/>
        </w:r>
      </w:sdtContent>
    </w:sdt>
  </w:p>
  <w:p w14:paraId="6D096D94" w14:textId="77777777" w:rsidR="00C25B9D" w:rsidRPr="00003216" w:rsidRDefault="00C25B9D">
    <w:pPr>
      <w:pStyle w:val="Footer"/>
      <w:rPr>
        <w:rFonts w:ascii="Helvetica" w:hAnsi="Helvetica" w:cstheme="minorHAnsi"/>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120D5" w14:textId="77777777" w:rsidR="00C25B9D" w:rsidRDefault="00C25B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C575ED" w14:textId="77777777" w:rsidR="00C25B9D" w:rsidRDefault="00C25B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B9DC1" w14:textId="77777777" w:rsidR="00C25B9D" w:rsidRPr="00003216" w:rsidRDefault="00C25B9D" w:rsidP="00886FB9">
    <w:pPr>
      <w:pStyle w:val="Footer"/>
      <w:rPr>
        <w:rFonts w:ascii="Helvetica" w:hAnsi="Helvetica" w:cstheme="minorHAnsi"/>
      </w:rPr>
    </w:pPr>
  </w:p>
  <w:p w14:paraId="32C0B2C8" w14:textId="20DA83E5" w:rsidR="00C25B9D" w:rsidRPr="00003216" w:rsidRDefault="00C25B9D">
    <w:pPr>
      <w:pStyle w:val="Footer"/>
      <w:rPr>
        <w:rFonts w:ascii="Helvetica" w:hAnsi="Helvetica"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1449E" w14:textId="77777777" w:rsidR="002B0E29" w:rsidRDefault="002B0E29">
      <w:r>
        <w:separator/>
      </w:r>
    </w:p>
  </w:footnote>
  <w:footnote w:type="continuationSeparator" w:id="0">
    <w:p w14:paraId="43EC40B2" w14:textId="77777777" w:rsidR="002B0E29" w:rsidRDefault="002B0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C5F9F" w14:textId="77777777" w:rsidR="00C25B9D" w:rsidRDefault="00C25B9D" w:rsidP="00C40FA0">
    <w:pPr>
      <w:pStyle w:val="Header"/>
      <w:jc w:val="right"/>
    </w:pPr>
  </w:p>
  <w:p w14:paraId="406D36E5" w14:textId="77777777" w:rsidR="00C25B9D" w:rsidRDefault="00C25B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A63" w14:textId="18B0074B" w:rsidR="00C25B9D" w:rsidRDefault="00C25B9D" w:rsidP="00C40FA0">
    <w:pPr>
      <w:pStyle w:val="Header"/>
      <w:jc w:val="right"/>
    </w:pPr>
  </w:p>
  <w:p w14:paraId="615CF7B1" w14:textId="1299F1D9" w:rsidR="00C25B9D" w:rsidRDefault="00C25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52CB"/>
    <w:multiLevelType w:val="hybridMultilevel"/>
    <w:tmpl w:val="FC584F0C"/>
    <w:lvl w:ilvl="0" w:tplc="3306EE84">
      <w:start w:val="2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E7B82"/>
    <w:multiLevelType w:val="hybridMultilevel"/>
    <w:tmpl w:val="D98C8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145907"/>
    <w:multiLevelType w:val="hybridMultilevel"/>
    <w:tmpl w:val="2F7CF9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D81DC0"/>
    <w:multiLevelType w:val="hybridMultilevel"/>
    <w:tmpl w:val="FF982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EC6055"/>
    <w:multiLevelType w:val="hybridMultilevel"/>
    <w:tmpl w:val="ECB45E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C67EEC"/>
    <w:multiLevelType w:val="hybridMultilevel"/>
    <w:tmpl w:val="07E2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EA5F97"/>
    <w:multiLevelType w:val="hybridMultilevel"/>
    <w:tmpl w:val="5BD68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3C7FB8"/>
    <w:multiLevelType w:val="hybridMultilevel"/>
    <w:tmpl w:val="18E2F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4F231C"/>
    <w:multiLevelType w:val="hybridMultilevel"/>
    <w:tmpl w:val="55F2A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AD7D1D"/>
    <w:multiLevelType w:val="hybridMultilevel"/>
    <w:tmpl w:val="11949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FC298F"/>
    <w:multiLevelType w:val="hybridMultilevel"/>
    <w:tmpl w:val="1ADE0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4767EC"/>
    <w:multiLevelType w:val="hybridMultilevel"/>
    <w:tmpl w:val="44A6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E5420"/>
    <w:multiLevelType w:val="hybridMultilevel"/>
    <w:tmpl w:val="3740FD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D169D1"/>
    <w:multiLevelType w:val="hybridMultilevel"/>
    <w:tmpl w:val="80C0C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D3585D"/>
    <w:multiLevelType w:val="hybridMultilevel"/>
    <w:tmpl w:val="64A0E586"/>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A92137"/>
    <w:multiLevelType w:val="hybridMultilevel"/>
    <w:tmpl w:val="CC1C0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675B8C"/>
    <w:multiLevelType w:val="hybridMultilevel"/>
    <w:tmpl w:val="BDB8E0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661ACA"/>
    <w:multiLevelType w:val="hybridMultilevel"/>
    <w:tmpl w:val="BC9C4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D44D8"/>
    <w:multiLevelType w:val="hybridMultilevel"/>
    <w:tmpl w:val="9F6A1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8254F3"/>
    <w:multiLevelType w:val="hybridMultilevel"/>
    <w:tmpl w:val="6012FC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B6084B"/>
    <w:multiLevelType w:val="hybridMultilevel"/>
    <w:tmpl w:val="C6CAE6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580068"/>
    <w:multiLevelType w:val="hybridMultilevel"/>
    <w:tmpl w:val="90768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031812"/>
    <w:multiLevelType w:val="hybridMultilevel"/>
    <w:tmpl w:val="28081F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7E50CC"/>
    <w:multiLevelType w:val="hybridMultilevel"/>
    <w:tmpl w:val="B4EEC61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EB7762"/>
    <w:multiLevelType w:val="hybridMultilevel"/>
    <w:tmpl w:val="5D96DD2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EA65E3E"/>
    <w:multiLevelType w:val="hybridMultilevel"/>
    <w:tmpl w:val="94B8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BA463C"/>
    <w:multiLevelType w:val="hybridMultilevel"/>
    <w:tmpl w:val="56CEA80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E67160"/>
    <w:multiLevelType w:val="hybridMultilevel"/>
    <w:tmpl w:val="60DEB3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FB03AA"/>
    <w:multiLevelType w:val="hybridMultilevel"/>
    <w:tmpl w:val="88A216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F82AE4"/>
    <w:multiLevelType w:val="hybridMultilevel"/>
    <w:tmpl w:val="2B443FA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E40CD5"/>
    <w:multiLevelType w:val="hybridMultilevel"/>
    <w:tmpl w:val="1020DDD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E4759C"/>
    <w:multiLevelType w:val="hybridMultilevel"/>
    <w:tmpl w:val="0096D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DCA2B13"/>
    <w:multiLevelType w:val="hybridMultilevel"/>
    <w:tmpl w:val="6C6AA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E5F0892"/>
    <w:multiLevelType w:val="hybridMultilevel"/>
    <w:tmpl w:val="5B46E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2EB7BB4"/>
    <w:multiLevelType w:val="hybridMultilevel"/>
    <w:tmpl w:val="0ACA624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952F44"/>
    <w:multiLevelType w:val="hybridMultilevel"/>
    <w:tmpl w:val="1116F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090D59"/>
    <w:multiLevelType w:val="hybridMultilevel"/>
    <w:tmpl w:val="881862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30"/>
  </w:num>
  <w:num w:numId="3">
    <w:abstractNumId w:val="26"/>
  </w:num>
  <w:num w:numId="4">
    <w:abstractNumId w:val="32"/>
  </w:num>
  <w:num w:numId="5">
    <w:abstractNumId w:val="7"/>
  </w:num>
  <w:num w:numId="6">
    <w:abstractNumId w:val="14"/>
  </w:num>
  <w:num w:numId="7">
    <w:abstractNumId w:val="24"/>
  </w:num>
  <w:num w:numId="8">
    <w:abstractNumId w:val="4"/>
  </w:num>
  <w:num w:numId="9">
    <w:abstractNumId w:val="29"/>
  </w:num>
  <w:num w:numId="10">
    <w:abstractNumId w:val="34"/>
  </w:num>
  <w:num w:numId="11">
    <w:abstractNumId w:val="20"/>
  </w:num>
  <w:num w:numId="12">
    <w:abstractNumId w:val="16"/>
  </w:num>
  <w:num w:numId="13">
    <w:abstractNumId w:val="12"/>
  </w:num>
  <w:num w:numId="14">
    <w:abstractNumId w:val="3"/>
  </w:num>
  <w:num w:numId="15">
    <w:abstractNumId w:val="22"/>
  </w:num>
  <w:num w:numId="16">
    <w:abstractNumId w:val="23"/>
  </w:num>
  <w:num w:numId="17">
    <w:abstractNumId w:val="28"/>
  </w:num>
  <w:num w:numId="18">
    <w:abstractNumId w:val="17"/>
  </w:num>
  <w:num w:numId="19">
    <w:abstractNumId w:val="1"/>
  </w:num>
  <w:num w:numId="20">
    <w:abstractNumId w:val="6"/>
  </w:num>
  <w:num w:numId="21">
    <w:abstractNumId w:val="5"/>
  </w:num>
  <w:num w:numId="22">
    <w:abstractNumId w:val="8"/>
  </w:num>
  <w:num w:numId="23">
    <w:abstractNumId w:val="2"/>
  </w:num>
  <w:num w:numId="24">
    <w:abstractNumId w:val="27"/>
  </w:num>
  <w:num w:numId="25">
    <w:abstractNumId w:val="31"/>
  </w:num>
  <w:num w:numId="26">
    <w:abstractNumId w:val="18"/>
  </w:num>
  <w:num w:numId="27">
    <w:abstractNumId w:val="21"/>
  </w:num>
  <w:num w:numId="28">
    <w:abstractNumId w:val="33"/>
  </w:num>
  <w:num w:numId="29">
    <w:abstractNumId w:val="13"/>
  </w:num>
  <w:num w:numId="30">
    <w:abstractNumId w:val="10"/>
  </w:num>
  <w:num w:numId="31">
    <w:abstractNumId w:val="9"/>
  </w:num>
  <w:num w:numId="32">
    <w:abstractNumId w:val="36"/>
  </w:num>
  <w:num w:numId="33">
    <w:abstractNumId w:val="19"/>
  </w:num>
  <w:num w:numId="34">
    <w:abstractNumId w:val="35"/>
  </w:num>
  <w:num w:numId="35">
    <w:abstractNumId w:val="15"/>
  </w:num>
  <w:num w:numId="36">
    <w:abstractNumId w:val="25"/>
  </w:num>
  <w:num w:numId="3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14"/>
    <w:rsid w:val="000000E7"/>
    <w:rsid w:val="00000783"/>
    <w:rsid w:val="00001D56"/>
    <w:rsid w:val="00003216"/>
    <w:rsid w:val="000046EB"/>
    <w:rsid w:val="000049F4"/>
    <w:rsid w:val="00011342"/>
    <w:rsid w:val="00011585"/>
    <w:rsid w:val="0001548B"/>
    <w:rsid w:val="00024523"/>
    <w:rsid w:val="0002609E"/>
    <w:rsid w:val="0003146A"/>
    <w:rsid w:val="000335A7"/>
    <w:rsid w:val="000346B0"/>
    <w:rsid w:val="00035D65"/>
    <w:rsid w:val="000375BE"/>
    <w:rsid w:val="00037BE6"/>
    <w:rsid w:val="00047AFE"/>
    <w:rsid w:val="000502F7"/>
    <w:rsid w:val="0005153A"/>
    <w:rsid w:val="00053EEA"/>
    <w:rsid w:val="0005418F"/>
    <w:rsid w:val="00055B00"/>
    <w:rsid w:val="00056AAB"/>
    <w:rsid w:val="000574AC"/>
    <w:rsid w:val="00060011"/>
    <w:rsid w:val="00065054"/>
    <w:rsid w:val="0007175F"/>
    <w:rsid w:val="00071A63"/>
    <w:rsid w:val="000723A2"/>
    <w:rsid w:val="00072490"/>
    <w:rsid w:val="000727DC"/>
    <w:rsid w:val="00073ABD"/>
    <w:rsid w:val="000800F0"/>
    <w:rsid w:val="00082E53"/>
    <w:rsid w:val="00083145"/>
    <w:rsid w:val="00085FB4"/>
    <w:rsid w:val="00087B72"/>
    <w:rsid w:val="000918D9"/>
    <w:rsid w:val="00091D97"/>
    <w:rsid w:val="000939B2"/>
    <w:rsid w:val="00093DD7"/>
    <w:rsid w:val="00094259"/>
    <w:rsid w:val="000945EE"/>
    <w:rsid w:val="00094E13"/>
    <w:rsid w:val="00097A40"/>
    <w:rsid w:val="000A19D6"/>
    <w:rsid w:val="000A1E12"/>
    <w:rsid w:val="000A3330"/>
    <w:rsid w:val="000A49FF"/>
    <w:rsid w:val="000B3057"/>
    <w:rsid w:val="000B6F07"/>
    <w:rsid w:val="000C1A38"/>
    <w:rsid w:val="000C2B7D"/>
    <w:rsid w:val="000C3720"/>
    <w:rsid w:val="000C3C31"/>
    <w:rsid w:val="000C3EFD"/>
    <w:rsid w:val="000C41FE"/>
    <w:rsid w:val="000C42D8"/>
    <w:rsid w:val="000C45D2"/>
    <w:rsid w:val="000D0E9D"/>
    <w:rsid w:val="000D169E"/>
    <w:rsid w:val="000D2396"/>
    <w:rsid w:val="000D2771"/>
    <w:rsid w:val="000E0210"/>
    <w:rsid w:val="000E1BB5"/>
    <w:rsid w:val="000E1DDA"/>
    <w:rsid w:val="000E4B66"/>
    <w:rsid w:val="000E6707"/>
    <w:rsid w:val="000E6F97"/>
    <w:rsid w:val="000E7E4F"/>
    <w:rsid w:val="000F0D8C"/>
    <w:rsid w:val="000F1749"/>
    <w:rsid w:val="000F1E2F"/>
    <w:rsid w:val="000F5141"/>
    <w:rsid w:val="000F5D4F"/>
    <w:rsid w:val="00100F80"/>
    <w:rsid w:val="0010493D"/>
    <w:rsid w:val="001050E2"/>
    <w:rsid w:val="00106266"/>
    <w:rsid w:val="00106E2B"/>
    <w:rsid w:val="00107C3C"/>
    <w:rsid w:val="00120643"/>
    <w:rsid w:val="001230E4"/>
    <w:rsid w:val="0012371E"/>
    <w:rsid w:val="0012473C"/>
    <w:rsid w:val="001254CF"/>
    <w:rsid w:val="00125DFB"/>
    <w:rsid w:val="00125E61"/>
    <w:rsid w:val="00130996"/>
    <w:rsid w:val="00134B5A"/>
    <w:rsid w:val="00136110"/>
    <w:rsid w:val="0014058C"/>
    <w:rsid w:val="00142FE7"/>
    <w:rsid w:val="0014308A"/>
    <w:rsid w:val="00143CDC"/>
    <w:rsid w:val="00144C18"/>
    <w:rsid w:val="00144EFB"/>
    <w:rsid w:val="00145B01"/>
    <w:rsid w:val="00146EDD"/>
    <w:rsid w:val="001505B9"/>
    <w:rsid w:val="00150EE5"/>
    <w:rsid w:val="00151621"/>
    <w:rsid w:val="001516FE"/>
    <w:rsid w:val="00152464"/>
    <w:rsid w:val="00153067"/>
    <w:rsid w:val="0015489B"/>
    <w:rsid w:val="00156253"/>
    <w:rsid w:val="001610B6"/>
    <w:rsid w:val="001611A7"/>
    <w:rsid w:val="00162AA3"/>
    <w:rsid w:val="00167F88"/>
    <w:rsid w:val="001716C4"/>
    <w:rsid w:val="001717AC"/>
    <w:rsid w:val="001721F8"/>
    <w:rsid w:val="00173C32"/>
    <w:rsid w:val="001743CC"/>
    <w:rsid w:val="0017496D"/>
    <w:rsid w:val="00180516"/>
    <w:rsid w:val="00181073"/>
    <w:rsid w:val="00184453"/>
    <w:rsid w:val="00185CEE"/>
    <w:rsid w:val="001904C3"/>
    <w:rsid w:val="00191B30"/>
    <w:rsid w:val="00193186"/>
    <w:rsid w:val="0019502C"/>
    <w:rsid w:val="00196114"/>
    <w:rsid w:val="001A03F4"/>
    <w:rsid w:val="001A20B0"/>
    <w:rsid w:val="001A4893"/>
    <w:rsid w:val="001A563D"/>
    <w:rsid w:val="001A56CD"/>
    <w:rsid w:val="001A721E"/>
    <w:rsid w:val="001B0AA3"/>
    <w:rsid w:val="001B5719"/>
    <w:rsid w:val="001B7E86"/>
    <w:rsid w:val="001C0D61"/>
    <w:rsid w:val="001C45C2"/>
    <w:rsid w:val="001C6F7A"/>
    <w:rsid w:val="001C6FEF"/>
    <w:rsid w:val="001C70A7"/>
    <w:rsid w:val="001C75A2"/>
    <w:rsid w:val="001D0602"/>
    <w:rsid w:val="001D1264"/>
    <w:rsid w:val="001D74A6"/>
    <w:rsid w:val="001D770A"/>
    <w:rsid w:val="001E4062"/>
    <w:rsid w:val="001E757A"/>
    <w:rsid w:val="001F1E47"/>
    <w:rsid w:val="001F2568"/>
    <w:rsid w:val="001F3D1E"/>
    <w:rsid w:val="001F421E"/>
    <w:rsid w:val="001F4ABB"/>
    <w:rsid w:val="001F4ED2"/>
    <w:rsid w:val="001F7A8C"/>
    <w:rsid w:val="002014F5"/>
    <w:rsid w:val="00206259"/>
    <w:rsid w:val="002104F2"/>
    <w:rsid w:val="002109D9"/>
    <w:rsid w:val="00210D09"/>
    <w:rsid w:val="00211611"/>
    <w:rsid w:val="00212C7A"/>
    <w:rsid w:val="00215939"/>
    <w:rsid w:val="00217651"/>
    <w:rsid w:val="00220F95"/>
    <w:rsid w:val="0022209D"/>
    <w:rsid w:val="00223F49"/>
    <w:rsid w:val="002255E7"/>
    <w:rsid w:val="00226592"/>
    <w:rsid w:val="0023124A"/>
    <w:rsid w:val="00231374"/>
    <w:rsid w:val="00234EEA"/>
    <w:rsid w:val="00236F9A"/>
    <w:rsid w:val="0024212C"/>
    <w:rsid w:val="0024264D"/>
    <w:rsid w:val="002435D7"/>
    <w:rsid w:val="002469B7"/>
    <w:rsid w:val="00251DC7"/>
    <w:rsid w:val="00253759"/>
    <w:rsid w:val="00254F61"/>
    <w:rsid w:val="00255475"/>
    <w:rsid w:val="00256F1A"/>
    <w:rsid w:val="00260FA0"/>
    <w:rsid w:val="00265327"/>
    <w:rsid w:val="00266198"/>
    <w:rsid w:val="00267E41"/>
    <w:rsid w:val="002708EB"/>
    <w:rsid w:val="002710A1"/>
    <w:rsid w:val="002747EE"/>
    <w:rsid w:val="00274FFC"/>
    <w:rsid w:val="00275F29"/>
    <w:rsid w:val="00277210"/>
    <w:rsid w:val="0027781E"/>
    <w:rsid w:val="00281BCE"/>
    <w:rsid w:val="002840EE"/>
    <w:rsid w:val="002852BA"/>
    <w:rsid w:val="00286A1D"/>
    <w:rsid w:val="00292FC2"/>
    <w:rsid w:val="00294216"/>
    <w:rsid w:val="0029596F"/>
    <w:rsid w:val="002963B0"/>
    <w:rsid w:val="00296834"/>
    <w:rsid w:val="002970B8"/>
    <w:rsid w:val="0029710F"/>
    <w:rsid w:val="002A5A25"/>
    <w:rsid w:val="002A6CED"/>
    <w:rsid w:val="002B0085"/>
    <w:rsid w:val="002B0E29"/>
    <w:rsid w:val="002B536E"/>
    <w:rsid w:val="002D1B24"/>
    <w:rsid w:val="002D6BA5"/>
    <w:rsid w:val="002D6F9E"/>
    <w:rsid w:val="002E022B"/>
    <w:rsid w:val="002E0A74"/>
    <w:rsid w:val="002E11FC"/>
    <w:rsid w:val="002E1D19"/>
    <w:rsid w:val="002E29FA"/>
    <w:rsid w:val="002E7B7F"/>
    <w:rsid w:val="002F0838"/>
    <w:rsid w:val="002F1A72"/>
    <w:rsid w:val="002F2E14"/>
    <w:rsid w:val="002F5923"/>
    <w:rsid w:val="00303AF5"/>
    <w:rsid w:val="00304328"/>
    <w:rsid w:val="0030538F"/>
    <w:rsid w:val="00305CC5"/>
    <w:rsid w:val="00307F75"/>
    <w:rsid w:val="00312B52"/>
    <w:rsid w:val="00317374"/>
    <w:rsid w:val="00320562"/>
    <w:rsid w:val="00320702"/>
    <w:rsid w:val="00324439"/>
    <w:rsid w:val="003304A6"/>
    <w:rsid w:val="003335D3"/>
    <w:rsid w:val="0033496A"/>
    <w:rsid w:val="00334EF8"/>
    <w:rsid w:val="00336D04"/>
    <w:rsid w:val="00337C04"/>
    <w:rsid w:val="00342178"/>
    <w:rsid w:val="00342BEC"/>
    <w:rsid w:val="0035134B"/>
    <w:rsid w:val="00354245"/>
    <w:rsid w:val="0035586D"/>
    <w:rsid w:val="00361361"/>
    <w:rsid w:val="00365BB3"/>
    <w:rsid w:val="00366891"/>
    <w:rsid w:val="0037695D"/>
    <w:rsid w:val="00381C4F"/>
    <w:rsid w:val="003823DA"/>
    <w:rsid w:val="003847B0"/>
    <w:rsid w:val="00385418"/>
    <w:rsid w:val="003867BB"/>
    <w:rsid w:val="00391D0E"/>
    <w:rsid w:val="00393FDA"/>
    <w:rsid w:val="00394832"/>
    <w:rsid w:val="00395398"/>
    <w:rsid w:val="00396AAE"/>
    <w:rsid w:val="003A4D18"/>
    <w:rsid w:val="003A69CD"/>
    <w:rsid w:val="003B4997"/>
    <w:rsid w:val="003B5A95"/>
    <w:rsid w:val="003B7862"/>
    <w:rsid w:val="003C60B8"/>
    <w:rsid w:val="003C6175"/>
    <w:rsid w:val="003C6A48"/>
    <w:rsid w:val="003C7591"/>
    <w:rsid w:val="003D08F1"/>
    <w:rsid w:val="003D3889"/>
    <w:rsid w:val="003D3A09"/>
    <w:rsid w:val="003E36B4"/>
    <w:rsid w:val="003F1A30"/>
    <w:rsid w:val="003F637F"/>
    <w:rsid w:val="003F72AE"/>
    <w:rsid w:val="004033E4"/>
    <w:rsid w:val="0040485B"/>
    <w:rsid w:val="00404A89"/>
    <w:rsid w:val="00404EB0"/>
    <w:rsid w:val="00405D59"/>
    <w:rsid w:val="00406187"/>
    <w:rsid w:val="004116CF"/>
    <w:rsid w:val="00412EC8"/>
    <w:rsid w:val="00420B11"/>
    <w:rsid w:val="00423B7A"/>
    <w:rsid w:val="004240AA"/>
    <w:rsid w:val="00427179"/>
    <w:rsid w:val="00427AFF"/>
    <w:rsid w:val="004307CC"/>
    <w:rsid w:val="0043321A"/>
    <w:rsid w:val="00434F62"/>
    <w:rsid w:val="0043633B"/>
    <w:rsid w:val="00440838"/>
    <w:rsid w:val="00440B75"/>
    <w:rsid w:val="00446469"/>
    <w:rsid w:val="0044771C"/>
    <w:rsid w:val="00447DBE"/>
    <w:rsid w:val="00451262"/>
    <w:rsid w:val="00451AF6"/>
    <w:rsid w:val="00452547"/>
    <w:rsid w:val="00453E2F"/>
    <w:rsid w:val="0046031A"/>
    <w:rsid w:val="00460F23"/>
    <w:rsid w:val="00462407"/>
    <w:rsid w:val="00462D2D"/>
    <w:rsid w:val="00465B93"/>
    <w:rsid w:val="00466EF0"/>
    <w:rsid w:val="00470227"/>
    <w:rsid w:val="004710A1"/>
    <w:rsid w:val="00472906"/>
    <w:rsid w:val="00473654"/>
    <w:rsid w:val="00483609"/>
    <w:rsid w:val="00486720"/>
    <w:rsid w:val="00490BC6"/>
    <w:rsid w:val="004959BA"/>
    <w:rsid w:val="004A04C1"/>
    <w:rsid w:val="004A157F"/>
    <w:rsid w:val="004A17DE"/>
    <w:rsid w:val="004A341F"/>
    <w:rsid w:val="004A48C0"/>
    <w:rsid w:val="004A49C5"/>
    <w:rsid w:val="004A509B"/>
    <w:rsid w:val="004A7C57"/>
    <w:rsid w:val="004B097D"/>
    <w:rsid w:val="004B09DE"/>
    <w:rsid w:val="004B13AD"/>
    <w:rsid w:val="004B200C"/>
    <w:rsid w:val="004B55A8"/>
    <w:rsid w:val="004B63D3"/>
    <w:rsid w:val="004B6C74"/>
    <w:rsid w:val="004C2E9B"/>
    <w:rsid w:val="004C36E2"/>
    <w:rsid w:val="004C51A6"/>
    <w:rsid w:val="004C5493"/>
    <w:rsid w:val="004C5C78"/>
    <w:rsid w:val="004C7718"/>
    <w:rsid w:val="004D0182"/>
    <w:rsid w:val="004D07A5"/>
    <w:rsid w:val="004D0B58"/>
    <w:rsid w:val="004D1678"/>
    <w:rsid w:val="004D1FC1"/>
    <w:rsid w:val="004D28B4"/>
    <w:rsid w:val="004D292F"/>
    <w:rsid w:val="004D671E"/>
    <w:rsid w:val="004E0F4D"/>
    <w:rsid w:val="004E2C05"/>
    <w:rsid w:val="004E5D6E"/>
    <w:rsid w:val="004E71E0"/>
    <w:rsid w:val="004E7732"/>
    <w:rsid w:val="004F1A46"/>
    <w:rsid w:val="004F27AA"/>
    <w:rsid w:val="004F3EB0"/>
    <w:rsid w:val="004F6B31"/>
    <w:rsid w:val="00501348"/>
    <w:rsid w:val="005022AC"/>
    <w:rsid w:val="00504269"/>
    <w:rsid w:val="00504829"/>
    <w:rsid w:val="0050589A"/>
    <w:rsid w:val="005139EC"/>
    <w:rsid w:val="00514EF4"/>
    <w:rsid w:val="005154E9"/>
    <w:rsid w:val="005164F8"/>
    <w:rsid w:val="00516E46"/>
    <w:rsid w:val="005200C1"/>
    <w:rsid w:val="00520E2B"/>
    <w:rsid w:val="00521FF3"/>
    <w:rsid w:val="00523308"/>
    <w:rsid w:val="00524CE7"/>
    <w:rsid w:val="00526AC0"/>
    <w:rsid w:val="00531AF7"/>
    <w:rsid w:val="00537F4A"/>
    <w:rsid w:val="00545430"/>
    <w:rsid w:val="00545C45"/>
    <w:rsid w:val="005529A5"/>
    <w:rsid w:val="00555B9C"/>
    <w:rsid w:val="00557C3D"/>
    <w:rsid w:val="00560A8E"/>
    <w:rsid w:val="0056133B"/>
    <w:rsid w:val="00564D6A"/>
    <w:rsid w:val="00565E00"/>
    <w:rsid w:val="00567684"/>
    <w:rsid w:val="00570792"/>
    <w:rsid w:val="005714DA"/>
    <w:rsid w:val="00571F0D"/>
    <w:rsid w:val="00583B5A"/>
    <w:rsid w:val="00587BCA"/>
    <w:rsid w:val="00587C80"/>
    <w:rsid w:val="00591E8F"/>
    <w:rsid w:val="00594BE7"/>
    <w:rsid w:val="00594BFC"/>
    <w:rsid w:val="005A31EF"/>
    <w:rsid w:val="005A5F83"/>
    <w:rsid w:val="005A77D7"/>
    <w:rsid w:val="005B07E5"/>
    <w:rsid w:val="005B2008"/>
    <w:rsid w:val="005B20D2"/>
    <w:rsid w:val="005B3F81"/>
    <w:rsid w:val="005B4AB2"/>
    <w:rsid w:val="005B4D3A"/>
    <w:rsid w:val="005B6467"/>
    <w:rsid w:val="005C0FF3"/>
    <w:rsid w:val="005C1C89"/>
    <w:rsid w:val="005C25D3"/>
    <w:rsid w:val="005C29A2"/>
    <w:rsid w:val="005C45E3"/>
    <w:rsid w:val="005C4AB3"/>
    <w:rsid w:val="005D45BB"/>
    <w:rsid w:val="005D4DBF"/>
    <w:rsid w:val="005D5414"/>
    <w:rsid w:val="005D6371"/>
    <w:rsid w:val="005D7986"/>
    <w:rsid w:val="005D7EC8"/>
    <w:rsid w:val="005E0E45"/>
    <w:rsid w:val="005E4828"/>
    <w:rsid w:val="005E5942"/>
    <w:rsid w:val="005F0B6A"/>
    <w:rsid w:val="005F1353"/>
    <w:rsid w:val="00600BCC"/>
    <w:rsid w:val="00601B1D"/>
    <w:rsid w:val="00602749"/>
    <w:rsid w:val="00606850"/>
    <w:rsid w:val="00606994"/>
    <w:rsid w:val="00610C30"/>
    <w:rsid w:val="00612CB9"/>
    <w:rsid w:val="00614584"/>
    <w:rsid w:val="00614A2D"/>
    <w:rsid w:val="00616E34"/>
    <w:rsid w:val="006257F4"/>
    <w:rsid w:val="00625D6B"/>
    <w:rsid w:val="006265A4"/>
    <w:rsid w:val="0062767E"/>
    <w:rsid w:val="00631BA7"/>
    <w:rsid w:val="00635670"/>
    <w:rsid w:val="006358F2"/>
    <w:rsid w:val="0063658E"/>
    <w:rsid w:val="0063673A"/>
    <w:rsid w:val="00637594"/>
    <w:rsid w:val="00637F3B"/>
    <w:rsid w:val="00645468"/>
    <w:rsid w:val="00645EE4"/>
    <w:rsid w:val="00646D6B"/>
    <w:rsid w:val="00647301"/>
    <w:rsid w:val="00647B88"/>
    <w:rsid w:val="00647E16"/>
    <w:rsid w:val="00656158"/>
    <w:rsid w:val="00656BEA"/>
    <w:rsid w:val="006573F5"/>
    <w:rsid w:val="00663FAC"/>
    <w:rsid w:val="0067026C"/>
    <w:rsid w:val="00671106"/>
    <w:rsid w:val="0067130A"/>
    <w:rsid w:val="006747CD"/>
    <w:rsid w:val="00674DCA"/>
    <w:rsid w:val="00686137"/>
    <w:rsid w:val="00687CA8"/>
    <w:rsid w:val="00690938"/>
    <w:rsid w:val="006914CC"/>
    <w:rsid w:val="00691E4F"/>
    <w:rsid w:val="00693576"/>
    <w:rsid w:val="006950B8"/>
    <w:rsid w:val="0069685F"/>
    <w:rsid w:val="006A0BFA"/>
    <w:rsid w:val="006A1ABD"/>
    <w:rsid w:val="006A7FF3"/>
    <w:rsid w:val="006B0BB4"/>
    <w:rsid w:val="006B0F6D"/>
    <w:rsid w:val="006B1DEB"/>
    <w:rsid w:val="006C0B86"/>
    <w:rsid w:val="006C1270"/>
    <w:rsid w:val="006C5B0C"/>
    <w:rsid w:val="006C600F"/>
    <w:rsid w:val="006D1A1E"/>
    <w:rsid w:val="006D1AD7"/>
    <w:rsid w:val="006D4097"/>
    <w:rsid w:val="006D4551"/>
    <w:rsid w:val="006D6E28"/>
    <w:rsid w:val="006E00A4"/>
    <w:rsid w:val="006E1C74"/>
    <w:rsid w:val="006E2765"/>
    <w:rsid w:val="006E29F5"/>
    <w:rsid w:val="006E3C93"/>
    <w:rsid w:val="006E508A"/>
    <w:rsid w:val="006E6051"/>
    <w:rsid w:val="006F2AF2"/>
    <w:rsid w:val="006F4217"/>
    <w:rsid w:val="006F5672"/>
    <w:rsid w:val="006F5C79"/>
    <w:rsid w:val="0070266D"/>
    <w:rsid w:val="00702EB9"/>
    <w:rsid w:val="00703CDD"/>
    <w:rsid w:val="00704AD5"/>
    <w:rsid w:val="00704BAA"/>
    <w:rsid w:val="00704D89"/>
    <w:rsid w:val="0070632A"/>
    <w:rsid w:val="00710960"/>
    <w:rsid w:val="00710BD2"/>
    <w:rsid w:val="007123D8"/>
    <w:rsid w:val="007179B4"/>
    <w:rsid w:val="00722158"/>
    <w:rsid w:val="00723225"/>
    <w:rsid w:val="007232A8"/>
    <w:rsid w:val="00724A89"/>
    <w:rsid w:val="00726189"/>
    <w:rsid w:val="00726996"/>
    <w:rsid w:val="00731039"/>
    <w:rsid w:val="00731FCD"/>
    <w:rsid w:val="007339F2"/>
    <w:rsid w:val="007417A9"/>
    <w:rsid w:val="00751631"/>
    <w:rsid w:val="00754C19"/>
    <w:rsid w:val="0075730F"/>
    <w:rsid w:val="00760E09"/>
    <w:rsid w:val="00763DDF"/>
    <w:rsid w:val="00773395"/>
    <w:rsid w:val="0077373C"/>
    <w:rsid w:val="007744D9"/>
    <w:rsid w:val="007758CD"/>
    <w:rsid w:val="00784048"/>
    <w:rsid w:val="007A0493"/>
    <w:rsid w:val="007A2181"/>
    <w:rsid w:val="007A2259"/>
    <w:rsid w:val="007A3DD4"/>
    <w:rsid w:val="007A4416"/>
    <w:rsid w:val="007A5A2A"/>
    <w:rsid w:val="007B33D1"/>
    <w:rsid w:val="007B5BEC"/>
    <w:rsid w:val="007B6FFD"/>
    <w:rsid w:val="007C03F9"/>
    <w:rsid w:val="007C1032"/>
    <w:rsid w:val="007C26E2"/>
    <w:rsid w:val="007C7D68"/>
    <w:rsid w:val="007D11BA"/>
    <w:rsid w:val="007D6D10"/>
    <w:rsid w:val="007D7662"/>
    <w:rsid w:val="007E1556"/>
    <w:rsid w:val="007E54FF"/>
    <w:rsid w:val="007E6196"/>
    <w:rsid w:val="007E7192"/>
    <w:rsid w:val="007F05E1"/>
    <w:rsid w:val="007F0614"/>
    <w:rsid w:val="007F1707"/>
    <w:rsid w:val="007F40C7"/>
    <w:rsid w:val="007F59A5"/>
    <w:rsid w:val="007F6FE1"/>
    <w:rsid w:val="00806E13"/>
    <w:rsid w:val="00806E9A"/>
    <w:rsid w:val="00807A14"/>
    <w:rsid w:val="00810A1E"/>
    <w:rsid w:val="008146B4"/>
    <w:rsid w:val="008148E6"/>
    <w:rsid w:val="00815D79"/>
    <w:rsid w:val="00821450"/>
    <w:rsid w:val="00823A0F"/>
    <w:rsid w:val="00824550"/>
    <w:rsid w:val="008303BF"/>
    <w:rsid w:val="0083139E"/>
    <w:rsid w:val="008333EF"/>
    <w:rsid w:val="00833826"/>
    <w:rsid w:val="008369AB"/>
    <w:rsid w:val="00837F8E"/>
    <w:rsid w:val="00840445"/>
    <w:rsid w:val="008454C1"/>
    <w:rsid w:val="008464B5"/>
    <w:rsid w:val="008514C3"/>
    <w:rsid w:val="008516E6"/>
    <w:rsid w:val="00854863"/>
    <w:rsid w:val="00860322"/>
    <w:rsid w:val="00861BF8"/>
    <w:rsid w:val="00870608"/>
    <w:rsid w:val="00873C4F"/>
    <w:rsid w:val="00873E67"/>
    <w:rsid w:val="0087431F"/>
    <w:rsid w:val="00877162"/>
    <w:rsid w:val="008868F4"/>
    <w:rsid w:val="00886FB9"/>
    <w:rsid w:val="00892303"/>
    <w:rsid w:val="0089343E"/>
    <w:rsid w:val="00894DD9"/>
    <w:rsid w:val="00897D3E"/>
    <w:rsid w:val="008A07A0"/>
    <w:rsid w:val="008A0DF9"/>
    <w:rsid w:val="008A7252"/>
    <w:rsid w:val="008B1FAE"/>
    <w:rsid w:val="008B482D"/>
    <w:rsid w:val="008B4D62"/>
    <w:rsid w:val="008B58E6"/>
    <w:rsid w:val="008B7A08"/>
    <w:rsid w:val="008C132F"/>
    <w:rsid w:val="008C201F"/>
    <w:rsid w:val="008C39CD"/>
    <w:rsid w:val="008D0F25"/>
    <w:rsid w:val="008D3A49"/>
    <w:rsid w:val="008D425B"/>
    <w:rsid w:val="008D5831"/>
    <w:rsid w:val="008D5DC3"/>
    <w:rsid w:val="008D7CAE"/>
    <w:rsid w:val="008E49CF"/>
    <w:rsid w:val="008E5DD4"/>
    <w:rsid w:val="008F0BFC"/>
    <w:rsid w:val="008F4018"/>
    <w:rsid w:val="008F7773"/>
    <w:rsid w:val="00902B89"/>
    <w:rsid w:val="00905441"/>
    <w:rsid w:val="0091200A"/>
    <w:rsid w:val="009125CB"/>
    <w:rsid w:val="009139AB"/>
    <w:rsid w:val="009156FF"/>
    <w:rsid w:val="00917348"/>
    <w:rsid w:val="00917F69"/>
    <w:rsid w:val="00920959"/>
    <w:rsid w:val="0092322F"/>
    <w:rsid w:val="009236CD"/>
    <w:rsid w:val="00923AFF"/>
    <w:rsid w:val="00925D4D"/>
    <w:rsid w:val="009335F4"/>
    <w:rsid w:val="009352AB"/>
    <w:rsid w:val="009352D8"/>
    <w:rsid w:val="00942321"/>
    <w:rsid w:val="00943434"/>
    <w:rsid w:val="00944814"/>
    <w:rsid w:val="00944D1E"/>
    <w:rsid w:val="009468DA"/>
    <w:rsid w:val="00952EDD"/>
    <w:rsid w:val="00953A92"/>
    <w:rsid w:val="00957FE8"/>
    <w:rsid w:val="009628E7"/>
    <w:rsid w:val="009647ED"/>
    <w:rsid w:val="00967D80"/>
    <w:rsid w:val="009711F7"/>
    <w:rsid w:val="009724CD"/>
    <w:rsid w:val="00974EC7"/>
    <w:rsid w:val="00976AB0"/>
    <w:rsid w:val="00983F06"/>
    <w:rsid w:val="009962DD"/>
    <w:rsid w:val="00996B68"/>
    <w:rsid w:val="009A06AB"/>
    <w:rsid w:val="009A1063"/>
    <w:rsid w:val="009A15CF"/>
    <w:rsid w:val="009A6743"/>
    <w:rsid w:val="009B58EE"/>
    <w:rsid w:val="009B7228"/>
    <w:rsid w:val="009C1B7A"/>
    <w:rsid w:val="009C2744"/>
    <w:rsid w:val="009C3C28"/>
    <w:rsid w:val="009C3CB6"/>
    <w:rsid w:val="009C4135"/>
    <w:rsid w:val="009C60BC"/>
    <w:rsid w:val="009C72DA"/>
    <w:rsid w:val="009D1293"/>
    <w:rsid w:val="009D7ACF"/>
    <w:rsid w:val="009E052F"/>
    <w:rsid w:val="009E5DF3"/>
    <w:rsid w:val="009F085B"/>
    <w:rsid w:val="009F0D3A"/>
    <w:rsid w:val="009F1955"/>
    <w:rsid w:val="009F242D"/>
    <w:rsid w:val="009F3ED0"/>
    <w:rsid w:val="009F56BC"/>
    <w:rsid w:val="00A002DE"/>
    <w:rsid w:val="00A10258"/>
    <w:rsid w:val="00A10AD6"/>
    <w:rsid w:val="00A11968"/>
    <w:rsid w:val="00A13050"/>
    <w:rsid w:val="00A14974"/>
    <w:rsid w:val="00A208F1"/>
    <w:rsid w:val="00A2204A"/>
    <w:rsid w:val="00A224B1"/>
    <w:rsid w:val="00A23AE0"/>
    <w:rsid w:val="00A23C82"/>
    <w:rsid w:val="00A25267"/>
    <w:rsid w:val="00A26EA9"/>
    <w:rsid w:val="00A27BBE"/>
    <w:rsid w:val="00A31B01"/>
    <w:rsid w:val="00A350C9"/>
    <w:rsid w:val="00A35AD0"/>
    <w:rsid w:val="00A36BEE"/>
    <w:rsid w:val="00A406C9"/>
    <w:rsid w:val="00A41516"/>
    <w:rsid w:val="00A4394D"/>
    <w:rsid w:val="00A45615"/>
    <w:rsid w:val="00A45CA2"/>
    <w:rsid w:val="00A4769D"/>
    <w:rsid w:val="00A50118"/>
    <w:rsid w:val="00A51D9A"/>
    <w:rsid w:val="00A52323"/>
    <w:rsid w:val="00A525AE"/>
    <w:rsid w:val="00A53A21"/>
    <w:rsid w:val="00A55F70"/>
    <w:rsid w:val="00A617D0"/>
    <w:rsid w:val="00A62AC5"/>
    <w:rsid w:val="00A6345A"/>
    <w:rsid w:val="00A6795A"/>
    <w:rsid w:val="00A76CF4"/>
    <w:rsid w:val="00A777BF"/>
    <w:rsid w:val="00A77B99"/>
    <w:rsid w:val="00A81819"/>
    <w:rsid w:val="00A846FA"/>
    <w:rsid w:val="00A90CA0"/>
    <w:rsid w:val="00A90E34"/>
    <w:rsid w:val="00A919BA"/>
    <w:rsid w:val="00A9250A"/>
    <w:rsid w:val="00A92873"/>
    <w:rsid w:val="00A94305"/>
    <w:rsid w:val="00A95867"/>
    <w:rsid w:val="00A96495"/>
    <w:rsid w:val="00AA06CA"/>
    <w:rsid w:val="00AA2594"/>
    <w:rsid w:val="00AA3416"/>
    <w:rsid w:val="00AA677C"/>
    <w:rsid w:val="00AB039B"/>
    <w:rsid w:val="00AB7EB6"/>
    <w:rsid w:val="00AC2BE4"/>
    <w:rsid w:val="00AC3D88"/>
    <w:rsid w:val="00AC5217"/>
    <w:rsid w:val="00AC58DF"/>
    <w:rsid w:val="00AC59EC"/>
    <w:rsid w:val="00AC76DF"/>
    <w:rsid w:val="00AD11D2"/>
    <w:rsid w:val="00AD14C7"/>
    <w:rsid w:val="00AD1D6D"/>
    <w:rsid w:val="00AD249C"/>
    <w:rsid w:val="00AD5F72"/>
    <w:rsid w:val="00AD7756"/>
    <w:rsid w:val="00AE08CC"/>
    <w:rsid w:val="00AE3C39"/>
    <w:rsid w:val="00AE6D0B"/>
    <w:rsid w:val="00AE781C"/>
    <w:rsid w:val="00AF109A"/>
    <w:rsid w:val="00AF11FC"/>
    <w:rsid w:val="00AF4255"/>
    <w:rsid w:val="00AF57DD"/>
    <w:rsid w:val="00AF625E"/>
    <w:rsid w:val="00AF7866"/>
    <w:rsid w:val="00B01258"/>
    <w:rsid w:val="00B02176"/>
    <w:rsid w:val="00B0341D"/>
    <w:rsid w:val="00B04B51"/>
    <w:rsid w:val="00B05785"/>
    <w:rsid w:val="00B10EE3"/>
    <w:rsid w:val="00B17E71"/>
    <w:rsid w:val="00B21C74"/>
    <w:rsid w:val="00B227DD"/>
    <w:rsid w:val="00B26188"/>
    <w:rsid w:val="00B26DD3"/>
    <w:rsid w:val="00B33BB5"/>
    <w:rsid w:val="00B34FB9"/>
    <w:rsid w:val="00B36E68"/>
    <w:rsid w:val="00B37269"/>
    <w:rsid w:val="00B43CEB"/>
    <w:rsid w:val="00B44D80"/>
    <w:rsid w:val="00B44E13"/>
    <w:rsid w:val="00B4668C"/>
    <w:rsid w:val="00B470CA"/>
    <w:rsid w:val="00B4751B"/>
    <w:rsid w:val="00B55359"/>
    <w:rsid w:val="00B56062"/>
    <w:rsid w:val="00B56CA9"/>
    <w:rsid w:val="00B6035C"/>
    <w:rsid w:val="00B60833"/>
    <w:rsid w:val="00B60A65"/>
    <w:rsid w:val="00B61141"/>
    <w:rsid w:val="00B615A7"/>
    <w:rsid w:val="00B660D4"/>
    <w:rsid w:val="00B73F7B"/>
    <w:rsid w:val="00B74720"/>
    <w:rsid w:val="00B75798"/>
    <w:rsid w:val="00B75EFB"/>
    <w:rsid w:val="00B80349"/>
    <w:rsid w:val="00B814B7"/>
    <w:rsid w:val="00B8258F"/>
    <w:rsid w:val="00B831D4"/>
    <w:rsid w:val="00B8384E"/>
    <w:rsid w:val="00B8467D"/>
    <w:rsid w:val="00B87398"/>
    <w:rsid w:val="00B91C7E"/>
    <w:rsid w:val="00B9235A"/>
    <w:rsid w:val="00B96A1A"/>
    <w:rsid w:val="00B97B1B"/>
    <w:rsid w:val="00BA1262"/>
    <w:rsid w:val="00BA236D"/>
    <w:rsid w:val="00BB29F7"/>
    <w:rsid w:val="00BB35AD"/>
    <w:rsid w:val="00BB55D6"/>
    <w:rsid w:val="00BB5F60"/>
    <w:rsid w:val="00BB7F5D"/>
    <w:rsid w:val="00BC1CFA"/>
    <w:rsid w:val="00BC5AD3"/>
    <w:rsid w:val="00BC607C"/>
    <w:rsid w:val="00BC6FC7"/>
    <w:rsid w:val="00BC7ECC"/>
    <w:rsid w:val="00BD1F26"/>
    <w:rsid w:val="00BD312C"/>
    <w:rsid w:val="00BD35C9"/>
    <w:rsid w:val="00BD4F14"/>
    <w:rsid w:val="00BE3EDB"/>
    <w:rsid w:val="00BE40B2"/>
    <w:rsid w:val="00BE52AE"/>
    <w:rsid w:val="00BE5E33"/>
    <w:rsid w:val="00BE6A30"/>
    <w:rsid w:val="00BE7651"/>
    <w:rsid w:val="00BF6179"/>
    <w:rsid w:val="00BF675B"/>
    <w:rsid w:val="00C0031D"/>
    <w:rsid w:val="00C050D1"/>
    <w:rsid w:val="00C0629E"/>
    <w:rsid w:val="00C07518"/>
    <w:rsid w:val="00C10C35"/>
    <w:rsid w:val="00C13319"/>
    <w:rsid w:val="00C145B0"/>
    <w:rsid w:val="00C20B3E"/>
    <w:rsid w:val="00C243C9"/>
    <w:rsid w:val="00C25B9D"/>
    <w:rsid w:val="00C26169"/>
    <w:rsid w:val="00C3039A"/>
    <w:rsid w:val="00C36BC1"/>
    <w:rsid w:val="00C40FA0"/>
    <w:rsid w:val="00C40FC9"/>
    <w:rsid w:val="00C42B03"/>
    <w:rsid w:val="00C45430"/>
    <w:rsid w:val="00C47217"/>
    <w:rsid w:val="00C50AE3"/>
    <w:rsid w:val="00C51791"/>
    <w:rsid w:val="00C541CD"/>
    <w:rsid w:val="00C5604A"/>
    <w:rsid w:val="00C57A5C"/>
    <w:rsid w:val="00C61899"/>
    <w:rsid w:val="00C61E7D"/>
    <w:rsid w:val="00C64686"/>
    <w:rsid w:val="00C648B5"/>
    <w:rsid w:val="00C64AB1"/>
    <w:rsid w:val="00C67474"/>
    <w:rsid w:val="00C737D9"/>
    <w:rsid w:val="00C73CFF"/>
    <w:rsid w:val="00C75B95"/>
    <w:rsid w:val="00C762C2"/>
    <w:rsid w:val="00C76F9C"/>
    <w:rsid w:val="00C779BF"/>
    <w:rsid w:val="00C828D1"/>
    <w:rsid w:val="00C828EC"/>
    <w:rsid w:val="00C82EDE"/>
    <w:rsid w:val="00C84620"/>
    <w:rsid w:val="00C85F12"/>
    <w:rsid w:val="00C861DA"/>
    <w:rsid w:val="00C86560"/>
    <w:rsid w:val="00C87B8F"/>
    <w:rsid w:val="00C91A2E"/>
    <w:rsid w:val="00C9220E"/>
    <w:rsid w:val="00C92A99"/>
    <w:rsid w:val="00C93E55"/>
    <w:rsid w:val="00C9519D"/>
    <w:rsid w:val="00C974D1"/>
    <w:rsid w:val="00CA0D13"/>
    <w:rsid w:val="00CA2D57"/>
    <w:rsid w:val="00CA2FB3"/>
    <w:rsid w:val="00CA3252"/>
    <w:rsid w:val="00CA5BB8"/>
    <w:rsid w:val="00CA662B"/>
    <w:rsid w:val="00CB31F0"/>
    <w:rsid w:val="00CB4016"/>
    <w:rsid w:val="00CB6A45"/>
    <w:rsid w:val="00CB799E"/>
    <w:rsid w:val="00CC1B41"/>
    <w:rsid w:val="00CD295E"/>
    <w:rsid w:val="00CD3CB0"/>
    <w:rsid w:val="00CD53C5"/>
    <w:rsid w:val="00CE145F"/>
    <w:rsid w:val="00CE276F"/>
    <w:rsid w:val="00CE3132"/>
    <w:rsid w:val="00CE35A8"/>
    <w:rsid w:val="00CE3DD7"/>
    <w:rsid w:val="00CE5965"/>
    <w:rsid w:val="00CE68A6"/>
    <w:rsid w:val="00CF11B9"/>
    <w:rsid w:val="00CF4294"/>
    <w:rsid w:val="00CF74D7"/>
    <w:rsid w:val="00D004C2"/>
    <w:rsid w:val="00D01302"/>
    <w:rsid w:val="00D02DB7"/>
    <w:rsid w:val="00D03206"/>
    <w:rsid w:val="00D03F75"/>
    <w:rsid w:val="00D054CF"/>
    <w:rsid w:val="00D05746"/>
    <w:rsid w:val="00D11221"/>
    <w:rsid w:val="00D169CB"/>
    <w:rsid w:val="00D2031B"/>
    <w:rsid w:val="00D21254"/>
    <w:rsid w:val="00D218D9"/>
    <w:rsid w:val="00D21B70"/>
    <w:rsid w:val="00D2255D"/>
    <w:rsid w:val="00D23463"/>
    <w:rsid w:val="00D2423C"/>
    <w:rsid w:val="00D2436A"/>
    <w:rsid w:val="00D25CE6"/>
    <w:rsid w:val="00D26928"/>
    <w:rsid w:val="00D33091"/>
    <w:rsid w:val="00D339B5"/>
    <w:rsid w:val="00D353FF"/>
    <w:rsid w:val="00D362CE"/>
    <w:rsid w:val="00D37A72"/>
    <w:rsid w:val="00D37A89"/>
    <w:rsid w:val="00D41271"/>
    <w:rsid w:val="00D42900"/>
    <w:rsid w:val="00D42C58"/>
    <w:rsid w:val="00D42C65"/>
    <w:rsid w:val="00D46129"/>
    <w:rsid w:val="00D467E9"/>
    <w:rsid w:val="00D4693C"/>
    <w:rsid w:val="00D515B5"/>
    <w:rsid w:val="00D52388"/>
    <w:rsid w:val="00D532F9"/>
    <w:rsid w:val="00D5440F"/>
    <w:rsid w:val="00D548D2"/>
    <w:rsid w:val="00D55BA9"/>
    <w:rsid w:val="00D57BE0"/>
    <w:rsid w:val="00D617BB"/>
    <w:rsid w:val="00D62524"/>
    <w:rsid w:val="00D64713"/>
    <w:rsid w:val="00D70F7D"/>
    <w:rsid w:val="00D7728F"/>
    <w:rsid w:val="00D802DD"/>
    <w:rsid w:val="00D81B4E"/>
    <w:rsid w:val="00D82015"/>
    <w:rsid w:val="00D82E53"/>
    <w:rsid w:val="00D84803"/>
    <w:rsid w:val="00D87B0A"/>
    <w:rsid w:val="00D9072D"/>
    <w:rsid w:val="00D91085"/>
    <w:rsid w:val="00D9152D"/>
    <w:rsid w:val="00D91B29"/>
    <w:rsid w:val="00D94FC9"/>
    <w:rsid w:val="00D951C6"/>
    <w:rsid w:val="00D95A2F"/>
    <w:rsid w:val="00D9653D"/>
    <w:rsid w:val="00D971B0"/>
    <w:rsid w:val="00D97825"/>
    <w:rsid w:val="00DA4160"/>
    <w:rsid w:val="00DA43A6"/>
    <w:rsid w:val="00DA5897"/>
    <w:rsid w:val="00DA6ECE"/>
    <w:rsid w:val="00DA71AC"/>
    <w:rsid w:val="00DB2D73"/>
    <w:rsid w:val="00DB39EA"/>
    <w:rsid w:val="00DB3A54"/>
    <w:rsid w:val="00DB53D5"/>
    <w:rsid w:val="00DB5543"/>
    <w:rsid w:val="00DB7AE6"/>
    <w:rsid w:val="00DC0787"/>
    <w:rsid w:val="00DC1399"/>
    <w:rsid w:val="00DC323A"/>
    <w:rsid w:val="00DC587D"/>
    <w:rsid w:val="00DD54A3"/>
    <w:rsid w:val="00DE0C3B"/>
    <w:rsid w:val="00DE3A30"/>
    <w:rsid w:val="00DE6121"/>
    <w:rsid w:val="00DE68B7"/>
    <w:rsid w:val="00DE7C8D"/>
    <w:rsid w:val="00DF2B89"/>
    <w:rsid w:val="00DF3558"/>
    <w:rsid w:val="00DF67F7"/>
    <w:rsid w:val="00DF6F13"/>
    <w:rsid w:val="00E0134D"/>
    <w:rsid w:val="00E026E4"/>
    <w:rsid w:val="00E02F89"/>
    <w:rsid w:val="00E071CE"/>
    <w:rsid w:val="00E11140"/>
    <w:rsid w:val="00E11CC7"/>
    <w:rsid w:val="00E12F11"/>
    <w:rsid w:val="00E178B1"/>
    <w:rsid w:val="00E179B6"/>
    <w:rsid w:val="00E17C02"/>
    <w:rsid w:val="00E210F5"/>
    <w:rsid w:val="00E24A98"/>
    <w:rsid w:val="00E306A4"/>
    <w:rsid w:val="00E30A50"/>
    <w:rsid w:val="00E33C83"/>
    <w:rsid w:val="00E34381"/>
    <w:rsid w:val="00E41BB0"/>
    <w:rsid w:val="00E42BDA"/>
    <w:rsid w:val="00E436EE"/>
    <w:rsid w:val="00E439F2"/>
    <w:rsid w:val="00E4614D"/>
    <w:rsid w:val="00E46638"/>
    <w:rsid w:val="00E4764D"/>
    <w:rsid w:val="00E47DD7"/>
    <w:rsid w:val="00E52852"/>
    <w:rsid w:val="00E55544"/>
    <w:rsid w:val="00E56CAB"/>
    <w:rsid w:val="00E64FFA"/>
    <w:rsid w:val="00E65BBA"/>
    <w:rsid w:val="00E76244"/>
    <w:rsid w:val="00E764A6"/>
    <w:rsid w:val="00E766D9"/>
    <w:rsid w:val="00E833C2"/>
    <w:rsid w:val="00E8536C"/>
    <w:rsid w:val="00E86210"/>
    <w:rsid w:val="00E864AF"/>
    <w:rsid w:val="00E93BC3"/>
    <w:rsid w:val="00E94479"/>
    <w:rsid w:val="00E96A9D"/>
    <w:rsid w:val="00E96DB9"/>
    <w:rsid w:val="00EA4569"/>
    <w:rsid w:val="00EA5C4F"/>
    <w:rsid w:val="00EA6625"/>
    <w:rsid w:val="00EA6630"/>
    <w:rsid w:val="00EA6929"/>
    <w:rsid w:val="00EA7CC6"/>
    <w:rsid w:val="00EB0FFE"/>
    <w:rsid w:val="00EB34B5"/>
    <w:rsid w:val="00EB71BC"/>
    <w:rsid w:val="00EC1D48"/>
    <w:rsid w:val="00EC3A9D"/>
    <w:rsid w:val="00EC437E"/>
    <w:rsid w:val="00EC6161"/>
    <w:rsid w:val="00ED0057"/>
    <w:rsid w:val="00ED134C"/>
    <w:rsid w:val="00ED14FF"/>
    <w:rsid w:val="00ED1CEF"/>
    <w:rsid w:val="00ED2DBC"/>
    <w:rsid w:val="00EE3AC1"/>
    <w:rsid w:val="00EE41C6"/>
    <w:rsid w:val="00EE4949"/>
    <w:rsid w:val="00EE5177"/>
    <w:rsid w:val="00EE5676"/>
    <w:rsid w:val="00EE6D2F"/>
    <w:rsid w:val="00EE6D69"/>
    <w:rsid w:val="00EE78F0"/>
    <w:rsid w:val="00EF038E"/>
    <w:rsid w:val="00EF05AF"/>
    <w:rsid w:val="00EF12CF"/>
    <w:rsid w:val="00EF1F16"/>
    <w:rsid w:val="00EF64BF"/>
    <w:rsid w:val="00F04A7B"/>
    <w:rsid w:val="00F068F1"/>
    <w:rsid w:val="00F11AA1"/>
    <w:rsid w:val="00F135D5"/>
    <w:rsid w:val="00F1362D"/>
    <w:rsid w:val="00F13D13"/>
    <w:rsid w:val="00F21E1E"/>
    <w:rsid w:val="00F24FF9"/>
    <w:rsid w:val="00F26D03"/>
    <w:rsid w:val="00F27D5F"/>
    <w:rsid w:val="00F27F64"/>
    <w:rsid w:val="00F34E20"/>
    <w:rsid w:val="00F43822"/>
    <w:rsid w:val="00F444D3"/>
    <w:rsid w:val="00F4533C"/>
    <w:rsid w:val="00F51681"/>
    <w:rsid w:val="00F521A9"/>
    <w:rsid w:val="00F55DE9"/>
    <w:rsid w:val="00F620CE"/>
    <w:rsid w:val="00F63F92"/>
    <w:rsid w:val="00F644AE"/>
    <w:rsid w:val="00F6721E"/>
    <w:rsid w:val="00F67B4E"/>
    <w:rsid w:val="00F70DBF"/>
    <w:rsid w:val="00F73023"/>
    <w:rsid w:val="00F738ED"/>
    <w:rsid w:val="00F841D0"/>
    <w:rsid w:val="00F85BF7"/>
    <w:rsid w:val="00F90C6C"/>
    <w:rsid w:val="00F9122F"/>
    <w:rsid w:val="00F91800"/>
    <w:rsid w:val="00F9320C"/>
    <w:rsid w:val="00F95336"/>
    <w:rsid w:val="00F97244"/>
    <w:rsid w:val="00FA0495"/>
    <w:rsid w:val="00FA5297"/>
    <w:rsid w:val="00FA5840"/>
    <w:rsid w:val="00FA5DDE"/>
    <w:rsid w:val="00FB40A9"/>
    <w:rsid w:val="00FB5A4E"/>
    <w:rsid w:val="00FC51AE"/>
    <w:rsid w:val="00FC5230"/>
    <w:rsid w:val="00FC5A40"/>
    <w:rsid w:val="00FC6E53"/>
    <w:rsid w:val="00FD05C7"/>
    <w:rsid w:val="00FD23C2"/>
    <w:rsid w:val="00FD4D3F"/>
    <w:rsid w:val="00FD5100"/>
    <w:rsid w:val="00FD6A9E"/>
    <w:rsid w:val="00FD6FF3"/>
    <w:rsid w:val="00FE1E4B"/>
    <w:rsid w:val="00FE251B"/>
    <w:rsid w:val="00FE2DE5"/>
    <w:rsid w:val="00FE338B"/>
    <w:rsid w:val="00FE6917"/>
    <w:rsid w:val="00FF0472"/>
    <w:rsid w:val="00FF0645"/>
    <w:rsid w:val="00FF11D3"/>
    <w:rsid w:val="00FF4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6BA7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uiPriority w:val="59"/>
    <w:rsid w:val="000A1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basedOn w:val="DefaultParagraphFont"/>
    <w:link w:val="Heading1"/>
    <w:rsid w:val="00A11968"/>
    <w:rPr>
      <w:b/>
      <w:sz w:val="22"/>
      <w:u w:val="single"/>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character" w:customStyle="1" w:styleId="BodyTextChar">
    <w:name w:val="Body Text Char"/>
    <w:basedOn w:val="DefaultParagraphFont"/>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lang w:val="x-none" w:eastAsia="x-none"/>
    </w:rPr>
  </w:style>
  <w:style w:type="character" w:customStyle="1" w:styleId="BodyText2Char">
    <w:name w:val="Body Text 2 Char"/>
    <w:basedOn w:val="DefaultParagraphFont"/>
    <w:link w:val="BodyText2"/>
    <w:rsid w:val="00EC6161"/>
    <w:rPr>
      <w:sz w:val="24"/>
      <w:lang w:val="x-none" w:eastAsia="x-none"/>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paragraph" w:customStyle="1" w:styleId="Default">
    <w:name w:val="Default"/>
    <w:rsid w:val="00334EF8"/>
    <w:pPr>
      <w:widowControl w:val="0"/>
      <w:autoSpaceDE w:val="0"/>
      <w:autoSpaceDN w:val="0"/>
      <w:adjustRightInd w:val="0"/>
    </w:pPr>
    <w:rPr>
      <w:rFonts w:ascii="Arial" w:hAnsi="Arial" w:cs="Arial"/>
      <w:color w:val="000000"/>
      <w:sz w:val="24"/>
      <w:szCs w:val="24"/>
    </w:rPr>
  </w:style>
  <w:style w:type="character" w:styleId="Emphasis">
    <w:name w:val="Emphasis"/>
    <w:basedOn w:val="DefaultParagraphFont"/>
    <w:uiPriority w:val="20"/>
    <w:rsid w:val="00751631"/>
    <w:rPr>
      <w:i/>
    </w:rPr>
  </w:style>
  <w:style w:type="character" w:customStyle="1" w:styleId="tooltiptext">
    <w:name w:val="tool_tip_text"/>
    <w:basedOn w:val="DefaultParagraphFont"/>
    <w:rsid w:val="00106E2B"/>
  </w:style>
  <w:style w:type="character" w:styleId="PlaceholderText">
    <w:name w:val="Placeholder Text"/>
    <w:basedOn w:val="DefaultParagraphFont"/>
    <w:uiPriority w:val="99"/>
    <w:semiHidden/>
    <w:rsid w:val="00FD5100"/>
    <w:rPr>
      <w:color w:val="808080"/>
    </w:rPr>
  </w:style>
  <w:style w:type="character" w:customStyle="1" w:styleId="description">
    <w:name w:val="description"/>
    <w:basedOn w:val="DefaultParagraphFont"/>
    <w:rsid w:val="002970B8"/>
  </w:style>
  <w:style w:type="character" w:customStyle="1" w:styleId="apple-converted-space">
    <w:name w:val="apple-converted-space"/>
    <w:basedOn w:val="DefaultParagraphFont"/>
    <w:rsid w:val="00DF6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6109">
      <w:bodyDiv w:val="1"/>
      <w:marLeft w:val="0"/>
      <w:marRight w:val="0"/>
      <w:marTop w:val="0"/>
      <w:marBottom w:val="0"/>
      <w:divBdr>
        <w:top w:val="none" w:sz="0" w:space="0" w:color="auto"/>
        <w:left w:val="none" w:sz="0" w:space="0" w:color="auto"/>
        <w:bottom w:val="none" w:sz="0" w:space="0" w:color="auto"/>
        <w:right w:val="none" w:sz="0" w:space="0" w:color="auto"/>
      </w:divBdr>
    </w:div>
    <w:div w:id="146748486">
      <w:bodyDiv w:val="1"/>
      <w:marLeft w:val="0"/>
      <w:marRight w:val="0"/>
      <w:marTop w:val="0"/>
      <w:marBottom w:val="0"/>
      <w:divBdr>
        <w:top w:val="none" w:sz="0" w:space="0" w:color="auto"/>
        <w:left w:val="none" w:sz="0" w:space="0" w:color="auto"/>
        <w:bottom w:val="none" w:sz="0" w:space="0" w:color="auto"/>
        <w:right w:val="none" w:sz="0" w:space="0" w:color="auto"/>
      </w:divBdr>
    </w:div>
    <w:div w:id="424695291">
      <w:bodyDiv w:val="1"/>
      <w:marLeft w:val="0"/>
      <w:marRight w:val="0"/>
      <w:marTop w:val="0"/>
      <w:marBottom w:val="0"/>
      <w:divBdr>
        <w:top w:val="none" w:sz="0" w:space="0" w:color="auto"/>
        <w:left w:val="none" w:sz="0" w:space="0" w:color="auto"/>
        <w:bottom w:val="none" w:sz="0" w:space="0" w:color="auto"/>
        <w:right w:val="none" w:sz="0" w:space="0" w:color="auto"/>
      </w:divBdr>
    </w:div>
    <w:div w:id="427122457">
      <w:bodyDiv w:val="1"/>
      <w:marLeft w:val="0"/>
      <w:marRight w:val="0"/>
      <w:marTop w:val="0"/>
      <w:marBottom w:val="0"/>
      <w:divBdr>
        <w:top w:val="none" w:sz="0" w:space="0" w:color="auto"/>
        <w:left w:val="none" w:sz="0" w:space="0" w:color="auto"/>
        <w:bottom w:val="none" w:sz="0" w:space="0" w:color="auto"/>
        <w:right w:val="none" w:sz="0" w:space="0" w:color="auto"/>
      </w:divBdr>
    </w:div>
    <w:div w:id="572203189">
      <w:bodyDiv w:val="1"/>
      <w:marLeft w:val="0"/>
      <w:marRight w:val="0"/>
      <w:marTop w:val="0"/>
      <w:marBottom w:val="0"/>
      <w:divBdr>
        <w:top w:val="none" w:sz="0" w:space="0" w:color="auto"/>
        <w:left w:val="none" w:sz="0" w:space="0" w:color="auto"/>
        <w:bottom w:val="none" w:sz="0" w:space="0" w:color="auto"/>
        <w:right w:val="none" w:sz="0" w:space="0" w:color="auto"/>
      </w:divBdr>
      <w:divsChild>
        <w:div w:id="358507237">
          <w:marLeft w:val="0"/>
          <w:marRight w:val="0"/>
          <w:marTop w:val="0"/>
          <w:marBottom w:val="0"/>
          <w:divBdr>
            <w:top w:val="none" w:sz="0" w:space="0" w:color="auto"/>
            <w:left w:val="none" w:sz="0" w:space="0" w:color="auto"/>
            <w:bottom w:val="none" w:sz="0" w:space="0" w:color="auto"/>
            <w:right w:val="none" w:sz="0" w:space="0" w:color="auto"/>
          </w:divBdr>
          <w:divsChild>
            <w:div w:id="516315726">
              <w:marLeft w:val="0"/>
              <w:marRight w:val="0"/>
              <w:marTop w:val="0"/>
              <w:marBottom w:val="0"/>
              <w:divBdr>
                <w:top w:val="none" w:sz="0" w:space="0" w:color="auto"/>
                <w:left w:val="none" w:sz="0" w:space="0" w:color="auto"/>
                <w:bottom w:val="none" w:sz="0" w:space="0" w:color="auto"/>
                <w:right w:val="none" w:sz="0" w:space="0" w:color="auto"/>
              </w:divBdr>
              <w:divsChild>
                <w:div w:id="810368972">
                  <w:marLeft w:val="0"/>
                  <w:marRight w:val="0"/>
                  <w:marTop w:val="0"/>
                  <w:marBottom w:val="0"/>
                  <w:divBdr>
                    <w:top w:val="none" w:sz="0" w:space="0" w:color="auto"/>
                    <w:left w:val="none" w:sz="0" w:space="0" w:color="auto"/>
                    <w:bottom w:val="none" w:sz="0" w:space="0" w:color="auto"/>
                    <w:right w:val="none" w:sz="0" w:space="0" w:color="auto"/>
                  </w:divBdr>
                  <w:divsChild>
                    <w:div w:id="1744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578374">
      <w:bodyDiv w:val="1"/>
      <w:marLeft w:val="0"/>
      <w:marRight w:val="0"/>
      <w:marTop w:val="0"/>
      <w:marBottom w:val="0"/>
      <w:divBdr>
        <w:top w:val="none" w:sz="0" w:space="0" w:color="auto"/>
        <w:left w:val="none" w:sz="0" w:space="0" w:color="auto"/>
        <w:bottom w:val="none" w:sz="0" w:space="0" w:color="auto"/>
        <w:right w:val="none" w:sz="0" w:space="0" w:color="auto"/>
      </w:divBdr>
    </w:div>
    <w:div w:id="726031823">
      <w:bodyDiv w:val="1"/>
      <w:marLeft w:val="0"/>
      <w:marRight w:val="0"/>
      <w:marTop w:val="0"/>
      <w:marBottom w:val="0"/>
      <w:divBdr>
        <w:top w:val="none" w:sz="0" w:space="0" w:color="auto"/>
        <w:left w:val="none" w:sz="0" w:space="0" w:color="auto"/>
        <w:bottom w:val="none" w:sz="0" w:space="0" w:color="auto"/>
        <w:right w:val="none" w:sz="0" w:space="0" w:color="auto"/>
      </w:divBdr>
    </w:div>
    <w:div w:id="820925152">
      <w:bodyDiv w:val="1"/>
      <w:marLeft w:val="0"/>
      <w:marRight w:val="0"/>
      <w:marTop w:val="0"/>
      <w:marBottom w:val="0"/>
      <w:divBdr>
        <w:top w:val="none" w:sz="0" w:space="0" w:color="auto"/>
        <w:left w:val="none" w:sz="0" w:space="0" w:color="auto"/>
        <w:bottom w:val="none" w:sz="0" w:space="0" w:color="auto"/>
        <w:right w:val="none" w:sz="0" w:space="0" w:color="auto"/>
      </w:divBdr>
    </w:div>
    <w:div w:id="901603262">
      <w:bodyDiv w:val="1"/>
      <w:marLeft w:val="0"/>
      <w:marRight w:val="0"/>
      <w:marTop w:val="0"/>
      <w:marBottom w:val="0"/>
      <w:divBdr>
        <w:top w:val="none" w:sz="0" w:space="0" w:color="auto"/>
        <w:left w:val="none" w:sz="0" w:space="0" w:color="auto"/>
        <w:bottom w:val="none" w:sz="0" w:space="0" w:color="auto"/>
        <w:right w:val="none" w:sz="0" w:space="0" w:color="auto"/>
      </w:divBdr>
    </w:div>
    <w:div w:id="920455180">
      <w:bodyDiv w:val="1"/>
      <w:marLeft w:val="0"/>
      <w:marRight w:val="0"/>
      <w:marTop w:val="0"/>
      <w:marBottom w:val="0"/>
      <w:divBdr>
        <w:top w:val="none" w:sz="0" w:space="0" w:color="auto"/>
        <w:left w:val="none" w:sz="0" w:space="0" w:color="auto"/>
        <w:bottom w:val="none" w:sz="0" w:space="0" w:color="auto"/>
        <w:right w:val="none" w:sz="0" w:space="0" w:color="auto"/>
      </w:divBdr>
    </w:div>
    <w:div w:id="1016034603">
      <w:bodyDiv w:val="1"/>
      <w:marLeft w:val="0"/>
      <w:marRight w:val="0"/>
      <w:marTop w:val="0"/>
      <w:marBottom w:val="0"/>
      <w:divBdr>
        <w:top w:val="none" w:sz="0" w:space="0" w:color="auto"/>
        <w:left w:val="none" w:sz="0" w:space="0" w:color="auto"/>
        <w:bottom w:val="none" w:sz="0" w:space="0" w:color="auto"/>
        <w:right w:val="none" w:sz="0" w:space="0" w:color="auto"/>
      </w:divBdr>
    </w:div>
    <w:div w:id="1027371683">
      <w:bodyDiv w:val="1"/>
      <w:marLeft w:val="0"/>
      <w:marRight w:val="0"/>
      <w:marTop w:val="0"/>
      <w:marBottom w:val="0"/>
      <w:divBdr>
        <w:top w:val="none" w:sz="0" w:space="0" w:color="auto"/>
        <w:left w:val="none" w:sz="0" w:space="0" w:color="auto"/>
        <w:bottom w:val="none" w:sz="0" w:space="0" w:color="auto"/>
        <w:right w:val="none" w:sz="0" w:space="0" w:color="auto"/>
      </w:divBdr>
    </w:div>
    <w:div w:id="1123187129">
      <w:bodyDiv w:val="1"/>
      <w:marLeft w:val="0"/>
      <w:marRight w:val="0"/>
      <w:marTop w:val="0"/>
      <w:marBottom w:val="0"/>
      <w:divBdr>
        <w:top w:val="none" w:sz="0" w:space="0" w:color="auto"/>
        <w:left w:val="none" w:sz="0" w:space="0" w:color="auto"/>
        <w:bottom w:val="none" w:sz="0" w:space="0" w:color="auto"/>
        <w:right w:val="none" w:sz="0" w:space="0" w:color="auto"/>
      </w:divBdr>
    </w:div>
    <w:div w:id="1219974767">
      <w:bodyDiv w:val="1"/>
      <w:marLeft w:val="0"/>
      <w:marRight w:val="0"/>
      <w:marTop w:val="0"/>
      <w:marBottom w:val="0"/>
      <w:divBdr>
        <w:top w:val="none" w:sz="0" w:space="0" w:color="auto"/>
        <w:left w:val="none" w:sz="0" w:space="0" w:color="auto"/>
        <w:bottom w:val="none" w:sz="0" w:space="0" w:color="auto"/>
        <w:right w:val="none" w:sz="0" w:space="0" w:color="auto"/>
      </w:divBdr>
    </w:div>
    <w:div w:id="1255355236">
      <w:bodyDiv w:val="1"/>
      <w:marLeft w:val="0"/>
      <w:marRight w:val="0"/>
      <w:marTop w:val="0"/>
      <w:marBottom w:val="0"/>
      <w:divBdr>
        <w:top w:val="none" w:sz="0" w:space="0" w:color="auto"/>
        <w:left w:val="none" w:sz="0" w:space="0" w:color="auto"/>
        <w:bottom w:val="none" w:sz="0" w:space="0" w:color="auto"/>
        <w:right w:val="none" w:sz="0" w:space="0" w:color="auto"/>
      </w:divBdr>
    </w:div>
    <w:div w:id="1311978368">
      <w:bodyDiv w:val="1"/>
      <w:marLeft w:val="0"/>
      <w:marRight w:val="0"/>
      <w:marTop w:val="0"/>
      <w:marBottom w:val="300"/>
      <w:divBdr>
        <w:top w:val="none" w:sz="0" w:space="0" w:color="auto"/>
        <w:left w:val="none" w:sz="0" w:space="0" w:color="auto"/>
        <w:bottom w:val="none" w:sz="0" w:space="0" w:color="auto"/>
        <w:right w:val="none" w:sz="0" w:space="0" w:color="auto"/>
      </w:divBdr>
      <w:divsChild>
        <w:div w:id="1310865300">
          <w:marLeft w:val="0"/>
          <w:marRight w:val="0"/>
          <w:marTop w:val="180"/>
          <w:marBottom w:val="180"/>
          <w:divBdr>
            <w:top w:val="none" w:sz="0" w:space="0" w:color="auto"/>
            <w:left w:val="none" w:sz="0" w:space="0" w:color="auto"/>
            <w:bottom w:val="none" w:sz="0" w:space="0" w:color="auto"/>
            <w:right w:val="none" w:sz="0" w:space="0" w:color="auto"/>
          </w:divBdr>
          <w:divsChild>
            <w:div w:id="923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4571">
      <w:bodyDiv w:val="1"/>
      <w:marLeft w:val="0"/>
      <w:marRight w:val="0"/>
      <w:marTop w:val="0"/>
      <w:marBottom w:val="0"/>
      <w:divBdr>
        <w:top w:val="none" w:sz="0" w:space="0" w:color="auto"/>
        <w:left w:val="none" w:sz="0" w:space="0" w:color="auto"/>
        <w:bottom w:val="none" w:sz="0" w:space="0" w:color="auto"/>
        <w:right w:val="none" w:sz="0" w:space="0" w:color="auto"/>
      </w:divBdr>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sChild>
        <w:div w:id="442727075">
          <w:marLeft w:val="0"/>
          <w:marRight w:val="0"/>
          <w:marTop w:val="0"/>
          <w:marBottom w:val="0"/>
          <w:divBdr>
            <w:top w:val="none" w:sz="0" w:space="0" w:color="auto"/>
            <w:left w:val="none" w:sz="0" w:space="0" w:color="auto"/>
            <w:bottom w:val="none" w:sz="0" w:space="0" w:color="auto"/>
            <w:right w:val="none" w:sz="0" w:space="0" w:color="auto"/>
          </w:divBdr>
          <w:divsChild>
            <w:div w:id="1739014583">
              <w:marLeft w:val="0"/>
              <w:marRight w:val="0"/>
              <w:marTop w:val="0"/>
              <w:marBottom w:val="0"/>
              <w:divBdr>
                <w:top w:val="none" w:sz="0" w:space="0" w:color="auto"/>
                <w:left w:val="none" w:sz="0" w:space="0" w:color="auto"/>
                <w:bottom w:val="none" w:sz="0" w:space="0" w:color="auto"/>
                <w:right w:val="none" w:sz="0" w:space="0" w:color="auto"/>
              </w:divBdr>
              <w:divsChild>
                <w:div w:id="912471110">
                  <w:marLeft w:val="0"/>
                  <w:marRight w:val="0"/>
                  <w:marTop w:val="0"/>
                  <w:marBottom w:val="0"/>
                  <w:divBdr>
                    <w:top w:val="none" w:sz="0" w:space="0" w:color="auto"/>
                    <w:left w:val="none" w:sz="0" w:space="0" w:color="auto"/>
                    <w:bottom w:val="none" w:sz="0" w:space="0" w:color="auto"/>
                    <w:right w:val="none" w:sz="0" w:space="0" w:color="auto"/>
                  </w:divBdr>
                  <w:divsChild>
                    <w:div w:id="532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9543">
      <w:bodyDiv w:val="1"/>
      <w:marLeft w:val="0"/>
      <w:marRight w:val="0"/>
      <w:marTop w:val="0"/>
      <w:marBottom w:val="0"/>
      <w:divBdr>
        <w:top w:val="none" w:sz="0" w:space="0" w:color="auto"/>
        <w:left w:val="none" w:sz="0" w:space="0" w:color="auto"/>
        <w:bottom w:val="none" w:sz="0" w:space="0" w:color="auto"/>
        <w:right w:val="none" w:sz="0" w:space="0" w:color="auto"/>
      </w:divBdr>
    </w:div>
    <w:div w:id="1825471122">
      <w:bodyDiv w:val="1"/>
      <w:marLeft w:val="0"/>
      <w:marRight w:val="0"/>
      <w:marTop w:val="0"/>
      <w:marBottom w:val="0"/>
      <w:divBdr>
        <w:top w:val="none" w:sz="0" w:space="0" w:color="auto"/>
        <w:left w:val="none" w:sz="0" w:space="0" w:color="auto"/>
        <w:bottom w:val="none" w:sz="0" w:space="0" w:color="auto"/>
        <w:right w:val="none" w:sz="0" w:space="0" w:color="auto"/>
      </w:divBdr>
      <w:divsChild>
        <w:div w:id="650987621">
          <w:marLeft w:val="0"/>
          <w:marRight w:val="0"/>
          <w:marTop w:val="0"/>
          <w:marBottom w:val="0"/>
          <w:divBdr>
            <w:top w:val="none" w:sz="0" w:space="0" w:color="auto"/>
            <w:left w:val="single" w:sz="6" w:space="0" w:color="D8D5D5"/>
            <w:bottom w:val="none" w:sz="0" w:space="0" w:color="auto"/>
            <w:right w:val="single" w:sz="6" w:space="0" w:color="D8D5D5"/>
          </w:divBdr>
          <w:divsChild>
            <w:div w:id="1056666697">
              <w:marLeft w:val="0"/>
              <w:marRight w:val="0"/>
              <w:marTop w:val="0"/>
              <w:marBottom w:val="0"/>
              <w:divBdr>
                <w:top w:val="none" w:sz="0" w:space="0" w:color="auto"/>
                <w:left w:val="none" w:sz="0" w:space="0" w:color="auto"/>
                <w:bottom w:val="none" w:sz="0" w:space="0" w:color="auto"/>
                <w:right w:val="none" w:sz="0" w:space="0" w:color="auto"/>
              </w:divBdr>
              <w:divsChild>
                <w:div w:id="975527864">
                  <w:marLeft w:val="0"/>
                  <w:marRight w:val="0"/>
                  <w:marTop w:val="0"/>
                  <w:marBottom w:val="0"/>
                  <w:divBdr>
                    <w:top w:val="none" w:sz="0" w:space="0" w:color="auto"/>
                    <w:left w:val="none" w:sz="0" w:space="0" w:color="auto"/>
                    <w:bottom w:val="none" w:sz="0" w:space="0" w:color="auto"/>
                    <w:right w:val="none" w:sz="0" w:space="0" w:color="auto"/>
                  </w:divBdr>
                  <w:divsChild>
                    <w:div w:id="42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6748">
      <w:bodyDiv w:val="1"/>
      <w:marLeft w:val="0"/>
      <w:marRight w:val="0"/>
      <w:marTop w:val="0"/>
      <w:marBottom w:val="0"/>
      <w:divBdr>
        <w:top w:val="none" w:sz="0" w:space="0" w:color="auto"/>
        <w:left w:val="none" w:sz="0" w:space="0" w:color="auto"/>
        <w:bottom w:val="none" w:sz="0" w:space="0" w:color="auto"/>
        <w:right w:val="none" w:sz="0" w:space="0" w:color="auto"/>
      </w:divBdr>
    </w:div>
    <w:div w:id="2047412423">
      <w:bodyDiv w:val="1"/>
      <w:marLeft w:val="0"/>
      <w:marRight w:val="0"/>
      <w:marTop w:val="0"/>
      <w:marBottom w:val="0"/>
      <w:divBdr>
        <w:top w:val="none" w:sz="0" w:space="0" w:color="auto"/>
        <w:left w:val="none" w:sz="0" w:space="0" w:color="auto"/>
        <w:bottom w:val="none" w:sz="0" w:space="0" w:color="auto"/>
        <w:right w:val="none" w:sz="0" w:space="0" w:color="auto"/>
      </w:divBdr>
    </w:div>
    <w:div w:id="212522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bryanjmo@usc.edu" TargetMode="External"/><Relationship Id="rId18" Type="http://schemas.openxmlformats.org/officeDocument/2006/relationships/hyperlink" Target="http://viterbi.usc.edu/academics/integrity/" TargetMode="External"/><Relationship Id="rId26" Type="http://schemas.openxmlformats.org/officeDocument/2006/relationships/hyperlink" Target="http://www.usc.edu/student-affairs/cwm/" TargetMode="External"/><Relationship Id="rId21" Type="http://schemas.openxmlformats.org/officeDocument/2006/relationships/hyperlink" Target="http://viterbi.usc.edu/students/undergrad/varc)"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lucas@ict.usc.edu" TargetMode="External"/><Relationship Id="rId17" Type="http://schemas.openxmlformats.org/officeDocument/2006/relationships/hyperlink" Target="https://usc.qualtrics.com/jfe/form/SV_0e7lc1XgPENUvXf" TargetMode="External"/><Relationship Id="rId25" Type="http://schemas.openxmlformats.org/officeDocument/2006/relationships/hyperlink" Target="http://capsnet.usc.edu/department/department-public-safety/online-forms/contact-us"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itservices.usc.edu/stats/spss/order/" TargetMode="External"/><Relationship Id="rId20" Type="http://schemas.openxmlformats.org/officeDocument/2006/relationships/hyperlink" Target="https://gapp.usc.edu/)" TargetMode="External"/><Relationship Id="rId29" Type="http://schemas.openxmlformats.org/officeDocument/2006/relationships/hyperlink" Target="http://sait.usc.edu/academicsupport/centerprograms/dsp/home_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c.zoom.us/j/8697807131" TargetMode="External"/><Relationship Id="rId24" Type="http://schemas.openxmlformats.org/officeDocument/2006/relationships/hyperlink" Target="http://equity.usc.edu/" TargetMode="External"/><Relationship Id="rId32" Type="http://schemas.openxmlformats.org/officeDocument/2006/relationships/hyperlink" Target="mailto:ability@usc.edu"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sychologie.hhu.de/arbeitsgruppen/allgemeine-psychologie-und-arbeitspsychologie/gpower.html" TargetMode="External"/><Relationship Id="rId23" Type="http://schemas.openxmlformats.org/officeDocument/2006/relationships/hyperlink" Target="http://policy.usc.edu/scientific-misconduct/" TargetMode="External"/><Relationship Id="rId28" Type="http://schemas.openxmlformats.org/officeDocument/2006/relationships/hyperlink" Target="http://dornsife.usc.edu/ali"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myviterbi.usc.edu/" TargetMode="External"/><Relationship Id="rId31" Type="http://schemas.openxmlformats.org/officeDocument/2006/relationships/hyperlink" Target="http://sait.usc.edu/academicsupport/centerprograms/dsp/home_index.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premankur.banerjee@usc.edu" TargetMode="External"/><Relationship Id="rId22" Type="http://schemas.openxmlformats.org/officeDocument/2006/relationships/hyperlink" Target="https://scampus.usc.edu/b/11-00-behavior-violating-university-standards-and-appropriate-sanctions/" TargetMode="External"/><Relationship Id="rId27" Type="http://schemas.openxmlformats.org/officeDocument/2006/relationships/hyperlink" Target="http://sarc.usc.edu" TargetMode="External"/><Relationship Id="rId30" Type="http://schemas.openxmlformats.org/officeDocument/2006/relationships/hyperlink" Target="http://emergency.usc.edu/" TargetMode="External"/><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42DDE-2E6E-4328-B831-09FEEBA00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Marketing Fundamentals - BUAD 307</vt:lpstr>
    </vt:vector>
  </TitlesOfParts>
  <Company>University of Southern California</Company>
  <LinksUpToDate>false</LinksUpToDate>
  <CharactersWithSpaces>17684</CharactersWithSpaces>
  <SharedDoc>false</SharedDoc>
  <HLinks>
    <vt:vector size="36" baseType="variant">
      <vt:variant>
        <vt:i4>5308487</vt:i4>
      </vt:variant>
      <vt:variant>
        <vt:i4>18</vt:i4>
      </vt:variant>
      <vt:variant>
        <vt:i4>0</vt:i4>
      </vt:variant>
      <vt:variant>
        <vt:i4>5</vt:i4>
      </vt:variant>
      <vt:variant>
        <vt:lpwstr>http://www.summary.com/cgi-bin/Soundview.storefront/488dfc24002e638b2719ac100b0d0644/Catalog/1496</vt:lpwstr>
      </vt:variant>
      <vt:variant>
        <vt:lpwstr/>
      </vt:variant>
      <vt:variant>
        <vt:i4>1376339</vt:i4>
      </vt:variant>
      <vt:variant>
        <vt:i4>15</vt:i4>
      </vt:variant>
      <vt:variant>
        <vt:i4>0</vt:i4>
      </vt:variant>
      <vt:variant>
        <vt:i4>5</vt:i4>
      </vt:variant>
      <vt:variant>
        <vt:lpwstr>http://www.summary.com/cgi-bin/Soundview.storefront/488dfc24002e638b2719ac100b0d0644/Product/View/PSM1906</vt:lpwstr>
      </vt:variant>
      <vt:variant>
        <vt:lpwstr/>
      </vt:variant>
      <vt:variant>
        <vt:i4>589915</vt:i4>
      </vt:variant>
      <vt:variant>
        <vt:i4>12</vt:i4>
      </vt:variant>
      <vt:variant>
        <vt:i4>0</vt:i4>
      </vt:variant>
      <vt:variant>
        <vt:i4>5</vt:i4>
      </vt:variant>
      <vt:variant>
        <vt:lpwstr>http://www.summary.com/cgi-bin/Soundview.storefront/488dfc24002e638b2719ac100b0d0644/Product/View/POD1804</vt:lpwstr>
      </vt:variant>
      <vt:variant>
        <vt:lpwstr/>
      </vt:variant>
      <vt:variant>
        <vt:i4>524374</vt:i4>
      </vt:variant>
      <vt:variant>
        <vt:i4>9</vt:i4>
      </vt:variant>
      <vt:variant>
        <vt:i4>0</vt:i4>
      </vt:variant>
      <vt:variant>
        <vt:i4>5</vt:i4>
      </vt:variant>
      <vt:variant>
        <vt:lpwstr>http://www.summary.com/cgi-bin/Soundview.storefront/488dfc24002e638b2719ac100b0d0644/Product/View/POD1515</vt:lpwstr>
      </vt:variant>
      <vt:variant>
        <vt:lpwstr/>
      </vt:variant>
      <vt:variant>
        <vt:i4>1310813</vt:i4>
      </vt:variant>
      <vt:variant>
        <vt:i4>6</vt:i4>
      </vt:variant>
      <vt:variant>
        <vt:i4>0</vt:i4>
      </vt:variant>
      <vt:variant>
        <vt:i4>5</vt:i4>
      </vt:variant>
      <vt:variant>
        <vt:lpwstr>http://www.summary.com/cgi-bin/Soundview.storefront/488dfc24002e638b2719ac100b0d0644/Product/View/PSM1710</vt:lpwstr>
      </vt:variant>
      <vt:variant>
        <vt:lpwstr/>
      </vt:variant>
      <vt:variant>
        <vt:i4>5832769</vt:i4>
      </vt:variant>
      <vt:variant>
        <vt:i4>3</vt:i4>
      </vt:variant>
      <vt:variant>
        <vt:i4>0</vt:i4>
      </vt:variant>
      <vt:variant>
        <vt:i4>5</vt:i4>
      </vt:variant>
      <vt:variant>
        <vt:lpwstr>http://www.summary.com/cgi-bin/Soundview.storefront/488dfc24002e638b2719ac100b0d0644/Catalog/1213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Fundamentals - BUAD 307</dc:title>
  <dc:creator>Marshall School of Business</dc:creator>
  <cp:lastModifiedBy>Gale Lucas</cp:lastModifiedBy>
  <cp:revision>3</cp:revision>
  <cp:lastPrinted>2016-02-27T20:14:00Z</cp:lastPrinted>
  <dcterms:created xsi:type="dcterms:W3CDTF">2024-08-20T17:25:00Z</dcterms:created>
  <dcterms:modified xsi:type="dcterms:W3CDTF">2024-08-20T17:26:00Z</dcterms:modified>
</cp:coreProperties>
</file>