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951" w:rsidRDefault="00251951">
      <w:pPr>
        <w:rPr>
          <w:rFonts w:ascii="Times New Roman" w:hAnsi="Times New Roman" w:cs="Times New Roman"/>
          <w:sz w:val="48"/>
          <w:szCs w:val="48"/>
        </w:rPr>
      </w:pPr>
      <w:r w:rsidRPr="00251951">
        <w:rPr>
          <w:rFonts w:ascii="Times New Roman" w:hAnsi="Times New Roman" w:cs="Times New Roman"/>
          <w:sz w:val="48"/>
          <w:szCs w:val="48"/>
        </w:rPr>
        <w:t>case1: Producer is run</w:t>
      </w:r>
    </w:p>
    <w:p w:rsidR="00251951" w:rsidRDefault="0025195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3781425" cy="1200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951" w:rsidRDefault="0025195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case2: Consumer is run</w:t>
      </w:r>
    </w:p>
    <w:p w:rsidR="00251951" w:rsidRDefault="0025195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3619500" cy="1362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951" w:rsidRDefault="0025195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case3: overflow condition</w:t>
      </w:r>
    </w:p>
    <w:p w:rsidR="00251951" w:rsidRDefault="0025195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4238625" cy="15144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951" w:rsidRDefault="0025195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case4: underflow condition</w:t>
      </w:r>
    </w:p>
    <w:p w:rsidR="00251951" w:rsidRPr="00251951" w:rsidRDefault="0025195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4067175" cy="1447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951" w:rsidRPr="00251951" w:rsidSect="006A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1951"/>
    <w:rsid w:val="00251951"/>
    <w:rsid w:val="006A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2018-08-30T07:30:00Z</dcterms:created>
  <dcterms:modified xsi:type="dcterms:W3CDTF">2018-08-30T07:36:00Z</dcterms:modified>
</cp:coreProperties>
</file>