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D4" w:rsidRPr="00DC3FD4" w:rsidRDefault="00DC3FD4">
      <w:pPr>
        <w:rPr>
          <w:rFonts w:ascii="Times New Roman" w:hAnsi="Times New Roman" w:cs="Times New Roman"/>
          <w:sz w:val="36"/>
          <w:szCs w:val="36"/>
        </w:rPr>
      </w:pPr>
      <w:r w:rsidRPr="00DC3FD4">
        <w:rPr>
          <w:rFonts w:ascii="Times New Roman" w:hAnsi="Times New Roman" w:cs="Times New Roman"/>
          <w:sz w:val="36"/>
          <w:szCs w:val="36"/>
        </w:rPr>
        <w:t>when reader is reading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233C07" w:rsidRDefault="00DC3FD4">
      <w:r>
        <w:rPr>
          <w:noProof/>
        </w:rPr>
        <w:drawing>
          <wp:inline distT="0" distB="0" distL="0" distR="0">
            <wp:extent cx="2605869" cy="1485900"/>
            <wp:effectExtent l="19050" t="0" r="39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8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3FD4" w:rsidRDefault="00DC3FD4"/>
    <w:p w:rsidR="00DC3FD4" w:rsidRDefault="00DC3FD4">
      <w:pPr>
        <w:rPr>
          <w:rFonts w:ascii="Times New Roman" w:hAnsi="Times New Roman" w:cs="Times New Roman"/>
          <w:sz w:val="36"/>
          <w:szCs w:val="36"/>
        </w:rPr>
      </w:pPr>
      <w:r w:rsidRPr="00DC3FD4">
        <w:rPr>
          <w:rFonts w:ascii="Times New Roman" w:hAnsi="Times New Roman" w:cs="Times New Roman"/>
          <w:sz w:val="36"/>
          <w:szCs w:val="36"/>
        </w:rPr>
        <w:t>When reader has finished reading , i.e. it starts writing :</w:t>
      </w:r>
    </w:p>
    <w:p w:rsidR="00DC3FD4" w:rsidRPr="00DC3FD4" w:rsidRDefault="00DC3F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305175" cy="12477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FD4" w:rsidRPr="00DC3FD4" w:rsidSect="0023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FD4"/>
    <w:rsid w:val="00233C07"/>
    <w:rsid w:val="00DC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2018-09-20T07:19:00Z</dcterms:created>
  <dcterms:modified xsi:type="dcterms:W3CDTF">2018-09-20T07:22:00Z</dcterms:modified>
</cp:coreProperties>
</file>