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DD30" w14:textId="77777777" w:rsidR="00A40EDC" w:rsidRPr="007F0C85" w:rsidRDefault="00000000">
      <w:pPr>
        <w:spacing w:before="1600"/>
        <w:jc w:val="center"/>
        <w:rPr>
          <w:rFonts w:ascii="Times New Roman" w:hAnsi="Times New Roman" w:cs="Times New Roman"/>
        </w:rPr>
      </w:pPr>
      <w:r w:rsidRPr="007F0C85">
        <w:rPr>
          <w:rFonts w:ascii="Times New Roman" w:hAnsi="Times New Roman" w:cs="Times New Roman"/>
          <w:b/>
          <w:bCs/>
          <w:color w:val="2E75B6"/>
          <w:sz w:val="56"/>
          <w:szCs w:val="56"/>
        </w:rPr>
        <w:t>TITANIC SURVIVAL PREDICTION</w:t>
      </w:r>
    </w:p>
    <w:p w14:paraId="64EA5699" w14:textId="77777777" w:rsidR="00A40EDC" w:rsidRPr="007F0C85" w:rsidRDefault="00000000">
      <w:pPr>
        <w:spacing w:before="200" w:after="100"/>
        <w:jc w:val="center"/>
        <w:rPr>
          <w:rFonts w:ascii="Times New Roman" w:hAnsi="Times New Roman" w:cs="Times New Roman"/>
        </w:rPr>
      </w:pPr>
      <w:r w:rsidRPr="007F0C85">
        <w:rPr>
          <w:rFonts w:ascii="Times New Roman" w:hAnsi="Times New Roman" w:cs="Times New Roman"/>
          <w:sz w:val="30"/>
          <w:szCs w:val="30"/>
        </w:rPr>
        <w:t>Machine Learning Project Report</w:t>
      </w:r>
    </w:p>
    <w:p w14:paraId="0D091576" w14:textId="77777777" w:rsidR="00A40EDC" w:rsidRPr="007F0C85" w:rsidRDefault="00A40EDC">
      <w:pPr>
        <w:pBdr>
          <w:top w:val="single" w:sz="4" w:space="8" w:color="2E75B6"/>
        </w:pBdr>
        <w:spacing w:before="600"/>
        <w:jc w:val="center"/>
        <w:rPr>
          <w:rFonts w:ascii="Times New Roman" w:hAnsi="Times New Roman" w:cs="Times New Roman"/>
        </w:rPr>
      </w:pPr>
    </w:p>
    <w:p w14:paraId="3088F63B" w14:textId="77777777" w:rsidR="00A40EDC" w:rsidRPr="007F0C85" w:rsidRDefault="00000000">
      <w:pPr>
        <w:spacing w:before="600"/>
        <w:jc w:val="center"/>
        <w:rPr>
          <w:rFonts w:ascii="Times New Roman" w:hAnsi="Times New Roman" w:cs="Times New Roman"/>
        </w:rPr>
      </w:pPr>
      <w:r w:rsidRPr="007F0C85">
        <w:rPr>
          <w:rFonts w:ascii="Times New Roman" w:hAnsi="Times New Roman" w:cs="Times New Roman"/>
          <w:i/>
          <w:iCs/>
          <w:color w:val="000000" w:themeColor="text1"/>
        </w:rPr>
        <w:t>Task 1 — Binary Classification on Passenger Survival</w:t>
      </w:r>
    </w:p>
    <w:p w14:paraId="115B0F47" w14:textId="77777777" w:rsidR="00A40EDC" w:rsidRPr="007F0C85" w:rsidRDefault="00000000">
      <w:pPr>
        <w:spacing w:before="1200"/>
        <w:jc w:val="center"/>
        <w:rPr>
          <w:rFonts w:ascii="Times New Roman" w:hAnsi="Times New Roman" w:cs="Times New Roman"/>
        </w:rPr>
      </w:pPr>
      <w:r w:rsidRPr="007F0C85">
        <w:rPr>
          <w:rFonts w:ascii="Times New Roman" w:hAnsi="Times New Roman" w:cs="Times New Roman"/>
          <w:color w:val="595959"/>
        </w:rPr>
        <w:t>Dataset: Titanic-Dataset.csv (Kaggle)</w:t>
      </w:r>
    </w:p>
    <w:p w14:paraId="6D65C219" w14:textId="77777777" w:rsidR="00A40EDC" w:rsidRPr="007F0C85" w:rsidRDefault="00000000">
      <w:pPr>
        <w:spacing w:before="100"/>
        <w:jc w:val="center"/>
        <w:rPr>
          <w:rFonts w:ascii="Times New Roman" w:hAnsi="Times New Roman" w:cs="Times New Roman"/>
        </w:rPr>
      </w:pPr>
      <w:r w:rsidRPr="007F0C85">
        <w:rPr>
          <w:rFonts w:ascii="Times New Roman" w:hAnsi="Times New Roman" w:cs="Times New Roman"/>
          <w:color w:val="595959"/>
        </w:rPr>
        <w:t>891 passenger records · 12 original fields</w:t>
      </w:r>
    </w:p>
    <w:p w14:paraId="73D438D5" w14:textId="77777777" w:rsidR="00A40EDC" w:rsidRPr="007F0C85" w:rsidRDefault="00000000">
      <w:pPr>
        <w:spacing w:before="1600"/>
        <w:jc w:val="center"/>
        <w:rPr>
          <w:rFonts w:ascii="Times New Roman" w:hAnsi="Times New Roman" w:cs="Times New Roman"/>
        </w:rPr>
      </w:pPr>
      <w:r w:rsidRPr="007F0C85">
        <w:rPr>
          <w:rFonts w:ascii="Times New Roman" w:hAnsi="Times New Roman" w:cs="Times New Roman"/>
          <w:color w:val="808080"/>
          <w:sz w:val="20"/>
          <w:szCs w:val="20"/>
        </w:rPr>
        <w:t>June 2026</w:t>
      </w:r>
    </w:p>
    <w:p w14:paraId="2F95380B" w14:textId="77777777" w:rsidR="00A40EDC" w:rsidRPr="007F0C85" w:rsidRDefault="00000000">
      <w:pPr>
        <w:rPr>
          <w:rFonts w:ascii="Times New Roman" w:hAnsi="Times New Roman" w:cs="Times New Roman"/>
        </w:rPr>
      </w:pPr>
      <w:r w:rsidRPr="007F0C85">
        <w:rPr>
          <w:rFonts w:ascii="Times New Roman" w:hAnsi="Times New Roman" w:cs="Times New Roman"/>
        </w:rPr>
        <w:br w:type="page"/>
      </w:r>
    </w:p>
    <w:p w14:paraId="0A93D0CC" w14:textId="77777777" w:rsidR="00A40EDC" w:rsidRPr="007F0C85" w:rsidRDefault="00000000">
      <w:pPr>
        <w:pStyle w:val="Heading1"/>
        <w:rPr>
          <w:rFonts w:ascii="Times New Roman" w:hAnsi="Times New Roman" w:cs="Times New Roman"/>
        </w:rPr>
      </w:pPr>
      <w:r w:rsidRPr="007F0C85">
        <w:rPr>
          <w:rFonts w:ascii="Times New Roman" w:hAnsi="Times New Roman" w:cs="Times New Roman"/>
        </w:rPr>
        <w:lastRenderedPageBreak/>
        <w:t>1. Introduction</w:t>
      </w:r>
    </w:p>
    <w:p w14:paraId="63BDCA92"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This project builds a machine learning model to predict whether a Titanic passenger survived the 1912 disaster, using passenger attributes such as age, sex, ticket class, fare, and family details. This is a well-known beginner classification project, commonly used to practice the end-to-end machine learning workflow: data cleaning, feature engineering, model training, evaluation, and interpretation.</w:t>
      </w:r>
    </w:p>
    <w:p w14:paraId="0311202E"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The dataset used contains 891 passenger records with 12 original columns, including the target variable Survived (0 = did not survive, 1 = survived).</w:t>
      </w:r>
    </w:p>
    <w:p w14:paraId="430C2FB8"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t>1.1 Objective</w:t>
      </w:r>
    </w:p>
    <w:p w14:paraId="458F89BA"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 xml:space="preserve">Clean and prepare the raw Titanic dataset for </w:t>
      </w:r>
      <w:proofErr w:type="spellStart"/>
      <w:r w:rsidRPr="007F0C85">
        <w:rPr>
          <w:rFonts w:ascii="Times New Roman" w:hAnsi="Times New Roman" w:cs="Times New Roman"/>
        </w:rPr>
        <w:t>modeling</w:t>
      </w:r>
      <w:proofErr w:type="spellEnd"/>
      <w:r w:rsidRPr="007F0C85">
        <w:rPr>
          <w:rFonts w:ascii="Times New Roman" w:hAnsi="Times New Roman" w:cs="Times New Roman"/>
        </w:rPr>
        <w:t>.</w:t>
      </w:r>
    </w:p>
    <w:p w14:paraId="2EA373EC"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Engineer informative features from existing columns (family size, title, cabin presence).</w:t>
      </w:r>
    </w:p>
    <w:p w14:paraId="4FA2E5EC"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Train and compare two classification models: Logistic Regression and Random Forest.</w:t>
      </w:r>
    </w:p>
    <w:p w14:paraId="375B69A0"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Evaluate the selected model using accuracy, a confusion matrix, and a classification report.</w:t>
      </w:r>
    </w:p>
    <w:p w14:paraId="48EFDF43"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Identify which passenger attributes most influenced survival.</w:t>
      </w:r>
    </w:p>
    <w:p w14:paraId="3554F9C3" w14:textId="77777777" w:rsidR="00A40EDC" w:rsidRPr="007F0C85" w:rsidRDefault="00000000">
      <w:pPr>
        <w:pStyle w:val="Heading1"/>
        <w:rPr>
          <w:rFonts w:ascii="Times New Roman" w:hAnsi="Times New Roman" w:cs="Times New Roman"/>
        </w:rPr>
      </w:pPr>
      <w:r w:rsidRPr="007F0C85">
        <w:rPr>
          <w:rFonts w:ascii="Times New Roman" w:hAnsi="Times New Roman" w:cs="Times New Roman"/>
        </w:rPr>
        <w:t>2. Dataset Overview</w:t>
      </w:r>
    </w:p>
    <w:p w14:paraId="17FE8150"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The raw dataset contains 891 rows and 12 columns. The target class distribution is imbalanced: 549 passengers did not survive and 342 survived, roughly a 62/38 split.</w:t>
      </w:r>
    </w:p>
    <w:p w14:paraId="19B39AE1" w14:textId="77777777" w:rsidR="00A40EDC" w:rsidRPr="007F0C85" w:rsidRDefault="00000000">
      <w:pPr>
        <w:spacing w:before="120" w:after="80"/>
        <w:jc w:val="center"/>
        <w:rPr>
          <w:rFonts w:ascii="Times New Roman" w:hAnsi="Times New Roman" w:cs="Times New Roman"/>
        </w:rPr>
      </w:pPr>
      <w:r w:rsidRPr="007F0C85">
        <w:rPr>
          <w:rFonts w:ascii="Times New Roman" w:hAnsi="Times New Roman" w:cs="Times New Roman"/>
          <w:noProof/>
        </w:rPr>
        <w:drawing>
          <wp:inline distT="0" distB="0" distL="0" distR="0" wp14:anchorId="13FDAFE1" wp14:editId="0651197E">
            <wp:extent cx="30480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438400"/>
                    </a:xfrm>
                    <a:prstGeom prst="rect">
                      <a:avLst/>
                    </a:prstGeom>
                  </pic:spPr>
                </pic:pic>
              </a:graphicData>
            </a:graphic>
          </wp:inline>
        </w:drawing>
      </w:r>
    </w:p>
    <w:p w14:paraId="1A4961CA" w14:textId="77777777" w:rsidR="00A40EDC" w:rsidRPr="007F0C85" w:rsidRDefault="00000000">
      <w:pPr>
        <w:spacing w:after="240"/>
        <w:jc w:val="center"/>
        <w:rPr>
          <w:rFonts w:ascii="Times New Roman" w:hAnsi="Times New Roman" w:cs="Times New Roman"/>
        </w:rPr>
      </w:pPr>
      <w:r w:rsidRPr="007F0C85">
        <w:rPr>
          <w:rFonts w:ascii="Times New Roman" w:hAnsi="Times New Roman" w:cs="Times New Roman"/>
          <w:i/>
          <w:iCs/>
          <w:color w:val="595959"/>
          <w:sz w:val="20"/>
          <w:szCs w:val="20"/>
        </w:rPr>
        <w:t>Figure 1. Overall survival distribution (0 = Died, 1 = Survived)</w:t>
      </w:r>
    </w:p>
    <w:p w14:paraId="0C3930C4"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t>2.1 Missing Data</w:t>
      </w:r>
    </w:p>
    <w:p w14:paraId="09109364"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 xml:space="preserve">Three columns contained missing values that needed to be addressed before </w:t>
      </w:r>
      <w:proofErr w:type="spellStart"/>
      <w:r w:rsidRPr="007F0C85">
        <w:rPr>
          <w:rFonts w:ascii="Times New Roman" w:hAnsi="Times New Roman" w:cs="Times New Roman"/>
        </w:rPr>
        <w:t>modeling</w:t>
      </w:r>
      <w:proofErr w:type="spellEnd"/>
      <w:r w:rsidRPr="007F0C85">
        <w:rPr>
          <w:rFonts w:ascii="Times New Roman" w:hAnsi="Times New Roman" w:cs="Times New Roman"/>
        </w:rPr>
        <w:t>:</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800"/>
        <w:gridCol w:w="3360"/>
      </w:tblGrid>
      <w:tr w:rsidR="00A40EDC" w:rsidRPr="007F0C85" w14:paraId="72F500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F3220B"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6DDB1D"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Missing Values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7B9638"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 Missing</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3E9C09"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Treatment</w:t>
            </w:r>
          </w:p>
        </w:tc>
      </w:tr>
      <w:tr w:rsidR="00A40EDC" w:rsidRPr="007F0C85" w14:paraId="696BB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3C168DC2"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Age</w:t>
            </w:r>
          </w:p>
        </w:tc>
        <w:tc>
          <w:tcPr>
            <w:tcW w:w="22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4849197A"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177</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37633A88"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19.9%</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74C94BBE"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Filled with training-set median</w:t>
            </w:r>
          </w:p>
        </w:tc>
      </w:tr>
      <w:tr w:rsidR="00A40EDC" w:rsidRPr="007F0C85" w14:paraId="679C6F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6A70AC"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Cabin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717184"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687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1CB888"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77.1%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E0229B"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 xml:space="preserve">Converted to a binary </w:t>
            </w:r>
            <w:proofErr w:type="spellStart"/>
            <w:r w:rsidRPr="007F0C85">
              <w:rPr>
                <w:rFonts w:ascii="Times New Roman" w:hAnsi="Times New Roman" w:cs="Times New Roman"/>
                <w:sz w:val="20"/>
                <w:szCs w:val="20"/>
              </w:rPr>
              <w:t>HasCabin</w:t>
            </w:r>
            <w:proofErr w:type="spellEnd"/>
            <w:r w:rsidRPr="007F0C85">
              <w:rPr>
                <w:rFonts w:ascii="Times New Roman" w:hAnsi="Times New Roman" w:cs="Times New Roman"/>
                <w:sz w:val="20"/>
                <w:szCs w:val="20"/>
              </w:rPr>
              <w:t xml:space="preserve"> flag, then dropped</w:t>
            </w:r>
          </w:p>
        </w:tc>
      </w:tr>
      <w:tr w:rsidR="00A40EDC" w:rsidRPr="007F0C85" w14:paraId="00F762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775CF7EC"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Embarked</w:t>
            </w:r>
          </w:p>
        </w:tc>
        <w:tc>
          <w:tcPr>
            <w:tcW w:w="22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44A00D66"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4B2ED4DA"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0.2%</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5EA87E05"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Filled with training-set mode</w:t>
            </w:r>
          </w:p>
        </w:tc>
      </w:tr>
    </w:tbl>
    <w:p w14:paraId="2D9BFC04" w14:textId="77777777" w:rsidR="00A40EDC" w:rsidRPr="007F0C85" w:rsidRDefault="00A40EDC">
      <w:pPr>
        <w:spacing w:after="240"/>
        <w:rPr>
          <w:rFonts w:ascii="Times New Roman" w:hAnsi="Times New Roman" w:cs="Times New Roman"/>
        </w:rPr>
      </w:pPr>
    </w:p>
    <w:p w14:paraId="541FE2F8" w14:textId="77777777" w:rsidR="00A40EDC" w:rsidRPr="007F0C85" w:rsidRDefault="00000000">
      <w:pPr>
        <w:pStyle w:val="Heading1"/>
        <w:rPr>
          <w:rFonts w:ascii="Times New Roman" w:hAnsi="Times New Roman" w:cs="Times New Roman"/>
        </w:rPr>
      </w:pPr>
      <w:r w:rsidRPr="007F0C85">
        <w:rPr>
          <w:rFonts w:ascii="Times New Roman" w:hAnsi="Times New Roman" w:cs="Times New Roman"/>
        </w:rPr>
        <w:lastRenderedPageBreak/>
        <w:t>3. Data Preparation</w:t>
      </w:r>
    </w:p>
    <w:p w14:paraId="66532E4D"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t>3.1 Feature Engineering</w:t>
      </w:r>
    </w:p>
    <w:p w14:paraId="20243F34"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Three new features were derived from the existing columns:</w:t>
      </w:r>
    </w:p>
    <w:p w14:paraId="299971B4" w14:textId="77777777" w:rsidR="00A40EDC" w:rsidRPr="007F0C85" w:rsidRDefault="00000000">
      <w:pPr>
        <w:pStyle w:val="ListParagraph"/>
        <w:numPr>
          <w:ilvl w:val="0"/>
          <w:numId w:val="2"/>
        </w:numPr>
        <w:spacing w:after="60"/>
        <w:rPr>
          <w:rFonts w:ascii="Times New Roman" w:hAnsi="Times New Roman" w:cs="Times New Roman"/>
        </w:rPr>
      </w:pPr>
      <w:proofErr w:type="spellStart"/>
      <w:r w:rsidRPr="007F0C85">
        <w:rPr>
          <w:rFonts w:ascii="Times New Roman" w:hAnsi="Times New Roman" w:cs="Times New Roman"/>
        </w:rPr>
        <w:t>FamilySize</w:t>
      </w:r>
      <w:proofErr w:type="spellEnd"/>
      <w:r w:rsidRPr="007F0C85">
        <w:rPr>
          <w:rFonts w:ascii="Times New Roman" w:hAnsi="Times New Roman" w:cs="Times New Roman"/>
        </w:rPr>
        <w:t xml:space="preserve"> — sum of </w:t>
      </w:r>
      <w:proofErr w:type="spellStart"/>
      <w:r w:rsidRPr="007F0C85">
        <w:rPr>
          <w:rFonts w:ascii="Times New Roman" w:hAnsi="Times New Roman" w:cs="Times New Roman"/>
        </w:rPr>
        <w:t>SibSp</w:t>
      </w:r>
      <w:proofErr w:type="spellEnd"/>
      <w:r w:rsidRPr="007F0C85">
        <w:rPr>
          <w:rFonts w:ascii="Times New Roman" w:hAnsi="Times New Roman" w:cs="Times New Roman"/>
        </w:rPr>
        <w:t xml:space="preserve"> (siblings/spouses aboard) and Parch (parents/children aboard), plus 1 for the passenger.</w:t>
      </w:r>
    </w:p>
    <w:p w14:paraId="7EABC8A0" w14:textId="77777777" w:rsidR="00A40EDC" w:rsidRPr="007F0C85" w:rsidRDefault="00000000">
      <w:pPr>
        <w:pStyle w:val="ListParagraph"/>
        <w:numPr>
          <w:ilvl w:val="0"/>
          <w:numId w:val="2"/>
        </w:numPr>
        <w:spacing w:after="60"/>
        <w:rPr>
          <w:rFonts w:ascii="Times New Roman" w:hAnsi="Times New Roman" w:cs="Times New Roman"/>
        </w:rPr>
      </w:pPr>
      <w:proofErr w:type="spellStart"/>
      <w:r w:rsidRPr="007F0C85">
        <w:rPr>
          <w:rFonts w:ascii="Times New Roman" w:hAnsi="Times New Roman" w:cs="Times New Roman"/>
        </w:rPr>
        <w:t>IsAlone</w:t>
      </w:r>
      <w:proofErr w:type="spellEnd"/>
      <w:r w:rsidRPr="007F0C85">
        <w:rPr>
          <w:rFonts w:ascii="Times New Roman" w:hAnsi="Times New Roman" w:cs="Times New Roman"/>
        </w:rPr>
        <w:t xml:space="preserve"> — binary flag indicating whether a passenger had no family aboard.</w:t>
      </w:r>
    </w:p>
    <w:p w14:paraId="1F3C91D8" w14:textId="77777777" w:rsidR="00A40EDC" w:rsidRPr="007F0C85" w:rsidRDefault="00000000">
      <w:pPr>
        <w:pStyle w:val="ListParagraph"/>
        <w:numPr>
          <w:ilvl w:val="0"/>
          <w:numId w:val="2"/>
        </w:numPr>
        <w:spacing w:after="60"/>
        <w:rPr>
          <w:rFonts w:ascii="Times New Roman" w:hAnsi="Times New Roman" w:cs="Times New Roman"/>
        </w:rPr>
      </w:pPr>
      <w:proofErr w:type="spellStart"/>
      <w:r w:rsidRPr="007F0C85">
        <w:rPr>
          <w:rFonts w:ascii="Times New Roman" w:hAnsi="Times New Roman" w:cs="Times New Roman"/>
        </w:rPr>
        <w:t>HasCabin</w:t>
      </w:r>
      <w:proofErr w:type="spellEnd"/>
      <w:r w:rsidRPr="007F0C85">
        <w:rPr>
          <w:rFonts w:ascii="Times New Roman" w:hAnsi="Times New Roman" w:cs="Times New Roman"/>
        </w:rPr>
        <w:t xml:space="preserve"> — binary flag for whether a cabin number was recorded (a proxy for ticket class/wealth, since cabin data is mostly missing for lower classes).</w:t>
      </w:r>
    </w:p>
    <w:p w14:paraId="71B3DEB6"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Title — extracted from the Name field (e.g. Mr, Mrs, Miss, Master), with rare titles grouped into a single Rare category. This captures social status and age-group signals that Name itself does not.</w:t>
      </w:r>
    </w:p>
    <w:p w14:paraId="1C73E4C1"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t>3.2 Encoding and Splitting</w:t>
      </w:r>
    </w:p>
    <w:p w14:paraId="251B84AD"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Sex was mapped to a binary value, while Embarked and Title — both unordered categorical fields — were one-hot encoded rather than label-encoded, avoiding a false sense of numeric order between categories.</w:t>
      </w:r>
    </w:p>
    <w:p w14:paraId="2BBD9C0B"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The dataset was split into training and test sets before any imputation or encoding was fitted, to prevent information from the test set leaking into the training process. The training set contains 712 passengers and the test set contains 179 passengers (80/20 split, stratified by survival).</w:t>
      </w:r>
    </w:p>
    <w:p w14:paraId="24181881" w14:textId="77777777" w:rsidR="00A40EDC" w:rsidRPr="007F0C85" w:rsidRDefault="00000000">
      <w:pPr>
        <w:pStyle w:val="Heading1"/>
        <w:rPr>
          <w:rFonts w:ascii="Times New Roman" w:hAnsi="Times New Roman" w:cs="Times New Roman"/>
        </w:rPr>
      </w:pPr>
      <w:r w:rsidRPr="007F0C85">
        <w:rPr>
          <w:rFonts w:ascii="Times New Roman" w:hAnsi="Times New Roman" w:cs="Times New Roman"/>
        </w:rPr>
        <w:t xml:space="preserve">4. </w:t>
      </w:r>
      <w:proofErr w:type="spellStart"/>
      <w:r w:rsidRPr="007F0C85">
        <w:rPr>
          <w:rFonts w:ascii="Times New Roman" w:hAnsi="Times New Roman" w:cs="Times New Roman"/>
        </w:rPr>
        <w:t>Modeling</w:t>
      </w:r>
      <w:proofErr w:type="spellEnd"/>
      <w:r w:rsidRPr="007F0C85">
        <w:rPr>
          <w:rFonts w:ascii="Times New Roman" w:hAnsi="Times New Roman" w:cs="Times New Roman"/>
        </w:rPr>
        <w:t xml:space="preserve"> and Results</w:t>
      </w:r>
    </w:p>
    <w:p w14:paraId="4B70E3C8"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t>4.1 Model Comparison</w:t>
      </w:r>
    </w:p>
    <w:p w14:paraId="44DF3E1B"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Two models were trained and compared using 5-fold cross-validation on the training set, followed by evaluation on the held-out test set:</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80"/>
        <w:gridCol w:w="2280"/>
      </w:tblGrid>
      <w:tr w:rsidR="00A40EDC" w:rsidRPr="007F0C85" w14:paraId="191188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5E7277"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Model</w:t>
            </w:r>
          </w:p>
        </w:tc>
        <w:tc>
          <w:tcPr>
            <w:tcW w:w="4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5A2536"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CV Accuracy (mean ± std)</w:t>
            </w:r>
          </w:p>
        </w:tc>
        <w:tc>
          <w:tcPr>
            <w:tcW w:w="2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524443"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Test Accuracy</w:t>
            </w:r>
          </w:p>
        </w:tc>
      </w:tr>
      <w:tr w:rsidR="00A40EDC" w:rsidRPr="007F0C85" w14:paraId="1B79B4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50A689CD"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Logistic Regression</w:t>
            </w:r>
          </w:p>
        </w:tc>
        <w:tc>
          <w:tcPr>
            <w:tcW w:w="428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20014E2C"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81.75% ± 1.20%</w:t>
            </w:r>
          </w:p>
        </w:tc>
        <w:tc>
          <w:tcPr>
            <w:tcW w:w="228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6D20B982"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81.56%</w:t>
            </w:r>
          </w:p>
        </w:tc>
      </w:tr>
      <w:tr w:rsidR="00A40EDC" w:rsidRPr="007F0C85" w14:paraId="5ADE4C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FC3780"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Random Forest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EA03DD"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80.63% ± 4.52%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A31160"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80.45%</w:t>
            </w:r>
          </w:p>
        </w:tc>
      </w:tr>
    </w:tbl>
    <w:p w14:paraId="1D2675B9" w14:textId="77777777" w:rsidR="00A40EDC" w:rsidRPr="007F0C85" w:rsidRDefault="00A40EDC">
      <w:pPr>
        <w:spacing w:after="240"/>
        <w:rPr>
          <w:rFonts w:ascii="Times New Roman" w:hAnsi="Times New Roman" w:cs="Times New Roman"/>
        </w:rPr>
      </w:pPr>
    </w:p>
    <w:p w14:paraId="677EED4E"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Logistic Regression achieved a marginally higher and more stable cross-validation score, while Random Forest offers the additional benefit of feature importance ranking, which is useful for interpretation. The Random Forest model (200 trees) was selected as the final model for detailed evaluation.</w:t>
      </w:r>
    </w:p>
    <w:p w14:paraId="0B62C4E5"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t>4.2 Final Model Performance</w:t>
      </w:r>
    </w:p>
    <w:p w14:paraId="67284CD2"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The final Random Forest model achieved a test accuracy of 80.45% on unseen data.</w:t>
      </w:r>
    </w:p>
    <w:p w14:paraId="10180702" w14:textId="77777777" w:rsidR="00A40EDC" w:rsidRPr="007F0C85" w:rsidRDefault="00000000">
      <w:pPr>
        <w:spacing w:before="120" w:after="80"/>
        <w:jc w:val="center"/>
        <w:rPr>
          <w:rFonts w:ascii="Times New Roman" w:hAnsi="Times New Roman" w:cs="Times New Roman"/>
        </w:rPr>
      </w:pPr>
      <w:r w:rsidRPr="007F0C85">
        <w:rPr>
          <w:rFonts w:ascii="Times New Roman" w:hAnsi="Times New Roman" w:cs="Times New Roman"/>
          <w:noProof/>
        </w:rPr>
        <w:lastRenderedPageBreak/>
        <w:drawing>
          <wp:inline distT="0" distB="0" distL="0" distR="0" wp14:anchorId="704BA693" wp14:editId="21425143">
            <wp:extent cx="3048000" cy="2438400"/>
            <wp:effectExtent l="0" t="0" r="0" b="0"/>
            <wp:docPr id="942160758" name="Picture 94216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2438400"/>
                    </a:xfrm>
                    <a:prstGeom prst="rect">
                      <a:avLst/>
                    </a:prstGeom>
                  </pic:spPr>
                </pic:pic>
              </a:graphicData>
            </a:graphic>
          </wp:inline>
        </w:drawing>
      </w:r>
    </w:p>
    <w:p w14:paraId="04D18EBA" w14:textId="77777777" w:rsidR="00A40EDC" w:rsidRPr="007F0C85" w:rsidRDefault="00000000">
      <w:pPr>
        <w:spacing w:after="240"/>
        <w:jc w:val="center"/>
        <w:rPr>
          <w:rFonts w:ascii="Times New Roman" w:hAnsi="Times New Roman" w:cs="Times New Roman"/>
        </w:rPr>
      </w:pPr>
      <w:r w:rsidRPr="007F0C85">
        <w:rPr>
          <w:rFonts w:ascii="Times New Roman" w:hAnsi="Times New Roman" w:cs="Times New Roman"/>
          <w:i/>
          <w:iCs/>
          <w:color w:val="595959"/>
          <w:sz w:val="20"/>
          <w:szCs w:val="20"/>
        </w:rPr>
        <w:t>Figure 2. Confusion matrix for the Random Forest model on the test set</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gridCol w:w="1960"/>
      </w:tblGrid>
      <w:tr w:rsidR="00A40EDC" w:rsidRPr="007F0C85" w14:paraId="2E7D91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5D357B"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Class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D9AD8F"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Precision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E44D25"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Recall</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706A91"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F1-Score</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B52C9E" w14:textId="77777777" w:rsidR="00A40EDC" w:rsidRPr="007F0C85" w:rsidRDefault="00000000">
            <w:pPr>
              <w:rPr>
                <w:rFonts w:ascii="Times New Roman" w:hAnsi="Times New Roman" w:cs="Times New Roman"/>
              </w:rPr>
            </w:pPr>
            <w:r w:rsidRPr="007F0C85">
              <w:rPr>
                <w:rFonts w:ascii="Times New Roman" w:hAnsi="Times New Roman" w:cs="Times New Roman"/>
                <w:b/>
                <w:bCs/>
                <w:color w:val="FFFFFF"/>
                <w:sz w:val="20"/>
                <w:szCs w:val="20"/>
              </w:rPr>
              <w:t>Support</w:t>
            </w:r>
          </w:p>
        </w:tc>
      </w:tr>
      <w:tr w:rsidR="00A40EDC" w:rsidRPr="007F0C85" w14:paraId="4AF786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22487401"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Died (0)</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50970BC6"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0.84</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4DAB9AB9"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0.84</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4B5B8558"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0.84</w:t>
            </w:r>
          </w:p>
        </w:tc>
        <w:tc>
          <w:tcPr>
            <w:tcW w:w="196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11176E84"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110</w:t>
            </w:r>
          </w:p>
        </w:tc>
      </w:tr>
      <w:tr w:rsidR="00A40EDC" w:rsidRPr="007F0C85" w14:paraId="217E08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FD75A6"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Survived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971EF8"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0.74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8BFCBD"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0.75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6BC708"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0.75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BF7F28"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69</w:t>
            </w:r>
          </w:p>
        </w:tc>
      </w:tr>
      <w:tr w:rsidR="00A40EDC" w:rsidRPr="007F0C85" w14:paraId="58CCAE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7B09E732"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 xml:space="preserve">Weighted </w:t>
            </w:r>
            <w:proofErr w:type="spellStart"/>
            <w:r w:rsidRPr="007F0C85">
              <w:rPr>
                <w:rFonts w:ascii="Times New Roman" w:hAnsi="Times New Roman" w:cs="Times New Roman"/>
                <w:sz w:val="20"/>
                <w:szCs w:val="20"/>
              </w:rPr>
              <w:t>Avg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45F75EE0"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0.81</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3DFF9F00"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0.80</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1283A4DC"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0.80</w:t>
            </w:r>
          </w:p>
        </w:tc>
        <w:tc>
          <w:tcPr>
            <w:tcW w:w="196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5F5847F0" w14:textId="77777777" w:rsidR="00A40EDC" w:rsidRPr="007F0C85" w:rsidRDefault="00000000">
            <w:pPr>
              <w:rPr>
                <w:rFonts w:ascii="Times New Roman" w:hAnsi="Times New Roman" w:cs="Times New Roman"/>
              </w:rPr>
            </w:pPr>
            <w:r w:rsidRPr="007F0C85">
              <w:rPr>
                <w:rFonts w:ascii="Times New Roman" w:hAnsi="Times New Roman" w:cs="Times New Roman"/>
                <w:sz w:val="20"/>
                <w:szCs w:val="20"/>
              </w:rPr>
              <w:t>179</w:t>
            </w:r>
          </w:p>
        </w:tc>
      </w:tr>
    </w:tbl>
    <w:p w14:paraId="3F61C97F" w14:textId="77777777" w:rsidR="00A40EDC" w:rsidRPr="007F0C85" w:rsidRDefault="00A40EDC">
      <w:pPr>
        <w:spacing w:after="240"/>
        <w:rPr>
          <w:rFonts w:ascii="Times New Roman" w:hAnsi="Times New Roman" w:cs="Times New Roman"/>
        </w:rPr>
      </w:pPr>
    </w:p>
    <w:p w14:paraId="257BDFB6"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The model is more accurate at predicting passengers who did not survive than those who did, which is expected given the class imbalance in the training data (more non-survivors than survivors).</w:t>
      </w:r>
    </w:p>
    <w:p w14:paraId="1C42030A"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t>4.3 Feature Importance</w:t>
      </w:r>
    </w:p>
    <w:p w14:paraId="2B7B59C5"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The Random Forest model's built-in feature importance scores show which attributes most influenced its predictions:</w:t>
      </w:r>
    </w:p>
    <w:p w14:paraId="362FAAD1" w14:textId="77777777" w:rsidR="00A40EDC" w:rsidRPr="007F0C85" w:rsidRDefault="00000000">
      <w:pPr>
        <w:spacing w:before="120" w:after="80"/>
        <w:jc w:val="center"/>
        <w:rPr>
          <w:rFonts w:ascii="Times New Roman" w:hAnsi="Times New Roman" w:cs="Times New Roman"/>
        </w:rPr>
      </w:pPr>
      <w:r w:rsidRPr="007F0C85">
        <w:rPr>
          <w:rFonts w:ascii="Times New Roman" w:hAnsi="Times New Roman" w:cs="Times New Roman"/>
          <w:noProof/>
        </w:rPr>
        <w:drawing>
          <wp:inline distT="0" distB="0" distL="0" distR="0" wp14:anchorId="0834348F" wp14:editId="55D114C9">
            <wp:extent cx="3619500" cy="2581275"/>
            <wp:effectExtent l="0" t="0" r="0" b="0"/>
            <wp:docPr id="1924424405" name="Picture 192442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581275"/>
                    </a:xfrm>
                    <a:prstGeom prst="rect">
                      <a:avLst/>
                    </a:prstGeom>
                  </pic:spPr>
                </pic:pic>
              </a:graphicData>
            </a:graphic>
          </wp:inline>
        </w:drawing>
      </w:r>
    </w:p>
    <w:p w14:paraId="5DB8DC01" w14:textId="77777777" w:rsidR="00A40EDC" w:rsidRPr="007F0C85" w:rsidRDefault="00000000">
      <w:pPr>
        <w:spacing w:after="240"/>
        <w:jc w:val="center"/>
        <w:rPr>
          <w:rFonts w:ascii="Times New Roman" w:hAnsi="Times New Roman" w:cs="Times New Roman"/>
        </w:rPr>
      </w:pPr>
      <w:r w:rsidRPr="007F0C85">
        <w:rPr>
          <w:rFonts w:ascii="Times New Roman" w:hAnsi="Times New Roman" w:cs="Times New Roman"/>
          <w:i/>
          <w:iCs/>
          <w:color w:val="595959"/>
          <w:sz w:val="20"/>
          <w:szCs w:val="20"/>
        </w:rPr>
        <w:t>Figure 3. Feature importance ranking from the Random Forest model</w:t>
      </w:r>
    </w:p>
    <w:p w14:paraId="17DD0887"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 xml:space="preserve">Fare and Age were the strongest predictors, followed by the engineered </w:t>
      </w:r>
      <w:proofErr w:type="spellStart"/>
      <w:r w:rsidRPr="007F0C85">
        <w:rPr>
          <w:rFonts w:ascii="Times New Roman" w:hAnsi="Times New Roman" w:cs="Times New Roman"/>
        </w:rPr>
        <w:t>Title_Mr</w:t>
      </w:r>
      <w:proofErr w:type="spellEnd"/>
      <w:r w:rsidRPr="007F0C85">
        <w:rPr>
          <w:rFonts w:ascii="Times New Roman" w:hAnsi="Times New Roman" w:cs="Times New Roman"/>
        </w:rPr>
        <w:t xml:space="preserve"> flag and Sex — confirming that wealth/class proxies (fare), age, and gender were the dominant factors in survival, consistent with well-</w:t>
      </w:r>
      <w:r w:rsidRPr="007F0C85">
        <w:rPr>
          <w:rFonts w:ascii="Times New Roman" w:hAnsi="Times New Roman" w:cs="Times New Roman"/>
        </w:rPr>
        <w:lastRenderedPageBreak/>
        <w:t>documented Titanic evacuation patterns (women, children, and higher-class passengers had priority access to lifeboats).</w:t>
      </w:r>
    </w:p>
    <w:p w14:paraId="159CE7AE" w14:textId="77777777" w:rsidR="00A40EDC" w:rsidRPr="007F0C85" w:rsidRDefault="00000000">
      <w:pPr>
        <w:pStyle w:val="Heading1"/>
        <w:rPr>
          <w:rFonts w:ascii="Times New Roman" w:hAnsi="Times New Roman" w:cs="Times New Roman"/>
        </w:rPr>
      </w:pPr>
      <w:r w:rsidRPr="007F0C85">
        <w:rPr>
          <w:rFonts w:ascii="Times New Roman" w:hAnsi="Times New Roman" w:cs="Times New Roman"/>
        </w:rPr>
        <w:t>5. Exploratory Data Analysis</w:t>
      </w:r>
    </w:p>
    <w:p w14:paraId="3F70C05F"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The charts below summarize key survival patterns observed in the raw data, supporting the feature importance findings above.</w:t>
      </w:r>
    </w:p>
    <w:p w14:paraId="6390E542"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t>5.1 Survival by Gender</w:t>
      </w:r>
    </w:p>
    <w:p w14:paraId="48B812A2" w14:textId="77777777" w:rsidR="00A40EDC" w:rsidRPr="007F0C85" w:rsidRDefault="00000000">
      <w:pPr>
        <w:spacing w:before="120" w:after="80"/>
        <w:jc w:val="center"/>
        <w:rPr>
          <w:rFonts w:ascii="Times New Roman" w:hAnsi="Times New Roman" w:cs="Times New Roman"/>
        </w:rPr>
      </w:pPr>
      <w:r w:rsidRPr="007F0C85">
        <w:rPr>
          <w:rFonts w:ascii="Times New Roman" w:hAnsi="Times New Roman" w:cs="Times New Roman"/>
          <w:noProof/>
        </w:rPr>
        <w:drawing>
          <wp:inline distT="0" distB="0" distL="0" distR="0" wp14:anchorId="51173DC2" wp14:editId="03A9140C">
            <wp:extent cx="3048000" cy="2438400"/>
            <wp:effectExtent l="0" t="0" r="0" b="0"/>
            <wp:docPr id="1844348605" name="Picture 184434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438400"/>
                    </a:xfrm>
                    <a:prstGeom prst="rect">
                      <a:avLst/>
                    </a:prstGeom>
                  </pic:spPr>
                </pic:pic>
              </a:graphicData>
            </a:graphic>
          </wp:inline>
        </w:drawing>
      </w:r>
    </w:p>
    <w:p w14:paraId="58AF9BC7" w14:textId="77777777" w:rsidR="00A40EDC" w:rsidRPr="007F0C85" w:rsidRDefault="00000000">
      <w:pPr>
        <w:spacing w:after="240"/>
        <w:jc w:val="center"/>
        <w:rPr>
          <w:rFonts w:ascii="Times New Roman" w:hAnsi="Times New Roman" w:cs="Times New Roman"/>
        </w:rPr>
      </w:pPr>
      <w:r w:rsidRPr="007F0C85">
        <w:rPr>
          <w:rFonts w:ascii="Times New Roman" w:hAnsi="Times New Roman" w:cs="Times New Roman"/>
          <w:i/>
          <w:iCs/>
          <w:color w:val="595959"/>
          <w:sz w:val="20"/>
          <w:szCs w:val="20"/>
        </w:rPr>
        <w:t>Figure 4. Survival counts split by gender</w:t>
      </w:r>
    </w:p>
    <w:p w14:paraId="63F813B5"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Female passengers survived at a substantially higher rate than male passengers, consistent with the historical "women and children first" evacuation policy.</w:t>
      </w:r>
    </w:p>
    <w:p w14:paraId="3F18EE9B"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t>5.2 Survival by Passenger Class</w:t>
      </w:r>
    </w:p>
    <w:p w14:paraId="3A8680B5" w14:textId="77777777" w:rsidR="00A40EDC" w:rsidRPr="007F0C85" w:rsidRDefault="00000000">
      <w:pPr>
        <w:spacing w:before="120" w:after="80"/>
        <w:jc w:val="center"/>
        <w:rPr>
          <w:rFonts w:ascii="Times New Roman" w:hAnsi="Times New Roman" w:cs="Times New Roman"/>
        </w:rPr>
      </w:pPr>
      <w:r w:rsidRPr="007F0C85">
        <w:rPr>
          <w:rFonts w:ascii="Times New Roman" w:hAnsi="Times New Roman" w:cs="Times New Roman"/>
          <w:noProof/>
        </w:rPr>
        <w:drawing>
          <wp:inline distT="0" distB="0" distL="0" distR="0" wp14:anchorId="0872B84D" wp14:editId="34150E55">
            <wp:extent cx="3048000" cy="2438400"/>
            <wp:effectExtent l="0" t="0" r="0" b="0"/>
            <wp:docPr id="21626320" name="Picture 2162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2438400"/>
                    </a:xfrm>
                    <a:prstGeom prst="rect">
                      <a:avLst/>
                    </a:prstGeom>
                  </pic:spPr>
                </pic:pic>
              </a:graphicData>
            </a:graphic>
          </wp:inline>
        </w:drawing>
      </w:r>
    </w:p>
    <w:p w14:paraId="550475C5" w14:textId="77777777" w:rsidR="00A40EDC" w:rsidRPr="007F0C85" w:rsidRDefault="00000000">
      <w:pPr>
        <w:spacing w:after="240"/>
        <w:jc w:val="center"/>
        <w:rPr>
          <w:rFonts w:ascii="Times New Roman" w:hAnsi="Times New Roman" w:cs="Times New Roman"/>
        </w:rPr>
      </w:pPr>
      <w:r w:rsidRPr="007F0C85">
        <w:rPr>
          <w:rFonts w:ascii="Times New Roman" w:hAnsi="Times New Roman" w:cs="Times New Roman"/>
          <w:i/>
          <w:iCs/>
          <w:color w:val="595959"/>
          <w:sz w:val="20"/>
          <w:szCs w:val="20"/>
        </w:rPr>
        <w:t>Figure 5. Survival counts split by passenger class (1st, 2nd, 3rd)</w:t>
      </w:r>
    </w:p>
    <w:p w14:paraId="2726F47D"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First-class passengers had the highest survival rate, while third-class passengers had the lowest — reflecting both lifeboat access and cabin location relative to the deck.</w:t>
      </w:r>
    </w:p>
    <w:p w14:paraId="1C7E24CC"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lastRenderedPageBreak/>
        <w:t>5.3 Age Distribution</w:t>
      </w:r>
    </w:p>
    <w:p w14:paraId="2E56613B" w14:textId="77777777" w:rsidR="00A40EDC" w:rsidRPr="007F0C85" w:rsidRDefault="00000000">
      <w:pPr>
        <w:spacing w:before="120" w:after="80"/>
        <w:jc w:val="center"/>
        <w:rPr>
          <w:rFonts w:ascii="Times New Roman" w:hAnsi="Times New Roman" w:cs="Times New Roman"/>
        </w:rPr>
      </w:pPr>
      <w:r w:rsidRPr="007F0C85">
        <w:rPr>
          <w:rFonts w:ascii="Times New Roman" w:hAnsi="Times New Roman" w:cs="Times New Roman"/>
          <w:noProof/>
        </w:rPr>
        <w:drawing>
          <wp:inline distT="0" distB="0" distL="0" distR="0" wp14:anchorId="26D39ABD" wp14:editId="1EE3FF8E">
            <wp:extent cx="3657600" cy="2438400"/>
            <wp:effectExtent l="0" t="0" r="0" b="0"/>
            <wp:docPr id="1533153049" name="Picture 153315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57600" cy="2438400"/>
                    </a:xfrm>
                    <a:prstGeom prst="rect">
                      <a:avLst/>
                    </a:prstGeom>
                  </pic:spPr>
                </pic:pic>
              </a:graphicData>
            </a:graphic>
          </wp:inline>
        </w:drawing>
      </w:r>
    </w:p>
    <w:p w14:paraId="42DCD3F9" w14:textId="77777777" w:rsidR="00A40EDC" w:rsidRPr="007F0C85" w:rsidRDefault="00000000">
      <w:pPr>
        <w:spacing w:after="240"/>
        <w:jc w:val="center"/>
        <w:rPr>
          <w:rFonts w:ascii="Times New Roman" w:hAnsi="Times New Roman" w:cs="Times New Roman"/>
        </w:rPr>
      </w:pPr>
      <w:r w:rsidRPr="007F0C85">
        <w:rPr>
          <w:rFonts w:ascii="Times New Roman" w:hAnsi="Times New Roman" w:cs="Times New Roman"/>
          <w:i/>
          <w:iCs/>
          <w:color w:val="595959"/>
          <w:sz w:val="20"/>
          <w:szCs w:val="20"/>
        </w:rPr>
        <w:t>Figure 6. Distribution of passenger ages</w:t>
      </w:r>
    </w:p>
    <w:p w14:paraId="2CBCD27F" w14:textId="77777777" w:rsidR="00A40EDC" w:rsidRPr="007F0C85" w:rsidRDefault="00000000">
      <w:pPr>
        <w:spacing w:after="160"/>
        <w:rPr>
          <w:rFonts w:ascii="Times New Roman" w:hAnsi="Times New Roman" w:cs="Times New Roman"/>
        </w:rPr>
      </w:pPr>
      <w:r w:rsidRPr="007F0C85">
        <w:rPr>
          <w:rFonts w:ascii="Times New Roman" w:hAnsi="Times New Roman" w:cs="Times New Roman"/>
        </w:rPr>
        <w:t>The age distribution is right-skewed, with most passengers between 20 and 40 years old, and a smaller number of infants, children, and elderly passengers.</w:t>
      </w:r>
    </w:p>
    <w:p w14:paraId="62E42036" w14:textId="77777777" w:rsidR="00A40EDC" w:rsidRPr="007F0C85" w:rsidRDefault="00000000">
      <w:pPr>
        <w:pStyle w:val="Heading1"/>
        <w:rPr>
          <w:rFonts w:ascii="Times New Roman" w:hAnsi="Times New Roman" w:cs="Times New Roman"/>
        </w:rPr>
      </w:pPr>
      <w:r w:rsidRPr="007F0C85">
        <w:rPr>
          <w:rFonts w:ascii="Times New Roman" w:hAnsi="Times New Roman" w:cs="Times New Roman"/>
        </w:rPr>
        <w:t>6. Conclusion</w:t>
      </w:r>
    </w:p>
    <w:p w14:paraId="64B49BCB"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The final Random Forest model correctly predicted survival outcomes for 80.4% of passengers in the held-out test set.</w:t>
      </w:r>
    </w:p>
    <w:p w14:paraId="7FC9B553"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Fare, Age, Sex, and passenger Title were the most influential features, aligning with known historical evacuation patterns.</w:t>
      </w:r>
    </w:p>
    <w:p w14:paraId="783E37A5"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Splitting the data before imputation and encoding ensured the evaluation reflects genuine generalization performance rather than leaked information.</w:t>
      </w:r>
    </w:p>
    <w:p w14:paraId="05E9B6F2"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 xml:space="preserve">Engineered features (Title, </w:t>
      </w:r>
      <w:proofErr w:type="spellStart"/>
      <w:r w:rsidRPr="007F0C85">
        <w:rPr>
          <w:rFonts w:ascii="Times New Roman" w:hAnsi="Times New Roman" w:cs="Times New Roman"/>
        </w:rPr>
        <w:t>HasCabin</w:t>
      </w:r>
      <w:proofErr w:type="spellEnd"/>
      <w:r w:rsidRPr="007F0C85">
        <w:rPr>
          <w:rFonts w:ascii="Times New Roman" w:hAnsi="Times New Roman" w:cs="Times New Roman"/>
        </w:rPr>
        <w:t xml:space="preserve">, </w:t>
      </w:r>
      <w:proofErr w:type="spellStart"/>
      <w:r w:rsidRPr="007F0C85">
        <w:rPr>
          <w:rFonts w:ascii="Times New Roman" w:hAnsi="Times New Roman" w:cs="Times New Roman"/>
        </w:rPr>
        <w:t>FamilySize</w:t>
      </w:r>
      <w:proofErr w:type="spellEnd"/>
      <w:r w:rsidRPr="007F0C85">
        <w:rPr>
          <w:rFonts w:ascii="Times New Roman" w:hAnsi="Times New Roman" w:cs="Times New Roman"/>
        </w:rPr>
        <w:t>) added meaningful predictive signal beyond the raw columns.</w:t>
      </w:r>
    </w:p>
    <w:p w14:paraId="721C1B15" w14:textId="77777777" w:rsidR="00A40EDC" w:rsidRPr="007F0C85" w:rsidRDefault="00000000">
      <w:pPr>
        <w:pStyle w:val="Heading2"/>
        <w:rPr>
          <w:rFonts w:ascii="Times New Roman" w:hAnsi="Times New Roman" w:cs="Times New Roman"/>
        </w:rPr>
      </w:pPr>
      <w:r w:rsidRPr="007F0C85">
        <w:rPr>
          <w:rFonts w:ascii="Times New Roman" w:hAnsi="Times New Roman" w:cs="Times New Roman"/>
        </w:rPr>
        <w:t>6.1 Possible Next Steps</w:t>
      </w:r>
    </w:p>
    <w:p w14:paraId="3B47E52C"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Hyperparameter tuning (e.g. grid search on tree depth, number of estimators) to improve Random Forest performance.</w:t>
      </w:r>
    </w:p>
    <w:p w14:paraId="502F9C3B"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Trying gradient boosting models (</w:t>
      </w:r>
      <w:proofErr w:type="spellStart"/>
      <w:r w:rsidRPr="007F0C85">
        <w:rPr>
          <w:rFonts w:ascii="Times New Roman" w:hAnsi="Times New Roman" w:cs="Times New Roman"/>
        </w:rPr>
        <w:t>XGBoost</w:t>
      </w:r>
      <w:proofErr w:type="spellEnd"/>
      <w:r w:rsidRPr="007F0C85">
        <w:rPr>
          <w:rFonts w:ascii="Times New Roman" w:hAnsi="Times New Roman" w:cs="Times New Roman"/>
        </w:rPr>
        <w:t xml:space="preserve">, </w:t>
      </w:r>
      <w:proofErr w:type="spellStart"/>
      <w:r w:rsidRPr="007F0C85">
        <w:rPr>
          <w:rFonts w:ascii="Times New Roman" w:hAnsi="Times New Roman" w:cs="Times New Roman"/>
        </w:rPr>
        <w:t>LightGBM</w:t>
      </w:r>
      <w:proofErr w:type="spellEnd"/>
      <w:r w:rsidRPr="007F0C85">
        <w:rPr>
          <w:rFonts w:ascii="Times New Roman" w:hAnsi="Times New Roman" w:cs="Times New Roman"/>
        </w:rPr>
        <w:t>) for potentially higher accuracy.</w:t>
      </w:r>
    </w:p>
    <w:p w14:paraId="4D8955B4"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Addressing class imbalance directly with techniques such as class weighting or SMOTE.</w:t>
      </w:r>
    </w:p>
    <w:p w14:paraId="28A9C52A" w14:textId="77777777" w:rsidR="00A40EDC" w:rsidRPr="007F0C85" w:rsidRDefault="00000000">
      <w:pPr>
        <w:pStyle w:val="ListParagraph"/>
        <w:numPr>
          <w:ilvl w:val="0"/>
          <w:numId w:val="2"/>
        </w:numPr>
        <w:spacing w:after="60"/>
        <w:rPr>
          <w:rFonts w:ascii="Times New Roman" w:hAnsi="Times New Roman" w:cs="Times New Roman"/>
        </w:rPr>
      </w:pPr>
      <w:r w:rsidRPr="007F0C85">
        <w:rPr>
          <w:rFonts w:ascii="Times New Roman" w:hAnsi="Times New Roman" w:cs="Times New Roman"/>
        </w:rPr>
        <w:t>Generating predictions on the official Kaggle test.csv file for leaderboard submission.</w:t>
      </w:r>
    </w:p>
    <w:sectPr w:rsidR="00A40EDC" w:rsidRPr="007F0C85">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1B509" w14:textId="77777777" w:rsidR="001757D7" w:rsidRDefault="001757D7">
      <w:r>
        <w:separator/>
      </w:r>
    </w:p>
  </w:endnote>
  <w:endnote w:type="continuationSeparator" w:id="0">
    <w:p w14:paraId="57EA667E" w14:textId="77777777" w:rsidR="001757D7" w:rsidRDefault="00175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DF93" w14:textId="77777777" w:rsidR="00A40EDC"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F0C85">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7F0C85">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97638" w14:textId="77777777" w:rsidR="001757D7" w:rsidRDefault="001757D7">
      <w:r>
        <w:separator/>
      </w:r>
    </w:p>
  </w:footnote>
  <w:footnote w:type="continuationSeparator" w:id="0">
    <w:p w14:paraId="2B747782" w14:textId="77777777" w:rsidR="001757D7" w:rsidRDefault="00175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6330" w14:textId="77777777" w:rsidR="00A40EDC" w:rsidRDefault="00000000">
    <w:pPr>
      <w:pBdr>
        <w:bottom w:val="single" w:sz="4" w:space="4" w:color="CCCCCC"/>
      </w:pBdr>
      <w:tabs>
        <w:tab w:val="right" w:pos="9026"/>
      </w:tabs>
    </w:pPr>
    <w:r>
      <w:rPr>
        <w:color w:val="808080"/>
        <w:sz w:val="18"/>
        <w:szCs w:val="18"/>
      </w:rPr>
      <w:t>Titanic Survival Prediction</w:t>
    </w:r>
    <w:r>
      <w:rPr>
        <w:color w:val="808080"/>
        <w:sz w:val="18"/>
        <w:szCs w:val="18"/>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67696"/>
    <w:multiLevelType w:val="hybridMultilevel"/>
    <w:tmpl w:val="0414AC92"/>
    <w:lvl w:ilvl="0" w:tplc="CDBC2902">
      <w:start w:val="1"/>
      <w:numFmt w:val="bullet"/>
      <w:lvlText w:val="●"/>
      <w:lvlJc w:val="left"/>
      <w:pPr>
        <w:ind w:left="720" w:hanging="360"/>
      </w:pPr>
    </w:lvl>
    <w:lvl w:ilvl="1" w:tplc="8D9074AE">
      <w:start w:val="1"/>
      <w:numFmt w:val="bullet"/>
      <w:lvlText w:val="○"/>
      <w:lvlJc w:val="left"/>
      <w:pPr>
        <w:ind w:left="1440" w:hanging="360"/>
      </w:pPr>
    </w:lvl>
    <w:lvl w:ilvl="2" w:tplc="B10224F8">
      <w:start w:val="1"/>
      <w:numFmt w:val="bullet"/>
      <w:lvlText w:val="■"/>
      <w:lvlJc w:val="left"/>
      <w:pPr>
        <w:ind w:left="2160" w:hanging="360"/>
      </w:pPr>
    </w:lvl>
    <w:lvl w:ilvl="3" w:tplc="C6844184">
      <w:start w:val="1"/>
      <w:numFmt w:val="bullet"/>
      <w:lvlText w:val="●"/>
      <w:lvlJc w:val="left"/>
      <w:pPr>
        <w:ind w:left="2880" w:hanging="360"/>
      </w:pPr>
    </w:lvl>
    <w:lvl w:ilvl="4" w:tplc="D4CAFE28">
      <w:start w:val="1"/>
      <w:numFmt w:val="bullet"/>
      <w:lvlText w:val="○"/>
      <w:lvlJc w:val="left"/>
      <w:pPr>
        <w:ind w:left="3600" w:hanging="360"/>
      </w:pPr>
    </w:lvl>
    <w:lvl w:ilvl="5" w:tplc="DD0A8D80">
      <w:start w:val="1"/>
      <w:numFmt w:val="bullet"/>
      <w:lvlText w:val="■"/>
      <w:lvlJc w:val="left"/>
      <w:pPr>
        <w:ind w:left="4320" w:hanging="360"/>
      </w:pPr>
    </w:lvl>
    <w:lvl w:ilvl="6" w:tplc="F4FE4EC8">
      <w:start w:val="1"/>
      <w:numFmt w:val="bullet"/>
      <w:lvlText w:val="●"/>
      <w:lvlJc w:val="left"/>
      <w:pPr>
        <w:ind w:left="5040" w:hanging="360"/>
      </w:pPr>
    </w:lvl>
    <w:lvl w:ilvl="7" w:tplc="A12EECC0">
      <w:start w:val="1"/>
      <w:numFmt w:val="bullet"/>
      <w:lvlText w:val="●"/>
      <w:lvlJc w:val="left"/>
      <w:pPr>
        <w:ind w:left="5760" w:hanging="360"/>
      </w:pPr>
    </w:lvl>
    <w:lvl w:ilvl="8" w:tplc="06F43CA6">
      <w:start w:val="1"/>
      <w:numFmt w:val="bullet"/>
      <w:lvlText w:val="●"/>
      <w:lvlJc w:val="left"/>
      <w:pPr>
        <w:ind w:left="6480" w:hanging="360"/>
      </w:pPr>
    </w:lvl>
  </w:abstractNum>
  <w:abstractNum w:abstractNumId="1" w15:restartNumberingAfterBreak="0">
    <w:nsid w:val="7E281022"/>
    <w:multiLevelType w:val="hybridMultilevel"/>
    <w:tmpl w:val="572C9BAC"/>
    <w:lvl w:ilvl="0" w:tplc="917A5922">
      <w:start w:val="1"/>
      <w:numFmt w:val="bullet"/>
      <w:lvlText w:val="•"/>
      <w:lvlJc w:val="left"/>
      <w:pPr>
        <w:ind w:left="720" w:hanging="360"/>
      </w:pPr>
    </w:lvl>
    <w:lvl w:ilvl="1" w:tplc="09847466">
      <w:numFmt w:val="decimal"/>
      <w:lvlText w:val=""/>
      <w:lvlJc w:val="left"/>
    </w:lvl>
    <w:lvl w:ilvl="2" w:tplc="0AB8A624">
      <w:numFmt w:val="decimal"/>
      <w:lvlText w:val=""/>
      <w:lvlJc w:val="left"/>
    </w:lvl>
    <w:lvl w:ilvl="3" w:tplc="5B460044">
      <w:numFmt w:val="decimal"/>
      <w:lvlText w:val=""/>
      <w:lvlJc w:val="left"/>
    </w:lvl>
    <w:lvl w:ilvl="4" w:tplc="901C17AE">
      <w:numFmt w:val="decimal"/>
      <w:lvlText w:val=""/>
      <w:lvlJc w:val="left"/>
    </w:lvl>
    <w:lvl w:ilvl="5" w:tplc="D49842C4">
      <w:numFmt w:val="decimal"/>
      <w:lvlText w:val=""/>
      <w:lvlJc w:val="left"/>
    </w:lvl>
    <w:lvl w:ilvl="6" w:tplc="C80887D4">
      <w:numFmt w:val="decimal"/>
      <w:lvlText w:val=""/>
      <w:lvlJc w:val="left"/>
    </w:lvl>
    <w:lvl w:ilvl="7" w:tplc="7842FF5A">
      <w:numFmt w:val="decimal"/>
      <w:lvlText w:val=""/>
      <w:lvlJc w:val="left"/>
    </w:lvl>
    <w:lvl w:ilvl="8" w:tplc="E26832FC">
      <w:numFmt w:val="decimal"/>
      <w:lvlText w:val=""/>
      <w:lvlJc w:val="left"/>
    </w:lvl>
  </w:abstractNum>
  <w:num w:numId="1" w16cid:durableId="1480734230">
    <w:abstractNumId w:val="0"/>
    <w:lvlOverride w:ilvl="0">
      <w:startOverride w:val="1"/>
    </w:lvlOverride>
  </w:num>
  <w:num w:numId="2" w16cid:durableId="13694541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EDC"/>
    <w:rsid w:val="000F2C1B"/>
    <w:rsid w:val="001757D7"/>
    <w:rsid w:val="007F0C85"/>
    <w:rsid w:val="00A40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EFB89"/>
  <w15:docId w15:val="{4EFEE12C-6B31-4A2E-82A1-133A79C4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2E75B6"/>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947</Words>
  <Characters>5403</Characters>
  <Application>Microsoft Office Word</Application>
  <DocSecurity>0</DocSecurity>
  <Lines>45</Lines>
  <Paragraphs>12</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Bathe</cp:lastModifiedBy>
  <cp:revision>2</cp:revision>
  <dcterms:created xsi:type="dcterms:W3CDTF">2026-06-21T04:31:00Z</dcterms:created>
  <dcterms:modified xsi:type="dcterms:W3CDTF">2026-06-21T04:28:00Z</dcterms:modified>
</cp:coreProperties>
</file>