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18D6" w14:textId="77777777" w:rsidR="0041132C" w:rsidRPr="0041132C" w:rsidRDefault="0041132C" w:rsidP="0041132C">
      <w:r w:rsidRPr="0041132C">
        <w:t># Assignment 1: Write the Training Endpoint and Perform Training.</w:t>
      </w:r>
    </w:p>
    <w:p w14:paraId="0894B6C4" w14:textId="77777777" w:rsidR="0041132C" w:rsidRPr="0041132C" w:rsidRDefault="0041132C" w:rsidP="0041132C">
      <w:r w:rsidRPr="0041132C">
        <w:t># The Endpoint should ideally consume the data from an excel file (use form data and POST Method to perform Ingession)</w:t>
      </w:r>
    </w:p>
    <w:p w14:paraId="4C343BC5" w14:textId="77777777" w:rsidR="0041132C" w:rsidRPr="0041132C" w:rsidRDefault="0041132C" w:rsidP="0041132C"/>
    <w:p w14:paraId="0AE5C1BF" w14:textId="77777777" w:rsidR="0041132C" w:rsidRPr="0041132C" w:rsidRDefault="0041132C" w:rsidP="0041132C">
      <w:r w:rsidRPr="0041132C">
        <w:t># Assignment 1: Write the Inference Endpoint and Perform Inference.</w:t>
      </w:r>
    </w:p>
    <w:p w14:paraId="2B467350" w14:textId="77777777" w:rsidR="0041132C" w:rsidRPr="0041132C" w:rsidRDefault="0041132C" w:rsidP="0041132C">
      <w:r w:rsidRPr="0041132C">
        <w:t># The Endpoint should ideally consume the data from an excel file (use form data and POST Method to perform Ingession)</w:t>
      </w:r>
    </w:p>
    <w:p w14:paraId="21BDB6EA" w14:textId="77777777" w:rsidR="00E816D1" w:rsidRDefault="00E816D1"/>
    <w:sectPr w:rsidR="00E81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AC2"/>
    <w:rsid w:val="000C2D6B"/>
    <w:rsid w:val="001E6AC2"/>
    <w:rsid w:val="00316ED7"/>
    <w:rsid w:val="0041132C"/>
    <w:rsid w:val="007A6A07"/>
    <w:rsid w:val="00E816D1"/>
    <w:rsid w:val="00FF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AAD9A1-923E-4B32-BE2B-BF7A2DD9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Pronay Ghosh</dc:creator>
  <cp:keywords/>
  <dc:description/>
  <cp:lastModifiedBy>Pronay Ghosh</cp:lastModifiedBy>
  <cp:revision>2</cp:revision>
  <dcterms:created xsi:type="dcterms:W3CDTF">2025-12-21T16:01:00Z</dcterms:created>
  <dcterms:modified xsi:type="dcterms:W3CDTF">2025-12-21T16:01:00Z</dcterms:modified>
</cp:coreProperties>
</file>